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EEB6A" w14:textId="77777777" w:rsidR="00B441A5" w:rsidRPr="005D1F4B" w:rsidRDefault="00B441A5">
      <w:pPr>
        <w:pStyle w:val="Corpodetexto"/>
        <w:rPr>
          <w:sz w:val="20"/>
          <w:lang w:val="pt-PT"/>
        </w:rPr>
      </w:pPr>
      <w:bookmarkStart w:id="0" w:name="_GoBack"/>
      <w:bookmarkEnd w:id="0"/>
    </w:p>
    <w:p w14:paraId="6E0A1919" w14:textId="77777777" w:rsidR="00B441A5" w:rsidRPr="005D1F4B" w:rsidRDefault="00B441A5">
      <w:pPr>
        <w:pStyle w:val="Corpodetexto"/>
        <w:rPr>
          <w:sz w:val="20"/>
          <w:lang w:val="pt-PT"/>
        </w:rPr>
      </w:pPr>
    </w:p>
    <w:p w14:paraId="1471BAE3" w14:textId="77777777" w:rsidR="00B441A5" w:rsidRPr="005D1F4B" w:rsidRDefault="00B441A5">
      <w:pPr>
        <w:pStyle w:val="Corpodetexto"/>
        <w:spacing w:before="1"/>
        <w:rPr>
          <w:lang w:val="pt-PT"/>
        </w:rPr>
      </w:pPr>
    </w:p>
    <w:p w14:paraId="6A1B5208" w14:textId="77777777" w:rsidR="00B441A5" w:rsidRPr="005D1F4B" w:rsidRDefault="005D2851">
      <w:pPr>
        <w:spacing w:line="249" w:lineRule="auto"/>
        <w:ind w:left="3601" w:right="4770"/>
        <w:rPr>
          <w:rFonts w:ascii="Arial"/>
          <w:lang w:val="pt-PT"/>
        </w:rPr>
      </w:pPr>
      <w:r w:rsidRPr="005D1F4B">
        <w:rPr>
          <w:noProof/>
          <w:lang w:val="pt-PT" w:eastAsia="pt-PT"/>
        </w:rPr>
        <w:drawing>
          <wp:anchor distT="0" distB="0" distL="0" distR="0" simplePos="0" relativeHeight="15725568" behindDoc="0" locked="0" layoutInCell="1" allowOverlap="1" wp14:anchorId="4886ABA4" wp14:editId="295F62D3">
            <wp:simplePos x="0" y="0"/>
            <wp:positionH relativeFrom="page">
              <wp:posOffset>908963</wp:posOffset>
            </wp:positionH>
            <wp:positionV relativeFrom="paragraph">
              <wp:posOffset>-468475</wp:posOffset>
            </wp:positionV>
            <wp:extent cx="1573154" cy="772289"/>
            <wp:effectExtent l="0" t="0" r="0" b="0"/>
            <wp:wrapNone/>
            <wp:docPr id="1" name="image1.jpeg" descr="9F3FAA5F-F291-47E4-A606-D0534F7C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73154" cy="772289"/>
                    </a:xfrm>
                    <a:prstGeom prst="rect">
                      <a:avLst/>
                    </a:prstGeom>
                  </pic:spPr>
                </pic:pic>
              </a:graphicData>
            </a:graphic>
          </wp:anchor>
        </w:drawing>
      </w:r>
      <w:r w:rsidRPr="005D1F4B">
        <w:rPr>
          <w:rFonts w:ascii="Arial"/>
          <w:lang w:val="pt-PT"/>
        </w:rPr>
        <w:t>COMISS</w:t>
      </w:r>
      <w:r w:rsidRPr="005D1F4B">
        <w:rPr>
          <w:rFonts w:ascii="Arial"/>
          <w:lang w:val="pt-PT"/>
        </w:rPr>
        <w:t>Ã</w:t>
      </w:r>
      <w:r w:rsidRPr="005D1F4B">
        <w:rPr>
          <w:rFonts w:ascii="Arial"/>
          <w:lang w:val="pt-PT"/>
        </w:rPr>
        <w:t>O EUROPEIA</w:t>
      </w:r>
    </w:p>
    <w:p w14:paraId="3526E642" w14:textId="77777777" w:rsidR="00B441A5" w:rsidRPr="005D1F4B" w:rsidRDefault="00B441A5">
      <w:pPr>
        <w:pStyle w:val="Corpodetexto"/>
        <w:rPr>
          <w:rFonts w:ascii="Arial"/>
          <w:sz w:val="20"/>
          <w:lang w:val="pt-PT"/>
        </w:rPr>
      </w:pPr>
    </w:p>
    <w:p w14:paraId="305C344A" w14:textId="77777777" w:rsidR="00B441A5" w:rsidRPr="005D1F4B" w:rsidRDefault="00B441A5">
      <w:pPr>
        <w:pStyle w:val="Corpodetexto"/>
        <w:rPr>
          <w:rFonts w:ascii="Arial"/>
          <w:sz w:val="20"/>
          <w:lang w:val="pt-PT"/>
        </w:rPr>
      </w:pPr>
    </w:p>
    <w:p w14:paraId="5C4ECB34" w14:textId="77777777" w:rsidR="00B441A5" w:rsidRPr="005D1F4B" w:rsidRDefault="00B441A5">
      <w:pPr>
        <w:pStyle w:val="Corpodetexto"/>
        <w:rPr>
          <w:rFonts w:ascii="Arial"/>
          <w:sz w:val="20"/>
          <w:lang w:val="pt-PT"/>
        </w:rPr>
      </w:pPr>
    </w:p>
    <w:p w14:paraId="55D67F4D" w14:textId="77777777" w:rsidR="00B441A5" w:rsidRPr="005D1F4B" w:rsidRDefault="00B441A5">
      <w:pPr>
        <w:pStyle w:val="Corpodetexto"/>
        <w:spacing w:before="3"/>
        <w:rPr>
          <w:rFonts w:ascii="Arial"/>
          <w:sz w:val="20"/>
          <w:lang w:val="pt-PT"/>
        </w:rPr>
      </w:pPr>
    </w:p>
    <w:p w14:paraId="20DE9F04" w14:textId="77777777" w:rsidR="00B441A5" w:rsidRPr="005D1F4B" w:rsidRDefault="005D2851">
      <w:pPr>
        <w:spacing w:before="97"/>
        <w:ind w:left="6018"/>
        <w:rPr>
          <w:sz w:val="23"/>
          <w:lang w:val="pt-PT"/>
        </w:rPr>
      </w:pPr>
      <w:r w:rsidRPr="005D1F4B">
        <w:rPr>
          <w:sz w:val="23"/>
          <w:lang w:val="pt-PT"/>
        </w:rPr>
        <w:t>Bruxelas, 9.12.2021</w:t>
      </w:r>
    </w:p>
    <w:p w14:paraId="17872177" w14:textId="77777777" w:rsidR="00B441A5" w:rsidRPr="005D1F4B" w:rsidRDefault="005D2851">
      <w:pPr>
        <w:spacing w:before="8"/>
        <w:ind w:left="6018"/>
        <w:rPr>
          <w:sz w:val="23"/>
          <w:lang w:val="pt-PT"/>
        </w:rPr>
      </w:pPr>
      <w:r w:rsidRPr="005D1F4B">
        <w:rPr>
          <w:sz w:val="23"/>
          <w:lang w:val="pt-PT"/>
        </w:rPr>
        <w:t>SWD(2021) 982 final</w:t>
      </w:r>
    </w:p>
    <w:p w14:paraId="361B90DF" w14:textId="77777777" w:rsidR="00B441A5" w:rsidRPr="005D1F4B" w:rsidRDefault="00B441A5">
      <w:pPr>
        <w:pStyle w:val="Corpodetexto"/>
        <w:rPr>
          <w:sz w:val="26"/>
          <w:lang w:val="pt-PT"/>
        </w:rPr>
      </w:pPr>
    </w:p>
    <w:p w14:paraId="5A918F28" w14:textId="77777777" w:rsidR="00B441A5" w:rsidRPr="005D1F4B" w:rsidRDefault="00B441A5">
      <w:pPr>
        <w:pStyle w:val="Corpodetexto"/>
        <w:rPr>
          <w:sz w:val="26"/>
          <w:lang w:val="pt-PT"/>
        </w:rPr>
      </w:pPr>
    </w:p>
    <w:p w14:paraId="1D2DCAB3" w14:textId="77777777" w:rsidR="00B441A5" w:rsidRPr="005D1F4B" w:rsidRDefault="00B441A5">
      <w:pPr>
        <w:pStyle w:val="Corpodetexto"/>
        <w:rPr>
          <w:sz w:val="26"/>
          <w:lang w:val="pt-PT"/>
        </w:rPr>
      </w:pPr>
    </w:p>
    <w:p w14:paraId="00C5EE5A" w14:textId="77777777" w:rsidR="00B441A5" w:rsidRPr="005D1F4B" w:rsidRDefault="00B441A5">
      <w:pPr>
        <w:pStyle w:val="Corpodetexto"/>
        <w:rPr>
          <w:sz w:val="26"/>
          <w:lang w:val="pt-PT"/>
        </w:rPr>
      </w:pPr>
    </w:p>
    <w:p w14:paraId="4455A473" w14:textId="77777777" w:rsidR="00B441A5" w:rsidRPr="005D1F4B" w:rsidRDefault="00B441A5">
      <w:pPr>
        <w:pStyle w:val="Corpodetexto"/>
        <w:spacing w:before="6"/>
        <w:rPr>
          <w:sz w:val="21"/>
          <w:lang w:val="pt-PT"/>
        </w:rPr>
      </w:pPr>
    </w:p>
    <w:p w14:paraId="24929AA2" w14:textId="4E08863F" w:rsidR="00B441A5" w:rsidRPr="005D1F4B" w:rsidRDefault="005D2851">
      <w:pPr>
        <w:ind w:left="1098" w:right="1273"/>
        <w:jc w:val="center"/>
        <w:rPr>
          <w:b/>
          <w:sz w:val="23"/>
          <w:lang w:val="pt-PT"/>
        </w:rPr>
      </w:pPr>
      <w:r w:rsidRPr="005D1F4B">
        <w:rPr>
          <w:b/>
          <w:bCs/>
          <w:sz w:val="23"/>
          <w:lang w:val="pt-PT"/>
        </w:rPr>
        <w:t xml:space="preserve">DOCUMENTO DE TRABALHO </w:t>
      </w:r>
      <w:r w:rsidR="006B02C1">
        <w:rPr>
          <w:b/>
          <w:bCs/>
          <w:sz w:val="23"/>
          <w:lang w:val="pt-PT"/>
        </w:rPr>
        <w:t>DOS SERVIÇOS</w:t>
      </w:r>
      <w:r w:rsidRPr="005D1F4B">
        <w:rPr>
          <w:b/>
          <w:bCs/>
          <w:sz w:val="23"/>
          <w:lang w:val="pt-PT"/>
        </w:rPr>
        <w:t xml:space="preserve"> DA COMISSÃO</w:t>
      </w:r>
    </w:p>
    <w:p w14:paraId="27430967" w14:textId="77777777" w:rsidR="00B441A5" w:rsidRPr="005D1F4B" w:rsidRDefault="00B441A5">
      <w:pPr>
        <w:pStyle w:val="Corpodetexto"/>
        <w:spacing w:before="8"/>
        <w:rPr>
          <w:b/>
          <w:sz w:val="31"/>
          <w:lang w:val="pt-PT"/>
        </w:rPr>
      </w:pPr>
    </w:p>
    <w:p w14:paraId="51CC7202" w14:textId="733B7A41" w:rsidR="00B441A5" w:rsidRPr="005D1F4B" w:rsidRDefault="006B02C1">
      <w:pPr>
        <w:spacing w:line="247" w:lineRule="auto"/>
        <w:ind w:left="1099" w:right="1273"/>
        <w:jc w:val="center"/>
        <w:rPr>
          <w:b/>
          <w:sz w:val="23"/>
          <w:lang w:val="pt-PT"/>
        </w:rPr>
      </w:pPr>
      <w:r>
        <w:rPr>
          <w:b/>
          <w:bCs/>
          <w:sz w:val="23"/>
          <w:lang w:val="pt-PT"/>
        </w:rPr>
        <w:t xml:space="preserve">Cenários para a cocriação de uma trajetória </w:t>
      </w:r>
      <w:r w:rsidR="005D2851" w:rsidRPr="005D1F4B">
        <w:rPr>
          <w:b/>
          <w:bCs/>
          <w:sz w:val="23"/>
          <w:lang w:val="pt-PT"/>
        </w:rPr>
        <w:t xml:space="preserve">de transição para um ecossistema industrial </w:t>
      </w:r>
      <w:r>
        <w:rPr>
          <w:b/>
          <w:bCs/>
          <w:sz w:val="23"/>
          <w:lang w:val="pt-PT"/>
        </w:rPr>
        <w:t>de Proximidade e</w:t>
      </w:r>
      <w:r w:rsidRPr="005D1F4B">
        <w:rPr>
          <w:b/>
          <w:bCs/>
          <w:sz w:val="23"/>
          <w:lang w:val="pt-PT"/>
        </w:rPr>
        <w:t xml:space="preserve"> Economia Social </w:t>
      </w:r>
      <w:r>
        <w:rPr>
          <w:b/>
          <w:bCs/>
          <w:sz w:val="23"/>
          <w:lang w:val="pt-PT"/>
        </w:rPr>
        <w:t>mais resiliente,</w:t>
      </w:r>
      <w:r w:rsidR="005D2851" w:rsidRPr="005D1F4B">
        <w:rPr>
          <w:b/>
          <w:bCs/>
          <w:sz w:val="23"/>
          <w:lang w:val="pt-PT"/>
        </w:rPr>
        <w:t xml:space="preserve"> sustentável </w:t>
      </w:r>
      <w:r>
        <w:rPr>
          <w:b/>
          <w:bCs/>
          <w:sz w:val="23"/>
          <w:lang w:val="pt-PT"/>
        </w:rPr>
        <w:t>e</w:t>
      </w:r>
      <w:r w:rsidR="005D2851" w:rsidRPr="005D1F4B">
        <w:rPr>
          <w:b/>
          <w:bCs/>
          <w:sz w:val="23"/>
          <w:lang w:val="pt-PT"/>
        </w:rPr>
        <w:t xml:space="preserve"> digital.</w:t>
      </w:r>
    </w:p>
    <w:p w14:paraId="2B3E9C68" w14:textId="77777777" w:rsidR="00B441A5" w:rsidRPr="005D1F4B" w:rsidRDefault="00B441A5">
      <w:pPr>
        <w:pStyle w:val="Corpodetexto"/>
        <w:rPr>
          <w:b/>
          <w:sz w:val="20"/>
          <w:lang w:val="pt-PT"/>
        </w:rPr>
      </w:pPr>
    </w:p>
    <w:p w14:paraId="1C0307EB" w14:textId="77777777" w:rsidR="00B441A5" w:rsidRPr="005D1F4B" w:rsidRDefault="00B441A5">
      <w:pPr>
        <w:pStyle w:val="Corpodetexto"/>
        <w:rPr>
          <w:b/>
          <w:sz w:val="20"/>
          <w:lang w:val="pt-PT"/>
        </w:rPr>
      </w:pPr>
    </w:p>
    <w:p w14:paraId="3B537672" w14:textId="77777777" w:rsidR="00B441A5" w:rsidRPr="005D1F4B" w:rsidRDefault="00B441A5">
      <w:pPr>
        <w:pStyle w:val="Corpodetexto"/>
        <w:rPr>
          <w:b/>
          <w:sz w:val="20"/>
          <w:lang w:val="pt-PT"/>
        </w:rPr>
      </w:pPr>
    </w:p>
    <w:p w14:paraId="0BF3D679" w14:textId="77777777" w:rsidR="00B441A5" w:rsidRPr="005D1F4B" w:rsidRDefault="00B441A5">
      <w:pPr>
        <w:pStyle w:val="Corpodetexto"/>
        <w:rPr>
          <w:b/>
          <w:sz w:val="20"/>
          <w:lang w:val="pt-PT"/>
        </w:rPr>
      </w:pPr>
    </w:p>
    <w:p w14:paraId="24779861" w14:textId="77777777" w:rsidR="00B441A5" w:rsidRPr="005D1F4B" w:rsidRDefault="00B441A5">
      <w:pPr>
        <w:pStyle w:val="Corpodetexto"/>
        <w:rPr>
          <w:b/>
          <w:sz w:val="20"/>
          <w:lang w:val="pt-PT"/>
        </w:rPr>
      </w:pPr>
    </w:p>
    <w:p w14:paraId="1B1D9277" w14:textId="77777777" w:rsidR="00B441A5" w:rsidRPr="005D1F4B" w:rsidRDefault="00B441A5">
      <w:pPr>
        <w:pStyle w:val="Corpodetexto"/>
        <w:rPr>
          <w:b/>
          <w:sz w:val="20"/>
          <w:lang w:val="pt-PT"/>
        </w:rPr>
      </w:pPr>
    </w:p>
    <w:p w14:paraId="58888ECF" w14:textId="77777777" w:rsidR="00B441A5" w:rsidRPr="005D1F4B" w:rsidRDefault="00B441A5">
      <w:pPr>
        <w:pStyle w:val="Corpodetexto"/>
        <w:rPr>
          <w:b/>
          <w:sz w:val="20"/>
          <w:lang w:val="pt-PT"/>
        </w:rPr>
      </w:pPr>
    </w:p>
    <w:p w14:paraId="09DB8228" w14:textId="77777777" w:rsidR="00B441A5" w:rsidRPr="005D1F4B" w:rsidRDefault="00B441A5">
      <w:pPr>
        <w:pStyle w:val="Corpodetexto"/>
        <w:rPr>
          <w:b/>
          <w:sz w:val="20"/>
          <w:lang w:val="pt-PT"/>
        </w:rPr>
      </w:pPr>
    </w:p>
    <w:p w14:paraId="451CDBAC" w14:textId="77777777" w:rsidR="00B441A5" w:rsidRPr="005D1F4B" w:rsidRDefault="00B441A5">
      <w:pPr>
        <w:pStyle w:val="Corpodetexto"/>
        <w:rPr>
          <w:b/>
          <w:sz w:val="20"/>
          <w:lang w:val="pt-PT"/>
        </w:rPr>
      </w:pPr>
    </w:p>
    <w:p w14:paraId="7F243697" w14:textId="77777777" w:rsidR="00B441A5" w:rsidRPr="005D1F4B" w:rsidRDefault="00B441A5">
      <w:pPr>
        <w:pStyle w:val="Corpodetexto"/>
        <w:rPr>
          <w:b/>
          <w:sz w:val="20"/>
          <w:lang w:val="pt-PT"/>
        </w:rPr>
      </w:pPr>
    </w:p>
    <w:p w14:paraId="2B4F2848" w14:textId="77777777" w:rsidR="00B441A5" w:rsidRPr="005D1F4B" w:rsidRDefault="00B441A5">
      <w:pPr>
        <w:pStyle w:val="Corpodetexto"/>
        <w:rPr>
          <w:b/>
          <w:sz w:val="20"/>
          <w:lang w:val="pt-PT"/>
        </w:rPr>
      </w:pPr>
    </w:p>
    <w:p w14:paraId="16C91B84" w14:textId="77777777" w:rsidR="00B441A5" w:rsidRPr="005D1F4B" w:rsidRDefault="00B441A5">
      <w:pPr>
        <w:pStyle w:val="Corpodetexto"/>
        <w:rPr>
          <w:b/>
          <w:sz w:val="20"/>
          <w:lang w:val="pt-PT"/>
        </w:rPr>
      </w:pPr>
    </w:p>
    <w:p w14:paraId="3C3143C3" w14:textId="77777777" w:rsidR="00B441A5" w:rsidRPr="005D1F4B" w:rsidRDefault="00B441A5">
      <w:pPr>
        <w:pStyle w:val="Corpodetexto"/>
        <w:rPr>
          <w:b/>
          <w:sz w:val="20"/>
          <w:lang w:val="pt-PT"/>
        </w:rPr>
      </w:pPr>
    </w:p>
    <w:p w14:paraId="49015B24" w14:textId="77777777" w:rsidR="00B441A5" w:rsidRPr="005D1F4B" w:rsidRDefault="00B441A5">
      <w:pPr>
        <w:pStyle w:val="Corpodetexto"/>
        <w:rPr>
          <w:b/>
          <w:sz w:val="20"/>
          <w:lang w:val="pt-PT"/>
        </w:rPr>
      </w:pPr>
    </w:p>
    <w:p w14:paraId="541262F9" w14:textId="77777777" w:rsidR="00B441A5" w:rsidRPr="005D1F4B" w:rsidRDefault="00B441A5">
      <w:pPr>
        <w:pStyle w:val="Corpodetexto"/>
        <w:rPr>
          <w:b/>
          <w:sz w:val="20"/>
          <w:lang w:val="pt-PT"/>
        </w:rPr>
      </w:pPr>
    </w:p>
    <w:p w14:paraId="606BBDB3" w14:textId="77777777" w:rsidR="00B441A5" w:rsidRPr="005D1F4B" w:rsidRDefault="00B441A5">
      <w:pPr>
        <w:pStyle w:val="Corpodetexto"/>
        <w:rPr>
          <w:b/>
          <w:sz w:val="20"/>
          <w:lang w:val="pt-PT"/>
        </w:rPr>
      </w:pPr>
    </w:p>
    <w:p w14:paraId="205974AA" w14:textId="77777777" w:rsidR="00B441A5" w:rsidRPr="005D1F4B" w:rsidRDefault="00B441A5">
      <w:pPr>
        <w:pStyle w:val="Corpodetexto"/>
        <w:rPr>
          <w:b/>
          <w:sz w:val="20"/>
          <w:lang w:val="pt-PT"/>
        </w:rPr>
      </w:pPr>
    </w:p>
    <w:p w14:paraId="22DD622B" w14:textId="77777777" w:rsidR="00B441A5" w:rsidRPr="005D1F4B" w:rsidRDefault="00B441A5">
      <w:pPr>
        <w:pStyle w:val="Corpodetexto"/>
        <w:rPr>
          <w:b/>
          <w:sz w:val="20"/>
          <w:lang w:val="pt-PT"/>
        </w:rPr>
      </w:pPr>
    </w:p>
    <w:p w14:paraId="220BDF3E" w14:textId="77777777" w:rsidR="00B441A5" w:rsidRPr="005D1F4B" w:rsidRDefault="00B441A5">
      <w:pPr>
        <w:pStyle w:val="Corpodetexto"/>
        <w:rPr>
          <w:b/>
          <w:sz w:val="20"/>
          <w:lang w:val="pt-PT"/>
        </w:rPr>
      </w:pPr>
    </w:p>
    <w:p w14:paraId="3C801C46" w14:textId="77777777" w:rsidR="00B441A5" w:rsidRPr="005D1F4B" w:rsidRDefault="00B441A5">
      <w:pPr>
        <w:pStyle w:val="Corpodetexto"/>
        <w:rPr>
          <w:b/>
          <w:sz w:val="20"/>
          <w:lang w:val="pt-PT"/>
        </w:rPr>
      </w:pPr>
    </w:p>
    <w:p w14:paraId="19C97F9A" w14:textId="77777777" w:rsidR="00B441A5" w:rsidRPr="005D1F4B" w:rsidRDefault="00B441A5">
      <w:pPr>
        <w:pStyle w:val="Corpodetexto"/>
        <w:rPr>
          <w:b/>
          <w:sz w:val="20"/>
          <w:lang w:val="pt-PT"/>
        </w:rPr>
      </w:pPr>
    </w:p>
    <w:p w14:paraId="6230E613" w14:textId="77777777" w:rsidR="00B441A5" w:rsidRPr="005D1F4B" w:rsidRDefault="00B441A5">
      <w:pPr>
        <w:pStyle w:val="Corpodetexto"/>
        <w:rPr>
          <w:b/>
          <w:sz w:val="20"/>
          <w:lang w:val="pt-PT"/>
        </w:rPr>
      </w:pPr>
    </w:p>
    <w:p w14:paraId="08F74A69" w14:textId="77777777" w:rsidR="00B441A5" w:rsidRPr="005D1F4B" w:rsidRDefault="00B441A5">
      <w:pPr>
        <w:pStyle w:val="Corpodetexto"/>
        <w:rPr>
          <w:b/>
          <w:sz w:val="20"/>
          <w:lang w:val="pt-PT"/>
        </w:rPr>
      </w:pPr>
    </w:p>
    <w:p w14:paraId="11EE5A04" w14:textId="77777777" w:rsidR="00B441A5" w:rsidRPr="005D1F4B" w:rsidRDefault="00B441A5">
      <w:pPr>
        <w:pStyle w:val="Corpodetexto"/>
        <w:rPr>
          <w:b/>
          <w:sz w:val="20"/>
          <w:lang w:val="pt-PT"/>
        </w:rPr>
      </w:pPr>
    </w:p>
    <w:p w14:paraId="000003F4" w14:textId="77777777" w:rsidR="00B441A5" w:rsidRPr="005D1F4B" w:rsidRDefault="00B441A5">
      <w:pPr>
        <w:pStyle w:val="Corpodetexto"/>
        <w:rPr>
          <w:b/>
          <w:sz w:val="20"/>
          <w:lang w:val="pt-PT"/>
        </w:rPr>
      </w:pPr>
    </w:p>
    <w:p w14:paraId="1BA45978" w14:textId="77777777" w:rsidR="00B441A5" w:rsidRPr="005D1F4B" w:rsidRDefault="00B441A5">
      <w:pPr>
        <w:pStyle w:val="Corpodetexto"/>
        <w:rPr>
          <w:b/>
          <w:sz w:val="20"/>
          <w:lang w:val="pt-PT"/>
        </w:rPr>
      </w:pPr>
    </w:p>
    <w:p w14:paraId="0B09226C" w14:textId="77777777" w:rsidR="00B441A5" w:rsidRPr="005D1F4B" w:rsidRDefault="00B441A5">
      <w:pPr>
        <w:pStyle w:val="Corpodetexto"/>
        <w:rPr>
          <w:b/>
          <w:sz w:val="20"/>
          <w:lang w:val="pt-PT"/>
        </w:rPr>
      </w:pPr>
    </w:p>
    <w:p w14:paraId="787A319E" w14:textId="77777777" w:rsidR="00B441A5" w:rsidRPr="005D1F4B" w:rsidRDefault="00B441A5">
      <w:pPr>
        <w:pStyle w:val="Corpodetexto"/>
        <w:rPr>
          <w:b/>
          <w:sz w:val="20"/>
          <w:lang w:val="pt-PT"/>
        </w:rPr>
      </w:pPr>
    </w:p>
    <w:p w14:paraId="02CE76EF" w14:textId="77777777" w:rsidR="00B441A5" w:rsidRPr="005D1F4B" w:rsidRDefault="00B441A5">
      <w:pPr>
        <w:pStyle w:val="Corpodetexto"/>
        <w:rPr>
          <w:b/>
          <w:sz w:val="20"/>
          <w:lang w:val="pt-PT"/>
        </w:rPr>
      </w:pPr>
    </w:p>
    <w:p w14:paraId="45B55E1B" w14:textId="77777777" w:rsidR="00B441A5" w:rsidRPr="005D1F4B" w:rsidRDefault="00B441A5">
      <w:pPr>
        <w:pStyle w:val="Corpodetexto"/>
        <w:rPr>
          <w:b/>
          <w:sz w:val="20"/>
          <w:lang w:val="pt-PT"/>
        </w:rPr>
      </w:pPr>
    </w:p>
    <w:p w14:paraId="59E7FCE3" w14:textId="77777777" w:rsidR="00B441A5" w:rsidRPr="005D1F4B" w:rsidRDefault="00B441A5">
      <w:pPr>
        <w:pStyle w:val="Corpodetexto"/>
        <w:rPr>
          <w:b/>
          <w:sz w:val="20"/>
          <w:lang w:val="pt-PT"/>
        </w:rPr>
      </w:pPr>
    </w:p>
    <w:p w14:paraId="33DD8175" w14:textId="77777777" w:rsidR="00B441A5" w:rsidRPr="005D1F4B" w:rsidRDefault="00B441A5">
      <w:pPr>
        <w:pStyle w:val="Corpodetexto"/>
        <w:rPr>
          <w:b/>
          <w:sz w:val="20"/>
          <w:lang w:val="pt-PT"/>
        </w:rPr>
      </w:pPr>
    </w:p>
    <w:p w14:paraId="53BC3C0C" w14:textId="77777777" w:rsidR="00B441A5" w:rsidRPr="005D1F4B" w:rsidRDefault="00B441A5">
      <w:pPr>
        <w:pStyle w:val="Corpodetexto"/>
        <w:rPr>
          <w:b/>
          <w:sz w:val="20"/>
          <w:lang w:val="pt-PT"/>
        </w:rPr>
      </w:pPr>
    </w:p>
    <w:p w14:paraId="77586A54" w14:textId="77777777" w:rsidR="00B441A5" w:rsidRPr="005D1F4B" w:rsidRDefault="00B441A5">
      <w:pPr>
        <w:pStyle w:val="Corpodetexto"/>
        <w:rPr>
          <w:b/>
          <w:sz w:val="20"/>
          <w:lang w:val="pt-PT"/>
        </w:rPr>
      </w:pPr>
    </w:p>
    <w:p w14:paraId="15F40DC8" w14:textId="77777777" w:rsidR="00B441A5" w:rsidRPr="005D1F4B" w:rsidRDefault="00B441A5">
      <w:pPr>
        <w:pStyle w:val="Corpodetexto"/>
        <w:rPr>
          <w:b/>
          <w:sz w:val="20"/>
          <w:lang w:val="pt-PT"/>
        </w:rPr>
      </w:pPr>
    </w:p>
    <w:p w14:paraId="4EC16F79" w14:textId="77777777" w:rsidR="00B441A5" w:rsidRPr="005D1F4B" w:rsidRDefault="00B441A5">
      <w:pPr>
        <w:pStyle w:val="Corpodetexto"/>
        <w:rPr>
          <w:b/>
          <w:sz w:val="20"/>
          <w:lang w:val="pt-PT"/>
        </w:rPr>
      </w:pPr>
    </w:p>
    <w:p w14:paraId="6DDE492D" w14:textId="77777777" w:rsidR="00B441A5" w:rsidRPr="005D1F4B" w:rsidRDefault="00B441A5">
      <w:pPr>
        <w:pStyle w:val="Corpodetexto"/>
        <w:spacing w:before="10"/>
        <w:rPr>
          <w:b/>
          <w:sz w:val="25"/>
          <w:lang w:val="pt-PT"/>
        </w:rPr>
      </w:pPr>
    </w:p>
    <w:p w14:paraId="03AA237C" w14:textId="77777777" w:rsidR="00B441A5" w:rsidRPr="005D1F4B" w:rsidRDefault="005D2851">
      <w:pPr>
        <w:pStyle w:val="Ttulo"/>
        <w:tabs>
          <w:tab w:val="left" w:pos="10212"/>
        </w:tabs>
        <w:rPr>
          <w:lang w:val="pt-PT"/>
        </w:rPr>
      </w:pPr>
      <w:r w:rsidRPr="005D1F4B">
        <w:rPr>
          <w:lang w:val="pt-PT"/>
        </w:rPr>
        <w:t>PT</w:t>
      </w:r>
      <w:r w:rsidRPr="005D1F4B">
        <w:rPr>
          <w:lang w:val="pt-PT"/>
        </w:rPr>
        <w:tab/>
        <w:t>PT</w:t>
      </w:r>
    </w:p>
    <w:p w14:paraId="31200152" w14:textId="77777777" w:rsidR="00B441A5" w:rsidRPr="005D1F4B" w:rsidRDefault="00B441A5">
      <w:pPr>
        <w:rPr>
          <w:lang w:val="pt-PT"/>
        </w:rPr>
        <w:sectPr w:rsidR="00B441A5" w:rsidRPr="005D1F4B">
          <w:type w:val="continuous"/>
          <w:pgSz w:w="11910" w:h="16840"/>
          <w:pgMar w:top="1460" w:right="360" w:bottom="280" w:left="460" w:header="720" w:footer="720" w:gutter="0"/>
          <w:cols w:space="720"/>
        </w:sectPr>
      </w:pPr>
    </w:p>
    <w:p w14:paraId="33DF8640" w14:textId="77777777" w:rsidR="00B441A5" w:rsidRPr="005D1F4B" w:rsidRDefault="005D2851">
      <w:pPr>
        <w:spacing w:before="78"/>
        <w:ind w:left="956"/>
        <w:jc w:val="both"/>
        <w:rPr>
          <w:b/>
          <w:sz w:val="24"/>
          <w:lang w:val="pt-PT"/>
        </w:rPr>
      </w:pPr>
      <w:r w:rsidRPr="005D1F4B">
        <w:rPr>
          <w:b/>
          <w:bCs/>
          <w:sz w:val="24"/>
          <w:lang w:val="pt-PT"/>
        </w:rPr>
        <w:lastRenderedPageBreak/>
        <w:t>Índice</w:t>
      </w:r>
    </w:p>
    <w:sdt>
      <w:sdtPr>
        <w:rPr>
          <w:rFonts w:ascii="Times New Roman" w:eastAsia="Times New Roman" w:hAnsi="Times New Roman" w:cs="Times New Roman"/>
          <w:lang w:val="pt-PT"/>
        </w:rPr>
        <w:id w:val="-452561990"/>
        <w:docPartObj>
          <w:docPartGallery w:val="Table of Contents"/>
          <w:docPartUnique/>
        </w:docPartObj>
      </w:sdtPr>
      <w:sdtEndPr/>
      <w:sdtContent>
        <w:p w14:paraId="212E0876" w14:textId="77777777" w:rsidR="00B441A5" w:rsidRPr="005D1F4B" w:rsidRDefault="005D2851">
          <w:pPr>
            <w:pStyle w:val="ndice1"/>
            <w:numPr>
              <w:ilvl w:val="0"/>
              <w:numId w:val="25"/>
            </w:numPr>
            <w:tabs>
              <w:tab w:val="left" w:pos="1117"/>
              <w:tab w:val="right" w:leader="dot" w:pos="10022"/>
            </w:tabs>
            <w:spacing w:before="19"/>
            <w:rPr>
              <w:lang w:val="pt-PT"/>
            </w:rPr>
          </w:pPr>
          <w:r w:rsidRPr="005D1F4B">
            <w:rPr>
              <w:lang w:val="pt-PT"/>
            </w:rPr>
            <w:fldChar w:fldCharType="begin"/>
          </w:r>
          <w:r w:rsidRPr="005D1F4B">
            <w:rPr>
              <w:lang w:val="pt-PT"/>
            </w:rPr>
            <w:instrText xml:space="preserve">TOC \o "1-2" \h \z \u </w:instrText>
          </w:r>
          <w:r w:rsidRPr="005D1F4B">
            <w:rPr>
              <w:lang w:val="pt-PT"/>
            </w:rPr>
            <w:fldChar w:fldCharType="separate"/>
          </w:r>
          <w:hyperlink w:anchor="_bookmark0" w:history="1">
            <w:r w:rsidRPr="005D1F4B">
              <w:rPr>
                <w:lang w:val="pt-PT"/>
              </w:rPr>
              <w:t>INTRODUÇÃO</w:t>
            </w:r>
            <w:r w:rsidRPr="005D1F4B">
              <w:rPr>
                <w:lang w:val="pt-PT"/>
              </w:rPr>
              <w:tab/>
              <w:t>1</w:t>
            </w:r>
          </w:hyperlink>
        </w:p>
        <w:p w14:paraId="7E076E15" w14:textId="77777777" w:rsidR="00B441A5" w:rsidRPr="005D1F4B" w:rsidRDefault="00F168B7">
          <w:pPr>
            <w:pStyle w:val="ndice1"/>
            <w:numPr>
              <w:ilvl w:val="0"/>
              <w:numId w:val="25"/>
            </w:numPr>
            <w:tabs>
              <w:tab w:val="left" w:pos="1173"/>
              <w:tab w:val="right" w:leader="dot" w:pos="10022"/>
            </w:tabs>
            <w:spacing w:before="142"/>
            <w:ind w:left="1172" w:hanging="217"/>
            <w:rPr>
              <w:lang w:val="pt-PT"/>
            </w:rPr>
          </w:pPr>
          <w:hyperlink w:anchor="_bookmark1" w:history="1">
            <w:r w:rsidR="00B57E02" w:rsidRPr="005D1F4B">
              <w:rPr>
                <w:lang w:val="pt-PT"/>
              </w:rPr>
              <w:t>O ECOSSISTEMA ANTES E DEPOIS DA COVID-19</w:t>
            </w:r>
            <w:r w:rsidR="00B57E02" w:rsidRPr="005D1F4B">
              <w:rPr>
                <w:lang w:val="pt-PT"/>
              </w:rPr>
              <w:tab/>
              <w:t>2</w:t>
            </w:r>
          </w:hyperlink>
        </w:p>
        <w:p w14:paraId="7E1705F3" w14:textId="77777777" w:rsidR="00B441A5" w:rsidRPr="005D1F4B" w:rsidRDefault="00F168B7">
          <w:pPr>
            <w:pStyle w:val="ndice1"/>
            <w:numPr>
              <w:ilvl w:val="0"/>
              <w:numId w:val="25"/>
            </w:numPr>
            <w:tabs>
              <w:tab w:val="left" w:pos="1228"/>
              <w:tab w:val="right" w:leader="dot" w:pos="10022"/>
            </w:tabs>
            <w:ind w:left="1227" w:hanging="272"/>
            <w:rPr>
              <w:lang w:val="pt-PT"/>
            </w:rPr>
          </w:pPr>
          <w:hyperlink w:anchor="_bookmark2" w:history="1">
            <w:r w:rsidR="00B57E02" w:rsidRPr="005D1F4B">
              <w:rPr>
                <w:lang w:val="pt-PT"/>
              </w:rPr>
              <w:t>RUMO A 2030: CAMINHO POSSÍVEL PARA A TRANSIÇÃO</w:t>
            </w:r>
            <w:r w:rsidR="00B57E02" w:rsidRPr="005D1F4B">
              <w:rPr>
                <w:lang w:val="pt-PT"/>
              </w:rPr>
              <w:tab/>
              <w:t>8</w:t>
            </w:r>
          </w:hyperlink>
        </w:p>
        <w:p w14:paraId="544C31E3" w14:textId="77777777" w:rsidR="00B441A5" w:rsidRPr="005D1F4B" w:rsidRDefault="00F168B7">
          <w:pPr>
            <w:pStyle w:val="ndice2"/>
            <w:tabs>
              <w:tab w:val="right" w:leader="dot" w:pos="10022"/>
            </w:tabs>
            <w:rPr>
              <w:lang w:val="pt-PT"/>
            </w:rPr>
          </w:pPr>
          <w:hyperlink w:anchor="_bookmark3" w:history="1">
            <w:r w:rsidR="00B57E02" w:rsidRPr="005D1F4B">
              <w:rPr>
                <w:lang w:val="pt-PT"/>
              </w:rPr>
              <w:t>Um ecossistema ágil e inovador que proporciona resiliência económica e social, e uma transição justa</w:t>
            </w:r>
            <w:r w:rsidR="00B57E02" w:rsidRPr="005D1F4B">
              <w:rPr>
                <w:lang w:val="pt-PT"/>
              </w:rPr>
              <w:tab/>
              <w:t>9</w:t>
            </w:r>
          </w:hyperlink>
        </w:p>
        <w:p w14:paraId="0A22BFFD" w14:textId="77777777" w:rsidR="00B441A5" w:rsidRPr="005D1F4B" w:rsidRDefault="00F168B7">
          <w:pPr>
            <w:pStyle w:val="ndice2"/>
            <w:tabs>
              <w:tab w:val="right" w:leader="dot" w:pos="10022"/>
            </w:tabs>
            <w:spacing w:before="142"/>
            <w:rPr>
              <w:lang w:val="pt-PT"/>
            </w:rPr>
          </w:pPr>
          <w:hyperlink w:anchor="_bookmark4" w:history="1">
            <w:r w:rsidR="00B57E02" w:rsidRPr="005D1F4B">
              <w:rPr>
                <w:lang w:val="pt-PT"/>
              </w:rPr>
              <w:t>Capacitação total do ecossistema como agente para a transição verde</w:t>
            </w:r>
            <w:r w:rsidR="00B57E02" w:rsidRPr="005D1F4B">
              <w:rPr>
                <w:lang w:val="pt-PT"/>
              </w:rPr>
              <w:tab/>
              <w:t>14</w:t>
            </w:r>
          </w:hyperlink>
        </w:p>
        <w:p w14:paraId="722BFD50" w14:textId="77777777" w:rsidR="00B441A5" w:rsidRPr="005D1F4B" w:rsidRDefault="00F168B7">
          <w:pPr>
            <w:pStyle w:val="ndice2"/>
            <w:tabs>
              <w:tab w:val="right" w:leader="dot" w:pos="10022"/>
            </w:tabs>
            <w:spacing w:before="139"/>
            <w:rPr>
              <w:lang w:val="pt-PT"/>
            </w:rPr>
          </w:pPr>
          <w:hyperlink w:anchor="_bookmark5" w:history="1">
            <w:r w:rsidR="00B57E02" w:rsidRPr="005D1F4B">
              <w:rPr>
                <w:lang w:val="pt-PT"/>
              </w:rPr>
              <w:t>Digitalização do ecossistema</w:t>
            </w:r>
            <w:r w:rsidR="00B57E02" w:rsidRPr="005D1F4B">
              <w:rPr>
                <w:lang w:val="pt-PT"/>
              </w:rPr>
              <w:tab/>
              <w:t>20</w:t>
            </w:r>
          </w:hyperlink>
        </w:p>
        <w:p w14:paraId="1CA1CCF1" w14:textId="77777777" w:rsidR="00B441A5" w:rsidRPr="005D1F4B" w:rsidRDefault="00F168B7">
          <w:pPr>
            <w:pStyle w:val="ndice1"/>
            <w:numPr>
              <w:ilvl w:val="0"/>
              <w:numId w:val="25"/>
            </w:numPr>
            <w:tabs>
              <w:tab w:val="left" w:pos="1242"/>
              <w:tab w:val="right" w:leader="dot" w:pos="10022"/>
            </w:tabs>
            <w:spacing w:before="140"/>
            <w:ind w:left="1241" w:hanging="286"/>
            <w:rPr>
              <w:lang w:val="pt-PT"/>
            </w:rPr>
          </w:pPr>
          <w:hyperlink w:anchor="_bookmark6" w:history="1">
            <w:r w:rsidR="00B57E02" w:rsidRPr="005D1F4B">
              <w:rPr>
                <w:lang w:val="pt-PT"/>
              </w:rPr>
              <w:t>SUPORTE À TRANSIÇÃO DO ECOSSISTEMA E AOS DESAFIOS HORIZONTAIS A LONGO PRAZO</w:t>
            </w:r>
            <w:r w:rsidR="00B57E02" w:rsidRPr="005D1F4B">
              <w:rPr>
                <w:lang w:val="pt-PT"/>
              </w:rPr>
              <w:tab/>
              <w:t>26</w:t>
            </w:r>
          </w:hyperlink>
        </w:p>
        <w:p w14:paraId="063FFC2A" w14:textId="77777777" w:rsidR="00B441A5" w:rsidRPr="005D1F4B" w:rsidRDefault="00F168B7">
          <w:pPr>
            <w:pStyle w:val="ndice2"/>
            <w:tabs>
              <w:tab w:val="right" w:leader="dot" w:pos="10022"/>
            </w:tabs>
            <w:spacing w:before="141"/>
            <w:rPr>
              <w:lang w:val="pt-PT"/>
            </w:rPr>
          </w:pPr>
          <w:hyperlink w:anchor="_bookmark7" w:history="1">
            <w:r w:rsidR="00B57E02" w:rsidRPr="005D1F4B">
              <w:rPr>
                <w:lang w:val="pt-PT"/>
              </w:rPr>
              <w:t>Desenvolvimento das competências e capacidades</w:t>
            </w:r>
            <w:r w:rsidR="00B57E02" w:rsidRPr="005D1F4B">
              <w:rPr>
                <w:lang w:val="pt-PT"/>
              </w:rPr>
              <w:tab/>
              <w:t>26</w:t>
            </w:r>
          </w:hyperlink>
        </w:p>
        <w:p w14:paraId="5FB99D17" w14:textId="77777777" w:rsidR="00B441A5" w:rsidRPr="005D1F4B" w:rsidRDefault="00F168B7">
          <w:pPr>
            <w:pStyle w:val="ndice2"/>
            <w:tabs>
              <w:tab w:val="right" w:leader="dot" w:pos="10022"/>
            </w:tabs>
            <w:rPr>
              <w:lang w:val="pt-PT"/>
            </w:rPr>
          </w:pPr>
          <w:hyperlink w:anchor="_bookmark8" w:history="1">
            <w:r w:rsidR="00B57E02" w:rsidRPr="005D1F4B">
              <w:rPr>
                <w:lang w:val="pt-PT"/>
              </w:rPr>
              <w:t>Financiamento da UE de projetos e atividades</w:t>
            </w:r>
            <w:r w:rsidR="00B57E02" w:rsidRPr="005D1F4B">
              <w:rPr>
                <w:lang w:val="pt-PT"/>
              </w:rPr>
              <w:tab/>
              <w:t>27</w:t>
            </w:r>
          </w:hyperlink>
        </w:p>
        <w:p w14:paraId="6ECC6048" w14:textId="77777777" w:rsidR="00B441A5" w:rsidRPr="005D1F4B" w:rsidRDefault="00F168B7">
          <w:pPr>
            <w:pStyle w:val="ndice2"/>
            <w:tabs>
              <w:tab w:val="right" w:leader="dot" w:pos="10022"/>
            </w:tabs>
            <w:rPr>
              <w:lang w:val="pt-PT"/>
            </w:rPr>
          </w:pPr>
          <w:hyperlink w:anchor="_bookmark9" w:history="1">
            <w:r w:rsidR="00B57E02" w:rsidRPr="005D1F4B">
              <w:rPr>
                <w:lang w:val="pt-PT"/>
              </w:rPr>
              <w:t>Alavancagem das repercussões e reforço das redes transnacionais e das parcerias transetoriais</w:t>
            </w:r>
            <w:r w:rsidR="00B57E02" w:rsidRPr="005D1F4B">
              <w:rPr>
                <w:lang w:val="pt-PT"/>
              </w:rPr>
              <w:tab/>
              <w:t>29</w:t>
            </w:r>
          </w:hyperlink>
        </w:p>
        <w:p w14:paraId="31969DB2" w14:textId="77777777" w:rsidR="00B441A5" w:rsidRPr="005D1F4B" w:rsidRDefault="00F168B7">
          <w:pPr>
            <w:pStyle w:val="ndice2"/>
            <w:tabs>
              <w:tab w:val="right" w:leader="dot" w:pos="10022"/>
            </w:tabs>
            <w:spacing w:before="142"/>
            <w:rPr>
              <w:lang w:val="pt-PT"/>
            </w:rPr>
          </w:pPr>
          <w:hyperlink w:anchor="_bookmark10" w:history="1">
            <w:r w:rsidR="00B57E02" w:rsidRPr="005D1F4B">
              <w:rPr>
                <w:lang w:val="pt-PT"/>
              </w:rPr>
              <w:t>Melhoria dos dados e informação sobre o ecossistema</w:t>
            </w:r>
            <w:r w:rsidR="00B57E02" w:rsidRPr="005D1F4B">
              <w:rPr>
                <w:lang w:val="pt-PT"/>
              </w:rPr>
              <w:tab/>
              <w:t>30</w:t>
            </w:r>
          </w:hyperlink>
        </w:p>
        <w:p w14:paraId="7A2C9319" w14:textId="77777777" w:rsidR="00B441A5" w:rsidRPr="005D1F4B" w:rsidRDefault="00F168B7">
          <w:pPr>
            <w:pStyle w:val="ndice1"/>
            <w:numPr>
              <w:ilvl w:val="0"/>
              <w:numId w:val="25"/>
            </w:numPr>
            <w:tabs>
              <w:tab w:val="left" w:pos="1187"/>
              <w:tab w:val="right" w:leader="dot" w:pos="10022"/>
            </w:tabs>
            <w:ind w:left="1186" w:hanging="231"/>
            <w:rPr>
              <w:lang w:val="pt-PT"/>
            </w:rPr>
          </w:pPr>
          <w:hyperlink w:anchor="_bookmark11" w:history="1">
            <w:r w:rsidR="00B57E02" w:rsidRPr="005D1F4B">
              <w:rPr>
                <w:lang w:val="pt-PT"/>
              </w:rPr>
              <w:t>CONCLUSÕES E UM CONVITE ÀS PARTES INTERESSADAS</w:t>
            </w:r>
            <w:r w:rsidR="00B57E02" w:rsidRPr="005D1F4B">
              <w:rPr>
                <w:lang w:val="pt-PT"/>
              </w:rPr>
              <w:tab/>
              <w:t>32</w:t>
            </w:r>
          </w:hyperlink>
        </w:p>
        <w:p w14:paraId="1B141354" w14:textId="77777777" w:rsidR="00B441A5" w:rsidRPr="005D1F4B" w:rsidRDefault="005D2851">
          <w:pPr>
            <w:rPr>
              <w:rFonts w:ascii="Calibri"/>
              <w:lang w:val="pt-PT"/>
            </w:rPr>
          </w:pPr>
          <w:r w:rsidRPr="005D1F4B">
            <w:rPr>
              <w:lang w:val="pt-PT"/>
            </w:rPr>
            <w:fldChar w:fldCharType="end"/>
          </w:r>
        </w:p>
      </w:sdtContent>
    </w:sdt>
    <w:p w14:paraId="6C36510F" w14:textId="77777777" w:rsidR="00B441A5" w:rsidRPr="005D1F4B" w:rsidRDefault="00B441A5">
      <w:pPr>
        <w:pStyle w:val="Corpodetexto"/>
        <w:spacing w:before="11"/>
        <w:rPr>
          <w:rFonts w:ascii="Calibri"/>
          <w:sz w:val="30"/>
          <w:lang w:val="pt-PT"/>
        </w:rPr>
      </w:pPr>
    </w:p>
    <w:p w14:paraId="7AD09A97" w14:textId="77777777" w:rsidR="00B441A5" w:rsidRPr="005D1F4B" w:rsidRDefault="005D2851">
      <w:pPr>
        <w:pStyle w:val="Corpodetexto"/>
        <w:spacing w:line="278" w:lineRule="auto"/>
        <w:ind w:left="956" w:right="1063"/>
        <w:jc w:val="both"/>
        <w:rPr>
          <w:lang w:val="pt-PT"/>
        </w:rPr>
      </w:pPr>
      <w:r w:rsidRPr="005D1F4B">
        <w:rPr>
          <w:lang w:val="pt-PT"/>
        </w:rPr>
        <w:t>Este documento é um documento de trabalho do pessoal da Comissão Europeia. Não constitui a posição oficial da Comissão, nem constitui um prejulgamento de qualquer dessas posições.</w:t>
      </w:r>
    </w:p>
    <w:p w14:paraId="2FC793A9" w14:textId="77777777" w:rsidR="00B441A5" w:rsidRPr="005D1F4B" w:rsidRDefault="00B441A5">
      <w:pPr>
        <w:pStyle w:val="Corpodetexto"/>
        <w:spacing w:before="3"/>
        <w:rPr>
          <w:lang w:val="pt-PT"/>
        </w:rPr>
      </w:pPr>
    </w:p>
    <w:p w14:paraId="1678772A" w14:textId="77777777" w:rsidR="00B441A5" w:rsidRPr="005D1F4B" w:rsidRDefault="005D2851">
      <w:pPr>
        <w:pStyle w:val="Ttulo1"/>
        <w:numPr>
          <w:ilvl w:val="0"/>
          <w:numId w:val="24"/>
        </w:numPr>
        <w:tabs>
          <w:tab w:val="left" w:pos="1171"/>
        </w:tabs>
        <w:ind w:hanging="215"/>
        <w:rPr>
          <w:lang w:val="pt-PT"/>
        </w:rPr>
      </w:pPr>
      <w:bookmarkStart w:id="1" w:name="_bookmark0"/>
      <w:bookmarkStart w:id="2" w:name="I._INTRODUCTION"/>
      <w:bookmarkEnd w:id="1"/>
      <w:bookmarkEnd w:id="2"/>
      <w:r w:rsidRPr="005D1F4B">
        <w:rPr>
          <w:lang w:val="pt-PT"/>
        </w:rPr>
        <w:t>INTRODUÇÃO</w:t>
      </w:r>
    </w:p>
    <w:p w14:paraId="268045A6" w14:textId="77777777" w:rsidR="00B441A5" w:rsidRPr="005D1F4B" w:rsidRDefault="00B441A5">
      <w:pPr>
        <w:pStyle w:val="Corpodetexto"/>
        <w:rPr>
          <w:b/>
          <w:lang w:val="pt-PT"/>
        </w:rPr>
      </w:pPr>
    </w:p>
    <w:p w14:paraId="21FCBE68" w14:textId="77777777" w:rsidR="00B441A5" w:rsidRPr="005D1F4B" w:rsidRDefault="005D2851">
      <w:pPr>
        <w:pStyle w:val="Corpodetexto"/>
        <w:spacing w:line="276" w:lineRule="auto"/>
        <w:ind w:left="956" w:right="1054"/>
        <w:jc w:val="both"/>
        <w:rPr>
          <w:lang w:val="pt-PT"/>
        </w:rPr>
      </w:pPr>
      <w:r w:rsidRPr="005D1F4B">
        <w:rPr>
          <w:lang w:val="pt-PT"/>
        </w:rPr>
        <w:t>Este documento de trabalho do pessoal é apresentado no quadro da Estratégia Industrial da UE. Acompanha a adoção do Plano de Ação para a economia social 2021 - 2030 (doravante "o plano de ação") e contribui para a sua implementação. Nesta base, este documento descreve os cenários sobre o que a aceleração da transição digital e verde e a construção de resiliência a choques futuros significam para um ecossistema industrial para a proximidade e a economia social, e quais os compromissos conjuntos necessários para acompanhar esta transição. Os cenários assentam no potencial dos modelos empresariais da economia social para impulsionar uma recuperação inclusiva e uma transição dupla. A Comissão trabalhará com as partes interessadas do ecossistema de proximidade e economia social para oferecer um entendimento ascendente sobre as áreas, escala, custo, benefícios a longo prazo e condições para acompanhar a sua dupla transição verde e digital, e mobilizará as partes interessadas para trabalharem em conjunto nesta área. Esta vertente de trabalho apoiará as ambições políticas da Estratégia Industrial da UE e o plano de ação relativo ao papel da economia social como agente da transição verde e digital.</w:t>
      </w:r>
    </w:p>
    <w:p w14:paraId="78217218" w14:textId="77777777" w:rsidR="00B441A5" w:rsidRPr="005D1F4B" w:rsidRDefault="00B441A5">
      <w:pPr>
        <w:pStyle w:val="Corpodetexto"/>
        <w:spacing w:before="9"/>
        <w:rPr>
          <w:sz w:val="27"/>
          <w:lang w:val="pt-PT"/>
        </w:rPr>
      </w:pPr>
    </w:p>
    <w:p w14:paraId="36230C83" w14:textId="77777777" w:rsidR="00B441A5" w:rsidRPr="005D1F4B" w:rsidRDefault="005D2851">
      <w:pPr>
        <w:pStyle w:val="Corpodetexto"/>
        <w:spacing w:before="1" w:line="276" w:lineRule="auto"/>
        <w:ind w:left="956" w:right="1053"/>
        <w:jc w:val="both"/>
        <w:rPr>
          <w:lang w:val="pt-PT"/>
        </w:rPr>
      </w:pPr>
      <w:r w:rsidRPr="005D1F4B">
        <w:rPr>
          <w:lang w:val="pt-PT"/>
        </w:rPr>
        <w:t>A 10 de março de 2020, a Comissão adotou uma nova Estratégia Industrial</w:t>
      </w:r>
      <w:r w:rsidRPr="005D1F4B">
        <w:rPr>
          <w:vertAlign w:val="superscript"/>
          <w:lang w:val="pt-PT"/>
        </w:rPr>
        <w:t>1</w:t>
      </w:r>
      <w:r w:rsidRPr="005D1F4B">
        <w:rPr>
          <w:lang w:val="pt-PT"/>
        </w:rPr>
        <w:t xml:space="preserve"> para ajudar a indústria e as empresas europeias a liderarem as transformações verdes e digitais, e para impulsionar a competitividade global da Europa e a sua autonomia estratégica aberta. Com base nas lições aprendidas com a</w:t>
      </w:r>
    </w:p>
    <w:p w14:paraId="79A3D8ED" w14:textId="77777777" w:rsidR="00B441A5" w:rsidRPr="005D1F4B" w:rsidRDefault="00B441A5">
      <w:pPr>
        <w:pStyle w:val="Corpodetexto"/>
        <w:rPr>
          <w:sz w:val="20"/>
          <w:lang w:val="pt-PT"/>
        </w:rPr>
      </w:pPr>
    </w:p>
    <w:p w14:paraId="1DC5E60C" w14:textId="77777777" w:rsidR="00B441A5" w:rsidRPr="005D1F4B" w:rsidRDefault="00B441A5">
      <w:pPr>
        <w:pStyle w:val="Corpodetexto"/>
        <w:rPr>
          <w:sz w:val="20"/>
          <w:lang w:val="pt-PT"/>
        </w:rPr>
      </w:pPr>
    </w:p>
    <w:p w14:paraId="4C172E34" w14:textId="3CF62C4B" w:rsidR="00B441A5" w:rsidRPr="005D1F4B" w:rsidRDefault="009E3989">
      <w:pPr>
        <w:pStyle w:val="Corpodetexto"/>
        <w:rPr>
          <w:sz w:val="15"/>
          <w:lang w:val="pt-PT"/>
        </w:rPr>
      </w:pPr>
      <w:r w:rsidRPr="005D1F4B">
        <w:rPr>
          <w:noProof/>
          <w:lang w:val="pt-PT" w:eastAsia="pt-PT"/>
        </w:rPr>
        <mc:AlternateContent>
          <mc:Choice Requires="wps">
            <w:drawing>
              <wp:anchor distT="0" distB="0" distL="0" distR="0" simplePos="0" relativeHeight="487585280" behindDoc="1" locked="0" layoutInCell="1" allowOverlap="1" wp14:anchorId="7743A909" wp14:editId="4B5F1124">
                <wp:simplePos x="0" y="0"/>
                <wp:positionH relativeFrom="page">
                  <wp:posOffset>899160</wp:posOffset>
                </wp:positionH>
                <wp:positionV relativeFrom="paragraph">
                  <wp:posOffset>125095</wp:posOffset>
                </wp:positionV>
                <wp:extent cx="1828800" cy="8890"/>
                <wp:effectExtent l="0" t="0" r="0" b="0"/>
                <wp:wrapTopAndBottom/>
                <wp:docPr id="51"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F28FEBE" id="docshape2" o:spid="_x0000_s1026" style="position:absolute;margin-left:70.8pt;margin-top:9.85pt;width:2in;height:.7pt;z-index:-1573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" fillcolor="black" stroked="f">
                <w10:wrap type="topAndBottom" anchorx="page"/>
              </v:rect>
            </w:pict>
          </mc:Fallback>
        </mc:AlternateContent>
      </w:r>
    </w:p>
    <w:p w14:paraId="3054648C" w14:textId="77777777" w:rsidR="00B441A5" w:rsidRPr="005D1F4B" w:rsidRDefault="005D2851">
      <w:pPr>
        <w:spacing w:before="96"/>
        <w:ind w:left="956"/>
        <w:rPr>
          <w:sz w:val="20"/>
          <w:lang w:val="pt-PT"/>
        </w:rPr>
      </w:pPr>
      <w:r w:rsidRPr="005D1F4B">
        <w:rPr>
          <w:sz w:val="20"/>
          <w:vertAlign w:val="superscript"/>
          <w:lang w:val="pt-PT"/>
        </w:rPr>
        <w:t>1</w:t>
      </w:r>
      <w:r w:rsidRPr="005D1F4B">
        <w:rPr>
          <w:sz w:val="20"/>
          <w:lang w:val="pt-PT"/>
        </w:rPr>
        <w:t xml:space="preserve"> COM (2020) 102 final</w:t>
      </w:r>
    </w:p>
    <w:p w14:paraId="30A218AA" w14:textId="77777777" w:rsidR="00B441A5" w:rsidRPr="005D1F4B" w:rsidRDefault="00B441A5">
      <w:pPr>
        <w:rPr>
          <w:sz w:val="20"/>
          <w:lang w:val="pt-PT"/>
        </w:rPr>
        <w:sectPr w:rsidR="00B441A5" w:rsidRPr="005D1F4B">
          <w:footerReference w:type="default" r:id="rId8"/>
          <w:pgSz w:w="11910" w:h="16840"/>
          <w:pgMar w:top="1360" w:right="360" w:bottom="1120" w:left="460" w:header="0" w:footer="920" w:gutter="0"/>
          <w:pgNumType w:start="1"/>
          <w:cols w:space="720"/>
        </w:sectPr>
      </w:pPr>
    </w:p>
    <w:p w14:paraId="55990860" w14:textId="77777777" w:rsidR="00B441A5" w:rsidRPr="005D1F4B" w:rsidRDefault="005D2851">
      <w:pPr>
        <w:pStyle w:val="Corpodetexto"/>
        <w:spacing w:before="92" w:line="276" w:lineRule="auto"/>
        <w:ind w:left="956" w:right="1053"/>
        <w:jc w:val="both"/>
        <w:rPr>
          <w:lang w:val="pt-PT"/>
        </w:rPr>
      </w:pPr>
      <w:r w:rsidRPr="005D1F4B">
        <w:rPr>
          <w:lang w:val="pt-PT"/>
        </w:rPr>
        <w:lastRenderedPageBreak/>
        <w:t>Pandemia da COVID-19, a atualização da Estratégia Industrial da UE</w:t>
      </w:r>
      <w:r w:rsidRPr="005D1F4B">
        <w:rPr>
          <w:vertAlign w:val="superscript"/>
          <w:lang w:val="pt-PT"/>
        </w:rPr>
        <w:t>2</w:t>
      </w:r>
      <w:r w:rsidRPr="005D1F4B">
        <w:rPr>
          <w:lang w:val="pt-PT"/>
        </w:rPr>
        <w:t xml:space="preserve"> , adotada a 5 de maio de 2021, destacou a necessidade de acelerar ainda mais as transições verdes e digitais, e aumentar a resiliência dos ecossistemas industriais da UE. O Relatório Anual do Mercado Único 2021 apresentou uma análise dos desafios em 14 ecossistemas industriais e das iniciativas transformadoras para alcançar a transição dupla verde e digital, e aumentar a resiliência. Nesta base, a Comissão propõe vias de transição para cocriar com as partes interessadas, como um instrumento de colaboração essencial para a transformação dos ecossistemas industriais.</w:t>
      </w:r>
    </w:p>
    <w:p w14:paraId="6AE323D0" w14:textId="77777777" w:rsidR="00B441A5" w:rsidRPr="005D1F4B" w:rsidRDefault="00B441A5">
      <w:pPr>
        <w:pStyle w:val="Corpodetexto"/>
        <w:spacing w:before="7"/>
        <w:rPr>
          <w:sz w:val="27"/>
          <w:lang w:val="pt-PT"/>
        </w:rPr>
      </w:pPr>
    </w:p>
    <w:p w14:paraId="26E1D3B5" w14:textId="77777777" w:rsidR="00B441A5" w:rsidRPr="005D1F4B" w:rsidRDefault="005D2851">
      <w:pPr>
        <w:pStyle w:val="Corpodetexto"/>
        <w:spacing w:line="278" w:lineRule="auto"/>
        <w:ind w:left="956" w:right="1054"/>
        <w:jc w:val="both"/>
        <w:rPr>
          <w:lang w:val="pt-PT"/>
        </w:rPr>
      </w:pPr>
      <w:r w:rsidRPr="005D1F4B">
        <w:rPr>
          <w:lang w:val="pt-PT"/>
        </w:rPr>
        <w:t>Além disso, a via de transição para o ecossistema de proximidade e economia social está entre as ações que contribuem para os objetivos do Novo Bauhaus Europeu</w:t>
      </w:r>
      <w:r w:rsidRPr="005D1F4B">
        <w:rPr>
          <w:vertAlign w:val="superscript"/>
          <w:lang w:val="pt-PT"/>
        </w:rPr>
        <w:t>3</w:t>
      </w:r>
      <w:r w:rsidRPr="005D1F4B">
        <w:rPr>
          <w:lang w:val="pt-PT"/>
        </w:rPr>
        <w:t>.</w:t>
      </w:r>
    </w:p>
    <w:p w14:paraId="40838505" w14:textId="77777777" w:rsidR="00B441A5" w:rsidRPr="005D1F4B" w:rsidRDefault="00B441A5">
      <w:pPr>
        <w:pStyle w:val="Corpodetexto"/>
        <w:spacing w:before="3"/>
        <w:rPr>
          <w:sz w:val="27"/>
          <w:lang w:val="pt-PT"/>
        </w:rPr>
      </w:pPr>
    </w:p>
    <w:p w14:paraId="1092E87C" w14:textId="77777777" w:rsidR="00B441A5" w:rsidRPr="005D1F4B" w:rsidRDefault="005D2851">
      <w:pPr>
        <w:pStyle w:val="Corpodetexto"/>
        <w:spacing w:line="276" w:lineRule="auto"/>
        <w:ind w:left="956" w:right="1052"/>
        <w:jc w:val="both"/>
        <w:rPr>
          <w:lang w:val="pt-PT"/>
        </w:rPr>
      </w:pPr>
      <w:r w:rsidRPr="005D1F4B">
        <w:rPr>
          <w:lang w:val="pt-PT"/>
        </w:rPr>
        <w:t>Neste contexto, este documento é apresentado para decretar o processo para a via de transição para o ecossistema industrial de proximidade e economia social. É o primeiro passo, e resultará numa via de transição finalizada durante 2022, resumindo o trabalho conjunto e o envolvimento direcionado com as partes interessadas, mobilizando-as para apresentarem compromissos e ações conjuntas para aumentar a resiliência e acelerar a transição verde e digital deste ecossistema industrial. A Comissão mobilizará diferentes mecanismos para permitir este processo e facilitar a cooperação das partes interessadas na implementação da via de transição.</w:t>
      </w:r>
    </w:p>
    <w:p w14:paraId="6EEDA473" w14:textId="77777777" w:rsidR="00B441A5" w:rsidRPr="005D1F4B" w:rsidRDefault="00B441A5">
      <w:pPr>
        <w:pStyle w:val="Corpodetexto"/>
        <w:rPr>
          <w:sz w:val="26"/>
          <w:lang w:val="pt-PT"/>
        </w:rPr>
      </w:pPr>
    </w:p>
    <w:p w14:paraId="2DCAD3F4" w14:textId="77777777" w:rsidR="00B441A5" w:rsidRPr="005D1F4B" w:rsidRDefault="00B441A5">
      <w:pPr>
        <w:pStyle w:val="Corpodetexto"/>
        <w:spacing w:before="2"/>
        <w:rPr>
          <w:sz w:val="26"/>
          <w:lang w:val="pt-PT"/>
        </w:rPr>
      </w:pPr>
    </w:p>
    <w:p w14:paraId="5931FB00" w14:textId="77777777" w:rsidR="00B441A5" w:rsidRPr="005D1F4B" w:rsidRDefault="005D2851">
      <w:pPr>
        <w:pStyle w:val="Ttulo1"/>
        <w:numPr>
          <w:ilvl w:val="0"/>
          <w:numId w:val="24"/>
        </w:numPr>
        <w:tabs>
          <w:tab w:val="left" w:pos="1264"/>
        </w:tabs>
        <w:spacing w:before="1"/>
        <w:ind w:left="1263" w:hanging="308"/>
        <w:jc w:val="both"/>
        <w:rPr>
          <w:lang w:val="pt-PT"/>
        </w:rPr>
      </w:pPr>
      <w:bookmarkStart w:id="3" w:name="_bookmark1"/>
      <w:bookmarkStart w:id="4" w:name="II._THE_ECOSYSTEM_BEFORE_AND_AFTER_COVID"/>
      <w:bookmarkEnd w:id="3"/>
      <w:bookmarkEnd w:id="4"/>
      <w:r w:rsidRPr="005D1F4B">
        <w:rPr>
          <w:lang w:val="pt-PT"/>
        </w:rPr>
        <w:t>O ECOSSISTEMA ANTES E DEPOIS DA COVID-19</w:t>
      </w:r>
    </w:p>
    <w:p w14:paraId="6D771427" w14:textId="77777777" w:rsidR="00B441A5" w:rsidRPr="005D1F4B" w:rsidRDefault="00B441A5">
      <w:pPr>
        <w:pStyle w:val="Corpodetexto"/>
        <w:rPr>
          <w:b/>
          <w:lang w:val="pt-PT"/>
        </w:rPr>
      </w:pPr>
    </w:p>
    <w:p w14:paraId="0C4CFE41" w14:textId="77777777" w:rsidR="00B441A5" w:rsidRPr="005D1F4B" w:rsidRDefault="005D2851">
      <w:pPr>
        <w:ind w:left="956" w:right="1058"/>
        <w:jc w:val="both"/>
        <w:rPr>
          <w:i/>
          <w:sz w:val="24"/>
          <w:lang w:val="pt-PT"/>
        </w:rPr>
      </w:pPr>
      <w:r w:rsidRPr="005D1F4B">
        <w:rPr>
          <w:i/>
          <w:iCs/>
          <w:sz w:val="24"/>
          <w:lang w:val="pt-PT"/>
        </w:rPr>
        <w:t>N.B. Por razões de coerência, a via de transição irá incidir sobre a economia social como o centro de gravidade deste ecossistema industrial. Será dada a devida atenção à economia de proximidade, como parte deste ecossistema</w:t>
      </w:r>
      <w:r w:rsidRPr="005D1F4B">
        <w:rPr>
          <w:i/>
          <w:iCs/>
          <w:sz w:val="24"/>
          <w:vertAlign w:val="superscript"/>
          <w:lang w:val="pt-PT"/>
        </w:rPr>
        <w:t>4</w:t>
      </w:r>
      <w:r w:rsidRPr="005D1F4B">
        <w:rPr>
          <w:i/>
          <w:iCs/>
          <w:sz w:val="24"/>
          <w:lang w:val="pt-PT"/>
        </w:rPr>
        <w:t>.</w:t>
      </w:r>
    </w:p>
    <w:p w14:paraId="00C2AE40" w14:textId="77777777" w:rsidR="00B441A5" w:rsidRPr="005D1F4B" w:rsidRDefault="00B441A5">
      <w:pPr>
        <w:pStyle w:val="Corpodetexto"/>
        <w:spacing w:before="5"/>
        <w:rPr>
          <w:i/>
          <w:lang w:val="pt-PT"/>
        </w:rPr>
      </w:pPr>
    </w:p>
    <w:p w14:paraId="47A38E4A" w14:textId="77777777" w:rsidR="00B441A5" w:rsidRPr="005D1F4B" w:rsidRDefault="005D2851">
      <w:pPr>
        <w:pStyle w:val="Corpodetexto"/>
        <w:spacing w:line="276" w:lineRule="auto"/>
        <w:ind w:left="956" w:right="1055"/>
        <w:jc w:val="both"/>
        <w:rPr>
          <w:lang w:val="pt-PT"/>
        </w:rPr>
      </w:pPr>
      <w:r w:rsidRPr="005D1F4B">
        <w:rPr>
          <w:lang w:val="pt-PT"/>
        </w:rPr>
        <w:t>No contexto deste ecossistema industrial, a "economia de proximidade" inclui serviços e empresas que promovem cadeias de valor locais e cadeias de valores curtas, principalmente para a produção e o consumo locais. As empresas de proximidade incluem empresas locais e PME que operam serviços pessoais e de contacto, pequenas lojas, bares e restaurantes, serviços de reparação, limpeza e manutenção, etc. Uma economia de proximidade caracteriza-se também pela presença de diversos conjuntos ativadores de "pólos de proximidade", tais como cidades, comunidades locais, iniciativas comunitárias, clusters de empresas, e parcerias público-privadas.</w:t>
      </w:r>
    </w:p>
    <w:p w14:paraId="689679D5" w14:textId="77777777" w:rsidR="00B441A5" w:rsidRPr="005D1F4B" w:rsidRDefault="00B441A5">
      <w:pPr>
        <w:pStyle w:val="Corpodetexto"/>
        <w:spacing w:before="8"/>
        <w:rPr>
          <w:sz w:val="27"/>
          <w:lang w:val="pt-PT"/>
        </w:rPr>
      </w:pPr>
    </w:p>
    <w:p w14:paraId="6FCCDA96" w14:textId="77777777" w:rsidR="00B441A5" w:rsidRPr="005D1F4B" w:rsidRDefault="005D2851">
      <w:pPr>
        <w:pStyle w:val="Corpodetexto"/>
        <w:spacing w:line="276" w:lineRule="auto"/>
        <w:ind w:left="956" w:right="1059"/>
        <w:jc w:val="both"/>
        <w:rPr>
          <w:lang w:val="pt-PT"/>
        </w:rPr>
      </w:pPr>
      <w:r w:rsidRPr="005D1F4B">
        <w:rPr>
          <w:lang w:val="pt-PT"/>
        </w:rPr>
        <w:t>Como delineado no plano de ação, a economia social abrange entidades que partilham os seguintes princípios e características principais comuns: a primazia das pessoas, bem como a finalidade social e/ou ambiental sobre o lucro, o reinvestimento da maior parte dos lucros e excedentes para realizar</w:t>
      </w:r>
    </w:p>
    <w:p w14:paraId="20EA9026" w14:textId="77777777" w:rsidR="00B441A5" w:rsidRPr="005D1F4B" w:rsidRDefault="00B441A5">
      <w:pPr>
        <w:pStyle w:val="Corpodetexto"/>
        <w:rPr>
          <w:sz w:val="20"/>
          <w:lang w:val="pt-PT"/>
        </w:rPr>
      </w:pPr>
    </w:p>
    <w:p w14:paraId="61A8CBC2" w14:textId="2E83446C" w:rsidR="00B441A5" w:rsidRPr="005D1F4B" w:rsidRDefault="009E3989">
      <w:pPr>
        <w:pStyle w:val="Corpodetexto"/>
        <w:spacing w:before="6"/>
        <w:rPr>
          <w:sz w:val="14"/>
          <w:lang w:val="pt-PT"/>
        </w:rPr>
      </w:pPr>
      <w:r w:rsidRPr="005D1F4B">
        <w:rPr>
          <w:noProof/>
          <w:lang w:val="pt-PT" w:eastAsia="pt-PT"/>
        </w:rPr>
        <mc:AlternateContent>
          <mc:Choice Requires="wps">
            <w:drawing>
              <wp:anchor distT="0" distB="0" distL="0" distR="0" simplePos="0" relativeHeight="487585792" behindDoc="1" locked="0" layoutInCell="1" allowOverlap="1" wp14:anchorId="79B8A598" wp14:editId="19217FC7">
                <wp:simplePos x="0" y="0"/>
                <wp:positionH relativeFrom="page">
                  <wp:posOffset>899160</wp:posOffset>
                </wp:positionH>
                <wp:positionV relativeFrom="paragraph">
                  <wp:posOffset>121920</wp:posOffset>
                </wp:positionV>
                <wp:extent cx="1828800" cy="8890"/>
                <wp:effectExtent l="0" t="0" r="0" b="0"/>
                <wp:wrapTopAndBottom/>
                <wp:docPr id="5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C070FDE" id="docshape3" o:spid="_x0000_s1026" style="position:absolute;margin-left:70.8pt;margin-top:9.6pt;width:2in;height:.7pt;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" fillcolor="black" stroked="f">
                <w10:wrap type="topAndBottom" anchorx="page"/>
              </v:rect>
            </w:pict>
          </mc:Fallback>
        </mc:AlternateContent>
      </w:r>
    </w:p>
    <w:p w14:paraId="239DB608" w14:textId="77777777" w:rsidR="00B441A5" w:rsidRPr="005D1F4B" w:rsidRDefault="005D2851">
      <w:pPr>
        <w:spacing w:before="96"/>
        <w:ind w:left="956"/>
        <w:rPr>
          <w:sz w:val="20"/>
          <w:lang w:val="pt-PT"/>
        </w:rPr>
      </w:pPr>
      <w:r w:rsidRPr="005D1F4B">
        <w:rPr>
          <w:sz w:val="20"/>
          <w:vertAlign w:val="superscript"/>
          <w:lang w:val="pt-PT"/>
        </w:rPr>
        <w:t>2</w:t>
      </w:r>
      <w:r w:rsidRPr="005D1F4B">
        <w:rPr>
          <w:sz w:val="20"/>
          <w:lang w:val="pt-PT"/>
        </w:rPr>
        <w:t xml:space="preserve"> COM (2021) 350 final</w:t>
      </w:r>
    </w:p>
    <w:p w14:paraId="745D219A" w14:textId="77777777" w:rsidR="00B441A5" w:rsidRPr="005D1F4B" w:rsidRDefault="005D2851">
      <w:pPr>
        <w:spacing w:before="118"/>
        <w:ind w:left="956"/>
        <w:rPr>
          <w:sz w:val="20"/>
          <w:lang w:val="pt-PT"/>
        </w:rPr>
      </w:pPr>
      <w:r w:rsidRPr="005D1F4B">
        <w:rPr>
          <w:sz w:val="20"/>
          <w:vertAlign w:val="superscript"/>
          <w:lang w:val="pt-PT"/>
        </w:rPr>
        <w:t>3</w:t>
      </w:r>
      <w:r w:rsidRPr="005D1F4B">
        <w:rPr>
          <w:sz w:val="20"/>
          <w:lang w:val="pt-PT"/>
        </w:rPr>
        <w:t xml:space="preserve"> COM (2021) 573 final</w:t>
      </w:r>
    </w:p>
    <w:p w14:paraId="33DF02D6" w14:textId="77777777" w:rsidR="00B441A5" w:rsidRPr="005D1F4B" w:rsidRDefault="005D2851">
      <w:pPr>
        <w:spacing w:before="121"/>
        <w:ind w:left="1314" w:right="1060" w:hanging="358"/>
        <w:jc w:val="both"/>
        <w:rPr>
          <w:sz w:val="20"/>
          <w:lang w:val="pt-PT"/>
        </w:rPr>
      </w:pPr>
      <w:r w:rsidRPr="005D1F4B">
        <w:rPr>
          <w:sz w:val="20"/>
          <w:vertAlign w:val="superscript"/>
          <w:lang w:val="pt-PT"/>
        </w:rPr>
        <w:t>4</w:t>
      </w:r>
      <w:r w:rsidRPr="005D1F4B">
        <w:rPr>
          <w:sz w:val="20"/>
          <w:lang w:val="pt-PT"/>
        </w:rPr>
        <w:t xml:space="preserve"> A dimensão "Segurança Civil" (anunciada no SWD (2021) 351), já não será capturada como parte deste ecossistema industrial, devido à atividade económica mínima e uma vez que diz respeito sobretudo aos serviços públicos. As indústrias de segurança civil estão igualmente representadas noutros ecossistemas industriais identificados no Relatório Anual do Mercado Único 2021 SWD (2021) 351 final.</w:t>
      </w:r>
    </w:p>
    <w:p w14:paraId="0D7CA92E" w14:textId="77777777" w:rsidR="00B441A5" w:rsidRPr="005D1F4B" w:rsidRDefault="00B441A5">
      <w:pPr>
        <w:jc w:val="both"/>
        <w:rPr>
          <w:sz w:val="20"/>
          <w:lang w:val="pt-PT"/>
        </w:rPr>
        <w:sectPr w:rsidR="00B441A5" w:rsidRPr="005D1F4B" w:rsidSect="005D1F4B">
          <w:pgSz w:w="11910" w:h="16840"/>
          <w:pgMar w:top="1300" w:right="360" w:bottom="990" w:left="460" w:header="0" w:footer="920" w:gutter="0"/>
          <w:cols w:space="720"/>
        </w:sectPr>
      </w:pPr>
    </w:p>
    <w:p w14:paraId="02731099" w14:textId="77777777" w:rsidR="00B441A5" w:rsidRPr="005D1F4B" w:rsidRDefault="005D2851">
      <w:pPr>
        <w:pStyle w:val="Corpodetexto"/>
        <w:spacing w:before="72" w:line="278" w:lineRule="auto"/>
        <w:ind w:left="956" w:right="998"/>
        <w:rPr>
          <w:lang w:val="pt-PT"/>
        </w:rPr>
      </w:pPr>
      <w:r w:rsidRPr="005D1F4B">
        <w:rPr>
          <w:lang w:val="pt-PT"/>
        </w:rPr>
        <w:lastRenderedPageBreak/>
        <w:t>atividades no interesse dos membros/utilizadores ("interesse coletivo") ou da sociedade em geral ("interesse geral") e a governação democrática e/ou participativa</w:t>
      </w:r>
      <w:r w:rsidRPr="005D1F4B">
        <w:rPr>
          <w:vertAlign w:val="superscript"/>
          <w:lang w:val="pt-PT"/>
        </w:rPr>
        <w:t>5</w:t>
      </w:r>
      <w:r w:rsidRPr="005D1F4B">
        <w:rPr>
          <w:lang w:val="pt-PT"/>
        </w:rPr>
        <w:t>.</w:t>
      </w:r>
    </w:p>
    <w:p w14:paraId="13506A9E" w14:textId="0A9B9D24" w:rsidR="00B441A5" w:rsidRPr="005D1F4B" w:rsidRDefault="00B441A5">
      <w:pPr>
        <w:pStyle w:val="Corpodetexto"/>
        <w:rPr>
          <w:sz w:val="20"/>
          <w:lang w:val="pt-PT"/>
        </w:rPr>
      </w:pPr>
    </w:p>
    <w:p w14:paraId="0F16E940" w14:textId="20634723" w:rsidR="00B441A5" w:rsidRPr="005D1F4B" w:rsidRDefault="000C6013">
      <w:pPr>
        <w:pStyle w:val="Corpodetexto"/>
        <w:rPr>
          <w:sz w:val="20"/>
          <w:lang w:val="pt-PT"/>
        </w:rPr>
      </w:pPr>
      <w:r w:rsidRPr="005D1F4B">
        <w:rPr>
          <w:noProof/>
          <w:lang w:val="pt-PT" w:eastAsia="pt-PT"/>
        </w:rPr>
        <mc:AlternateContent>
          <mc:Choice Requires="wpg">
            <w:drawing>
              <wp:anchor distT="0" distB="0" distL="114300" distR="114300" simplePos="0" relativeHeight="487717888" behindDoc="1" locked="0" layoutInCell="1" allowOverlap="1" wp14:anchorId="3BB5A4A4" wp14:editId="32FE860F">
                <wp:simplePos x="0" y="0"/>
                <wp:positionH relativeFrom="page">
                  <wp:posOffset>890649</wp:posOffset>
                </wp:positionH>
                <wp:positionV relativeFrom="paragraph">
                  <wp:posOffset>36805</wp:posOffset>
                </wp:positionV>
                <wp:extent cx="5788660" cy="1828800"/>
                <wp:effectExtent l="0" t="0" r="2540" b="0"/>
                <wp:wrapNone/>
                <wp:docPr id="4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1828800"/>
                          <a:chOff x="2425" y="-2550"/>
                          <a:chExt cx="15604" cy="2673"/>
                        </a:xfrm>
                      </wpg:grpSpPr>
                      <pic:pic xmlns:pic="http://schemas.openxmlformats.org/drawingml/2006/picture">
                        <pic:nvPicPr>
                          <pic:cNvPr id="45"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pic:blipFill>
                        <pic:spPr bwMode="auto">
                          <a:xfrm>
                            <a:off x="2425" y="-1726"/>
                            <a:ext cx="15604"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7" y="-2550"/>
                            <a:ext cx="1365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7" y="-545"/>
                            <a:ext cx="13592"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8"/>
                        <wps:cNvSpPr txBox="1">
                          <a:spLocks noChangeArrowheads="1"/>
                        </wps:cNvSpPr>
                        <wps:spPr bwMode="auto">
                          <a:xfrm>
                            <a:off x="5287" y="-2305"/>
                            <a:ext cx="837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3082" w14:textId="77777777" w:rsidR="00B441A5" w:rsidRPr="005D1F4B" w:rsidRDefault="005D2851">
                              <w:pPr>
                                <w:spacing w:line="225" w:lineRule="exact"/>
                                <w:ind w:right="19"/>
                                <w:jc w:val="center"/>
                                <w:rPr>
                                  <w:rFonts w:ascii="Calibri"/>
                                  <w:b/>
                                  <w:lang w:val="pt-PT"/>
                                </w:rPr>
                              </w:pPr>
                              <w:r>
                                <w:rPr>
                                  <w:rFonts w:ascii="Calibri" w:hAnsi="Calibri"/>
                                  <w:b/>
                                  <w:bCs/>
                                  <w:lang w:val="pt-PT"/>
                                </w:rPr>
                                <w:t>ECONOMIA SOCIAL</w:t>
                              </w:r>
                            </w:p>
                            <w:p w14:paraId="031DB5A2" w14:textId="77777777" w:rsidR="00B441A5" w:rsidRPr="005D1F4B" w:rsidRDefault="005D2851">
                              <w:pPr>
                                <w:spacing w:line="289" w:lineRule="exact"/>
                                <w:ind w:right="18"/>
                                <w:jc w:val="center"/>
                                <w:rPr>
                                  <w:rFonts w:ascii="Calibri" w:hAnsi="Calibri"/>
                                  <w:b/>
                                  <w:i/>
                                  <w:sz w:val="24"/>
                                  <w:lang w:val="pt-PT"/>
                                </w:rPr>
                              </w:pPr>
                              <w:r>
                                <w:rPr>
                                  <w:rFonts w:ascii="Calibri" w:hAnsi="Calibri"/>
                                  <w:b/>
                                  <w:bCs/>
                                  <w:sz w:val="24"/>
                                  <w:lang w:val="pt-PT"/>
                                </w:rPr>
                                <w:t>“</w:t>
                              </w:r>
                              <w:r>
                                <w:rPr>
                                  <w:rFonts w:ascii="Calibri" w:hAnsi="Calibri"/>
                                  <w:b/>
                                  <w:bCs/>
                                  <w:i/>
                                  <w:iCs/>
                                  <w:sz w:val="24"/>
                                  <w:lang w:val="pt-PT"/>
                                </w:rPr>
                                <w:t>Povo, solidariedade e objetivo social em detrimento do capital”</w:t>
                              </w:r>
                            </w:p>
                          </w:txbxContent>
                        </wps:txbx>
                        <wps:bodyPr rot="0" vert="horz" wrap="square" lIns="0" tIns="0" rIns="0" bIns="0" anchor="t" anchorCtr="0" upright="1">
                          <a:noAutofit/>
                        </wps:bodyPr>
                      </wps:wsp>
                      <wps:wsp>
                        <wps:cNvPr id="49" name="docshape9"/>
                        <wps:cNvSpPr txBox="1">
                          <a:spLocks noChangeArrowheads="1"/>
                        </wps:cNvSpPr>
                        <wps:spPr bwMode="auto">
                          <a:xfrm>
                            <a:off x="4387" y="-338"/>
                            <a:ext cx="100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79EBF" w14:textId="77777777" w:rsidR="00B441A5" w:rsidRPr="005D1F4B" w:rsidRDefault="005D2851">
                              <w:pPr>
                                <w:spacing w:line="199" w:lineRule="exact"/>
                                <w:rPr>
                                  <w:rFonts w:ascii="Calibri" w:hAnsi="Calibri"/>
                                  <w:b/>
                                  <w:sz w:val="20"/>
                                  <w:lang w:val="pt-PT"/>
                                </w:rPr>
                              </w:pPr>
                              <w:r>
                                <w:rPr>
                                  <w:rFonts w:ascii="Calibri" w:hAnsi="Calibri"/>
                                  <w:b/>
                                  <w:bCs/>
                                  <w:sz w:val="20"/>
                                  <w:lang w:val="pt-PT"/>
                                </w:rPr>
                                <w:t>Formas jurídicas típicas (Fundações, Mutual, Cooperativa, Associações,...)</w:t>
                              </w:r>
                            </w:p>
                          </w:txbxContent>
                        </wps:txbx>
                        <wps:bodyPr rot="0" vert="horz" wrap="square" lIns="0" tIns="0" rIns="0" bIns="0" anchor="t" anchorCtr="0" upright="1">
                          <a:noAutofit/>
                        </wps:bodyPr>
                      </wps:wsp>
                      <wps:wsp>
                        <wps:cNvPr id="52" name="docshape8"/>
                        <wps:cNvSpPr txBox="1">
                          <a:spLocks noChangeArrowheads="1"/>
                        </wps:cNvSpPr>
                        <wps:spPr bwMode="auto">
                          <a:xfrm>
                            <a:off x="2516" y="-1654"/>
                            <a:ext cx="259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9C9B" w14:textId="1B0D9915" w:rsidR="000243C8" w:rsidRPr="000243C8" w:rsidRDefault="000243C8" w:rsidP="000243C8">
                              <w:pPr>
                                <w:ind w:right="18"/>
                                <w:rPr>
                                  <w:rFonts w:asciiTheme="minorBidi" w:hAnsiTheme="minorBidi" w:cstheme="minorBidi"/>
                                  <w:b/>
                                  <w:i/>
                                  <w:color w:val="548DD4" w:themeColor="text2" w:themeTint="99"/>
                                  <w:sz w:val="14"/>
                                  <w:szCs w:val="14"/>
                                </w:rPr>
                              </w:pPr>
                              <w:r>
                                <w:rPr>
                                  <w:rFonts w:asciiTheme="minorBidi" w:hAnsiTheme="minorBidi" w:cstheme="minorBidi"/>
                                  <w:b/>
                                  <w:bCs/>
                                  <w:color w:val="548DD4" w:themeColor="text2" w:themeTint="99"/>
                                  <w:sz w:val="14"/>
                                  <w:szCs w:val="14"/>
                                  <w:lang w:val="pt-PT"/>
                                </w:rPr>
                                <w:t>Tradicionais sem fins lucrativos</w:t>
                              </w:r>
                            </w:p>
                          </w:txbxContent>
                        </wps:txbx>
                        <wps:bodyPr rot="0" vert="horz" wrap="square" lIns="0" tIns="0" rIns="0" bIns="0" anchor="t" anchorCtr="0" upright="1">
                          <a:noAutofit/>
                        </wps:bodyPr>
                      </wps:wsp>
                      <wps:wsp>
                        <wps:cNvPr id="53" name="docshape8"/>
                        <wps:cNvSpPr txBox="1">
                          <a:spLocks noChangeArrowheads="1"/>
                        </wps:cNvSpPr>
                        <wps:spPr bwMode="auto">
                          <a:xfrm>
                            <a:off x="5443" y="-1664"/>
                            <a:ext cx="422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6851" w14:textId="6E6132DF" w:rsidR="000243C8" w:rsidRPr="005D1F4B" w:rsidRDefault="00494702" w:rsidP="000243C8">
                              <w:pPr>
                                <w:ind w:right="18"/>
                                <w:rPr>
                                  <w:rFonts w:asciiTheme="minorBidi" w:hAnsiTheme="minorBidi" w:cstheme="minorBidi"/>
                                  <w:b/>
                                  <w:i/>
                                  <w:color w:val="548DD4" w:themeColor="text2" w:themeTint="99"/>
                                  <w:sz w:val="14"/>
                                  <w:szCs w:val="14"/>
                                  <w:lang w:val="pt-PT"/>
                                </w:rPr>
                              </w:pPr>
                              <w:r>
                                <w:rPr>
                                  <w:rFonts w:asciiTheme="minorBidi" w:hAnsiTheme="minorBidi" w:cstheme="minorBidi"/>
                                  <w:b/>
                                  <w:bCs/>
                                  <w:color w:val="548DD4" w:themeColor="text2" w:themeTint="99"/>
                                  <w:sz w:val="14"/>
                                  <w:szCs w:val="14"/>
                                  <w:lang w:val="pt-PT"/>
                                </w:rPr>
                                <w:t>Sem fins lucrativos com atividade geradora de rendimentos</w:t>
                              </w:r>
                            </w:p>
                          </w:txbxContent>
                        </wps:txbx>
                        <wps:bodyPr rot="0" vert="horz" wrap="square" lIns="0" tIns="0" rIns="0" bIns="0" anchor="t" anchorCtr="0" upright="1">
                          <a:noAutofit/>
                        </wps:bodyPr>
                      </wps:wsp>
                      <wps:wsp>
                        <wps:cNvPr id="54" name="docshape8"/>
                        <wps:cNvSpPr txBox="1">
                          <a:spLocks noChangeArrowheads="1"/>
                        </wps:cNvSpPr>
                        <wps:spPr bwMode="auto">
                          <a:xfrm>
                            <a:off x="10303" y="-1654"/>
                            <a:ext cx="327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B4FF" w14:textId="3AEAF677" w:rsidR="00232A29" w:rsidRPr="000243C8" w:rsidRDefault="00232A29" w:rsidP="000243C8">
                              <w:pPr>
                                <w:ind w:right="18"/>
                                <w:rPr>
                                  <w:rFonts w:asciiTheme="minorBidi" w:hAnsiTheme="minorBidi" w:cstheme="minorBidi"/>
                                  <w:b/>
                                  <w:i/>
                                  <w:color w:val="548DD4" w:themeColor="text2" w:themeTint="99"/>
                                  <w:sz w:val="14"/>
                                  <w:szCs w:val="14"/>
                                </w:rPr>
                              </w:pPr>
                              <w:r>
                                <w:rPr>
                                  <w:rFonts w:asciiTheme="minorBidi" w:hAnsiTheme="minorBidi" w:cstheme="minorBidi"/>
                                  <w:b/>
                                  <w:bCs/>
                                  <w:color w:val="548DD4" w:themeColor="text2" w:themeTint="99"/>
                                  <w:sz w:val="14"/>
                                  <w:szCs w:val="14"/>
                                  <w:lang w:val="pt-PT"/>
                                </w:rPr>
                                <w:t>Empresa Social / Atividade de impacto</w:t>
                              </w:r>
                            </w:p>
                          </w:txbxContent>
                        </wps:txbx>
                        <wps:bodyPr rot="0" vert="horz" wrap="square" lIns="0" tIns="0" rIns="0" bIns="0" anchor="t" anchorCtr="0" upright="1">
                          <a:noAutofit/>
                        </wps:bodyPr>
                      </wps:wsp>
                      <wps:wsp>
                        <wps:cNvPr id="55" name="docshape8"/>
                        <wps:cNvSpPr txBox="1">
                          <a:spLocks noChangeArrowheads="1"/>
                        </wps:cNvSpPr>
                        <wps:spPr bwMode="auto">
                          <a:xfrm>
                            <a:off x="14158" y="-1684"/>
                            <a:ext cx="345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2F9A3" w14:textId="71108AD6" w:rsidR="00232A29" w:rsidRPr="005D1F4B" w:rsidRDefault="00232A29" w:rsidP="000243C8">
                              <w:pPr>
                                <w:ind w:right="18"/>
                                <w:rPr>
                                  <w:rFonts w:asciiTheme="minorBidi" w:hAnsiTheme="minorBidi" w:cstheme="minorBidi"/>
                                  <w:b/>
                                  <w:i/>
                                  <w:color w:val="548DD4" w:themeColor="text2" w:themeTint="99"/>
                                  <w:sz w:val="14"/>
                                  <w:szCs w:val="14"/>
                                  <w:lang w:val="pt-PT"/>
                                </w:rPr>
                              </w:pPr>
                              <w:r>
                                <w:rPr>
                                  <w:rFonts w:asciiTheme="minorBidi" w:hAnsiTheme="minorBidi" w:cstheme="minorBidi"/>
                                  <w:b/>
                                  <w:bCs/>
                                  <w:color w:val="548DD4" w:themeColor="text2" w:themeTint="99"/>
                                  <w:sz w:val="14"/>
                                  <w:szCs w:val="14"/>
                                  <w:lang w:val="pt-PT"/>
                                </w:rPr>
                                <w:t>Empresa Socialmente Responsável - Motivo de lucro</w:t>
                              </w:r>
                            </w:p>
                          </w:txbxContent>
                        </wps:txbx>
                        <wps:bodyPr rot="0" vert="horz" wrap="square" lIns="0" tIns="0" rIns="0" bIns="0" anchor="t" anchorCtr="0" upright="1">
                          <a:noAutofit/>
                        </wps:bodyPr>
                      </wps:wsp>
                      <wps:wsp>
                        <wps:cNvPr id="56" name="docshape8"/>
                        <wps:cNvSpPr txBox="1">
                          <a:spLocks noChangeArrowheads="1"/>
                        </wps:cNvSpPr>
                        <wps:spPr bwMode="auto">
                          <a:xfrm>
                            <a:off x="2554" y="-1226"/>
                            <a:ext cx="259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EF8E" w14:textId="3AA9FF0D" w:rsidR="00232A29" w:rsidRPr="000243C8" w:rsidRDefault="00232A29" w:rsidP="00232A29">
                              <w:pPr>
                                <w:ind w:right="18"/>
                                <w:rPr>
                                  <w:rFonts w:asciiTheme="minorBidi" w:hAnsiTheme="minorBidi" w:cstheme="minorBidi"/>
                                  <w:b/>
                                  <w:i/>
                                  <w:color w:val="548DD4" w:themeColor="text2" w:themeTint="99"/>
                                  <w:sz w:val="14"/>
                                  <w:szCs w:val="14"/>
                                </w:rPr>
                              </w:pPr>
                              <w:r>
                                <w:rPr>
                                  <w:rFonts w:ascii="Segoe UI Symbol" w:hAnsi="Segoe UI Symbol"/>
                                  <w:b/>
                                  <w:bCs/>
                                  <w:color w:val="548DD4" w:themeColor="text2" w:themeTint="99"/>
                                  <w:sz w:val="14"/>
                                  <w:szCs w:val="14"/>
                                  <w:lang w:val="pt-PT"/>
                                </w:rPr>
                                <w:t>✓</w:t>
                              </w:r>
                              <w:r>
                                <w:rPr>
                                  <w:rFonts w:asciiTheme="minorBidi" w:hAnsiTheme="minorBidi"/>
                                  <w:b/>
                                  <w:bCs/>
                                  <w:color w:val="548DD4" w:themeColor="text2" w:themeTint="99"/>
                                  <w:sz w:val="14"/>
                                  <w:szCs w:val="14"/>
                                  <w:lang w:val="pt-PT"/>
                                </w:rPr>
                                <w:t xml:space="preserve">   Não comercial</w:t>
                              </w:r>
                            </w:p>
                          </w:txbxContent>
                        </wps:txbx>
                        <wps:bodyPr rot="0" vert="horz" wrap="square" lIns="0" tIns="0" rIns="0" bIns="0" anchor="t" anchorCtr="0" upright="1">
                          <a:noAutofit/>
                        </wps:bodyPr>
                      </wps:wsp>
                      <wps:wsp>
                        <wps:cNvPr id="57" name="docshape8"/>
                        <wps:cNvSpPr txBox="1">
                          <a:spLocks noChangeArrowheads="1"/>
                        </wps:cNvSpPr>
                        <wps:spPr bwMode="auto">
                          <a:xfrm>
                            <a:off x="2554" y="-1023"/>
                            <a:ext cx="259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61AB" w14:textId="066FDA5F" w:rsidR="00232A29" w:rsidRPr="000243C8" w:rsidRDefault="00232A29" w:rsidP="00232A29">
                              <w:pPr>
                                <w:spacing w:line="276" w:lineRule="auto"/>
                                <w:ind w:left="225" w:right="18" w:hanging="225"/>
                                <w:rPr>
                                  <w:rFonts w:asciiTheme="minorBidi" w:hAnsiTheme="minorBidi" w:cstheme="minorBidi"/>
                                  <w:b/>
                                  <w:i/>
                                  <w:color w:val="548DD4" w:themeColor="text2" w:themeTint="99"/>
                                  <w:sz w:val="14"/>
                                  <w:szCs w:val="14"/>
                                </w:rPr>
                              </w:pPr>
                              <w:r>
                                <w:rPr>
                                  <w:rFonts w:ascii="Segoe UI Symbol" w:hAnsi="Segoe UI Symbol" w:cs="Segoe UI Symbol"/>
                                  <w:b/>
                                  <w:bCs/>
                                  <w:color w:val="548DD4" w:themeColor="text2" w:themeTint="99"/>
                                  <w:sz w:val="14"/>
                                  <w:szCs w:val="14"/>
                                  <w:lang w:val="pt-PT"/>
                                </w:rPr>
                                <w:t>✓   Doação / financiamento público</w:t>
                              </w:r>
                            </w:p>
                          </w:txbxContent>
                        </wps:txbx>
                        <wps:bodyPr rot="0" vert="horz" wrap="square" lIns="0" tIns="0" rIns="0" bIns="0" anchor="t" anchorCtr="0" upright="1">
                          <a:noAutofit/>
                        </wps:bodyPr>
                      </wps:wsp>
                      <wps:wsp>
                        <wps:cNvPr id="58" name="docshape8"/>
                        <wps:cNvSpPr txBox="1">
                          <a:spLocks noChangeArrowheads="1"/>
                        </wps:cNvSpPr>
                        <wps:spPr bwMode="auto">
                          <a:xfrm>
                            <a:off x="6027" y="-1224"/>
                            <a:ext cx="734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53FE" w14:textId="19987438" w:rsidR="00232A29" w:rsidRPr="005D1F4B" w:rsidRDefault="00232A29" w:rsidP="00232A29">
                              <w:pPr>
                                <w:spacing w:line="276" w:lineRule="auto"/>
                                <w:ind w:right="18"/>
                                <w:jc w:val="center"/>
                                <w:rPr>
                                  <w:rFonts w:ascii="Segoe UI Symbol" w:hAnsi="Segoe UI Symbol" w:cs="Segoe UI Symbol"/>
                                  <w:b/>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Missão ecológica ou social, lucro reinvestido em missão</w:t>
                              </w:r>
                            </w:p>
                            <w:p w14:paraId="5139142F" w14:textId="69AAFA2B" w:rsidR="00232A29" w:rsidRPr="005D1F4B" w:rsidRDefault="00232A29" w:rsidP="00232A29">
                              <w:pPr>
                                <w:spacing w:line="276" w:lineRule="auto"/>
                                <w:ind w:right="18"/>
                                <w:jc w:val="center"/>
                                <w:rPr>
                                  <w:rFonts w:ascii="Segoe UI Symbol" w:hAnsi="Segoe UI Symbol" w:cs="Segoe UI Symbol"/>
                                  <w:b/>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Responsabilidade das partes interessadas / Filiação</w:t>
                              </w:r>
                            </w:p>
                            <w:p w14:paraId="0270BEE2" w14:textId="3D2A02BB" w:rsidR="00232A29" w:rsidRPr="005D1F4B" w:rsidRDefault="00232A29" w:rsidP="00232A29">
                              <w:pPr>
                                <w:spacing w:line="276" w:lineRule="auto"/>
                                <w:ind w:right="18"/>
                                <w:jc w:val="center"/>
                                <w:rPr>
                                  <w:rFonts w:asciiTheme="minorBidi" w:hAnsiTheme="minorBidi" w:cstheme="minorBidi"/>
                                  <w:b/>
                                  <w:i/>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Orientação do mercado principal ou híbrido</w:t>
                              </w:r>
                            </w:p>
                          </w:txbxContent>
                        </wps:txbx>
                        <wps:bodyPr rot="0" vert="horz" wrap="square" lIns="0" tIns="0" rIns="0" bIns="0" anchor="t" anchorCtr="0" upright="1">
                          <a:noAutofit/>
                        </wps:bodyPr>
                      </wps:wsp>
                      <wps:wsp>
                        <wps:cNvPr id="59" name="docshape8"/>
                        <wps:cNvSpPr txBox="1">
                          <a:spLocks noChangeArrowheads="1"/>
                        </wps:cNvSpPr>
                        <wps:spPr bwMode="auto">
                          <a:xfrm>
                            <a:off x="8269" y="-1223"/>
                            <a:ext cx="151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F012" w14:textId="77777777" w:rsidR="00232A29" w:rsidRPr="005D1F4B" w:rsidRDefault="00232A29" w:rsidP="00232A29">
                              <w:pPr>
                                <w:spacing w:line="276" w:lineRule="auto"/>
                                <w:ind w:left="225" w:right="18" w:hanging="225"/>
                                <w:rPr>
                                  <w:rFonts w:ascii="Segoe UI Symbol" w:hAnsi="Segoe UI Symbol" w:cs="Segoe UI Symbol"/>
                                  <w:b/>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"Orientada para a missão"</w:t>
                              </w:r>
                            </w:p>
                            <w:p w14:paraId="0EFDF05A" w14:textId="092A158D" w:rsidR="00232A29" w:rsidRPr="005D1F4B" w:rsidRDefault="00232A29" w:rsidP="00232A29">
                              <w:pPr>
                                <w:spacing w:line="276" w:lineRule="auto"/>
                                <w:ind w:left="225" w:right="18" w:hanging="225"/>
                                <w:rPr>
                                  <w:rFonts w:asciiTheme="minorBidi" w:hAnsiTheme="minorBidi" w:cstheme="minorBidi"/>
                                  <w:b/>
                                  <w:i/>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Responsabilidade dos acionistas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BB5A4A4" id="docshapegroup4" o:spid="_x0000_s1026" style="position:absolute;margin-left:70.15pt;margin-top:2.9pt;width:455.8pt;height:2in;z-index:-15598592;mso-position-horizontal-relative:page" coordorigin="2425,-2550" coordsize="15604,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2425;top:-1726;width:15604;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">
                  <v:imagedata r:id="rId12" o:title=""/>
                </v:shape>
                <v:shape id="docshape6" o:spid="_x0000_s1028" type="#_x0000_t75" style="position:absolute;left:2627;top:-2550;width:13652;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">
                  <v:imagedata r:id="rId13" o:title=""/>
                </v:shape>
                <v:shape id="docshape7" o:spid="_x0000_s1029" type="#_x0000_t75" style="position:absolute;left:2627;top:-545;width:13592;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docshape8" o:spid="_x0000_s1030" type="#_x0000_t202" style="position:absolute;left:5287;top:-2305;width:837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F3C3082" w14:textId="77777777" w:rsidR="00B441A5" w:rsidRPr="005D1F4B" w:rsidRDefault="005D2851">
                        <w:pPr>
                          <w:spacing w:line="225" w:lineRule="exact"/>
                          <w:ind w:right="19"/>
                          <w:jc w:val="center"/>
                          <w:rPr>
                            <w:rFonts w:ascii="Calibri"/>
                            <w:b/>
                            <w:lang w:val="pt-PT"/>
                          </w:rPr>
                        </w:pPr>
                        <w:r>
                          <w:rPr>
                            <w:rFonts w:ascii="Calibri" w:hAnsi="Calibri"/>
                            <w:b/>
                            <w:bCs/>
                            <w:lang w:val="pt-PT"/>
                          </w:rPr>
                          <w:t>ECONOMIA SOCIAL</w:t>
                        </w:r>
                      </w:p>
                      <w:p w14:paraId="031DB5A2" w14:textId="77777777" w:rsidR="00B441A5" w:rsidRPr="005D1F4B" w:rsidRDefault="005D2851">
                        <w:pPr>
                          <w:spacing w:line="289" w:lineRule="exact"/>
                          <w:ind w:right="18"/>
                          <w:jc w:val="center"/>
                          <w:rPr>
                            <w:rFonts w:ascii="Calibri" w:hAnsi="Calibri"/>
                            <w:b/>
                            <w:i/>
                            <w:sz w:val="24"/>
                            <w:lang w:val="pt-PT"/>
                          </w:rPr>
                        </w:pPr>
                        <w:r>
                          <w:rPr>
                            <w:rFonts w:ascii="Calibri" w:hAnsi="Calibri"/>
                            <w:b/>
                            <w:bCs/>
                            <w:sz w:val="24"/>
                            <w:lang w:val="pt-PT"/>
                          </w:rPr>
                          <w:t>“</w:t>
                        </w:r>
                        <w:r>
                          <w:rPr>
                            <w:rFonts w:ascii="Calibri" w:hAnsi="Calibri"/>
                            <w:b/>
                            <w:bCs/>
                            <w:i/>
                            <w:iCs/>
                            <w:sz w:val="24"/>
                            <w:lang w:val="pt-PT"/>
                          </w:rPr>
                          <w:t>Povo, solidariedade e objetivo social em detrimento do capital”</w:t>
                        </w:r>
                      </w:p>
                    </w:txbxContent>
                  </v:textbox>
                </v:shape>
                <v:shape id="docshape9" o:spid="_x0000_s1031" type="#_x0000_t202" style="position:absolute;left:4387;top:-338;width:1009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2B79EBF" w14:textId="77777777" w:rsidR="00B441A5" w:rsidRPr="005D1F4B" w:rsidRDefault="005D2851">
                        <w:pPr>
                          <w:spacing w:line="199" w:lineRule="exact"/>
                          <w:rPr>
                            <w:rFonts w:ascii="Calibri" w:hAnsi="Calibri"/>
                            <w:b/>
                            <w:sz w:val="20"/>
                            <w:lang w:val="pt-PT"/>
                          </w:rPr>
                        </w:pPr>
                        <w:r>
                          <w:rPr>
                            <w:rFonts w:ascii="Calibri" w:hAnsi="Calibri"/>
                            <w:b/>
                            <w:bCs/>
                            <w:sz w:val="20"/>
                            <w:lang w:val="pt-PT"/>
                          </w:rPr>
                          <w:t>Formas jurídicas típicas (Fundações, Mutual, Cooperativa, Associações,...)</w:t>
                        </w:r>
                      </w:p>
                    </w:txbxContent>
                  </v:textbox>
                </v:shape>
                <v:shape id="docshape8" o:spid="_x0000_s1032" type="#_x0000_t202" style="position:absolute;left:2516;top:-1654;width:259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FA39C9B" w14:textId="1B0D9915" w:rsidR="000243C8" w:rsidRPr="000243C8" w:rsidRDefault="000243C8" w:rsidP="000243C8">
                        <w:pPr>
                          <w:ind w:right="18"/>
                          <w:rPr>
                            <w:rFonts w:asciiTheme="minorBidi" w:hAnsiTheme="minorBidi" w:cstheme="minorBidi"/>
                            <w:b/>
                            <w:i/>
                            <w:color w:val="548DD4" w:themeColor="text2" w:themeTint="99"/>
                            <w:sz w:val="14"/>
                            <w:szCs w:val="14"/>
                          </w:rPr>
                        </w:pPr>
                        <w:r>
                          <w:rPr>
                            <w:rFonts w:asciiTheme="minorBidi" w:hAnsiTheme="minorBidi" w:cstheme="minorBidi"/>
                            <w:b/>
                            <w:bCs/>
                            <w:color w:val="548DD4" w:themeColor="text2" w:themeTint="99"/>
                            <w:sz w:val="14"/>
                            <w:szCs w:val="14"/>
                            <w:lang w:val="pt-PT"/>
                          </w:rPr>
                          <w:t>Tradicionais sem fins lucrativos</w:t>
                        </w:r>
                      </w:p>
                    </w:txbxContent>
                  </v:textbox>
                </v:shape>
                <v:shape id="docshape8" o:spid="_x0000_s1033" type="#_x0000_t202" style="position:absolute;left:5443;top:-1664;width:422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B016851" w14:textId="6E6132DF" w:rsidR="000243C8" w:rsidRPr="005D1F4B" w:rsidRDefault="00494702" w:rsidP="000243C8">
                        <w:pPr>
                          <w:ind w:right="18"/>
                          <w:rPr>
                            <w:rFonts w:asciiTheme="minorBidi" w:hAnsiTheme="minorBidi" w:cstheme="minorBidi"/>
                            <w:b/>
                            <w:i/>
                            <w:color w:val="548DD4" w:themeColor="text2" w:themeTint="99"/>
                            <w:sz w:val="14"/>
                            <w:szCs w:val="14"/>
                            <w:lang w:val="pt-PT"/>
                          </w:rPr>
                        </w:pPr>
                        <w:r>
                          <w:rPr>
                            <w:rFonts w:asciiTheme="minorBidi" w:hAnsiTheme="minorBidi" w:cstheme="minorBidi"/>
                            <w:b/>
                            <w:bCs/>
                            <w:color w:val="548DD4" w:themeColor="text2" w:themeTint="99"/>
                            <w:sz w:val="14"/>
                            <w:szCs w:val="14"/>
                            <w:lang w:val="pt-PT"/>
                          </w:rPr>
                          <w:t>Sem fins lucrativos com atividade geradora de rendimentos</w:t>
                        </w:r>
                      </w:p>
                    </w:txbxContent>
                  </v:textbox>
                </v:shape>
                <v:shape id="docshape8" o:spid="_x0000_s1034" type="#_x0000_t202" style="position:absolute;left:10303;top:-1654;width:327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B25B4FF" w14:textId="3AEAF677" w:rsidR="00232A29" w:rsidRPr="000243C8" w:rsidRDefault="00232A29" w:rsidP="000243C8">
                        <w:pPr>
                          <w:ind w:right="18"/>
                          <w:rPr>
                            <w:rFonts w:asciiTheme="minorBidi" w:hAnsiTheme="minorBidi" w:cstheme="minorBidi"/>
                            <w:b/>
                            <w:i/>
                            <w:color w:val="548DD4" w:themeColor="text2" w:themeTint="99"/>
                            <w:sz w:val="14"/>
                            <w:szCs w:val="14"/>
                          </w:rPr>
                        </w:pPr>
                        <w:r>
                          <w:rPr>
                            <w:rFonts w:asciiTheme="minorBidi" w:hAnsiTheme="minorBidi" w:cstheme="minorBidi"/>
                            <w:b/>
                            <w:bCs/>
                            <w:color w:val="548DD4" w:themeColor="text2" w:themeTint="99"/>
                            <w:sz w:val="14"/>
                            <w:szCs w:val="14"/>
                            <w:lang w:val="pt-PT"/>
                          </w:rPr>
                          <w:t>Empresa Social / Atividade de impacto</w:t>
                        </w:r>
                      </w:p>
                    </w:txbxContent>
                  </v:textbox>
                </v:shape>
                <v:shape id="docshape8" o:spid="_x0000_s1035" type="#_x0000_t202" style="position:absolute;left:14158;top:-1684;width:345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842F9A3" w14:textId="71108AD6" w:rsidR="00232A29" w:rsidRPr="005D1F4B" w:rsidRDefault="00232A29" w:rsidP="000243C8">
                        <w:pPr>
                          <w:ind w:right="18"/>
                          <w:rPr>
                            <w:rFonts w:asciiTheme="minorBidi" w:hAnsiTheme="minorBidi" w:cstheme="minorBidi"/>
                            <w:b/>
                            <w:i/>
                            <w:color w:val="548DD4" w:themeColor="text2" w:themeTint="99"/>
                            <w:sz w:val="14"/>
                            <w:szCs w:val="14"/>
                            <w:lang w:val="pt-PT"/>
                          </w:rPr>
                        </w:pPr>
                        <w:r>
                          <w:rPr>
                            <w:rFonts w:asciiTheme="minorBidi" w:hAnsiTheme="minorBidi" w:cstheme="minorBidi"/>
                            <w:b/>
                            <w:bCs/>
                            <w:color w:val="548DD4" w:themeColor="text2" w:themeTint="99"/>
                            <w:sz w:val="14"/>
                            <w:szCs w:val="14"/>
                            <w:lang w:val="pt-PT"/>
                          </w:rPr>
                          <w:t>Empresa Socialmente Responsável - Motivo de lucro</w:t>
                        </w:r>
                      </w:p>
                    </w:txbxContent>
                  </v:textbox>
                </v:shape>
                <v:shape id="docshape8" o:spid="_x0000_s1036" type="#_x0000_t202" style="position:absolute;left:2554;top:-1226;width:259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CAFEF8E" w14:textId="3AA9FF0D" w:rsidR="00232A29" w:rsidRPr="000243C8" w:rsidRDefault="00232A29" w:rsidP="00232A29">
                        <w:pPr>
                          <w:ind w:right="18"/>
                          <w:rPr>
                            <w:rFonts w:asciiTheme="minorBidi" w:hAnsiTheme="minorBidi" w:cstheme="minorBidi"/>
                            <w:b/>
                            <w:i/>
                            <w:color w:val="548DD4" w:themeColor="text2" w:themeTint="99"/>
                            <w:sz w:val="14"/>
                            <w:szCs w:val="14"/>
                          </w:rPr>
                        </w:pPr>
                        <w:r>
                          <w:rPr>
                            <w:rFonts w:ascii="Segoe UI Symbol" w:hAnsi="Segoe UI Symbol"/>
                            <w:b/>
                            <w:bCs/>
                            <w:color w:val="548DD4" w:themeColor="text2" w:themeTint="99"/>
                            <w:sz w:val="14"/>
                            <w:szCs w:val="14"/>
                            <w:lang w:val="pt-PT"/>
                          </w:rPr>
                          <w:t>✓</w:t>
                        </w:r>
                        <w:r>
                          <w:rPr>
                            <w:rFonts w:asciiTheme="minorBidi" w:hAnsiTheme="minorBidi"/>
                            <w:b/>
                            <w:bCs/>
                            <w:color w:val="548DD4" w:themeColor="text2" w:themeTint="99"/>
                            <w:sz w:val="14"/>
                            <w:szCs w:val="14"/>
                            <w:lang w:val="pt-PT"/>
                          </w:rPr>
                          <w:t xml:space="preserve">   Não comercial</w:t>
                        </w:r>
                      </w:p>
                    </w:txbxContent>
                  </v:textbox>
                </v:shape>
                <v:shape id="docshape8" o:spid="_x0000_s1037" type="#_x0000_t202" style="position:absolute;left:2554;top:-1023;width:259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33061AB" w14:textId="066FDA5F" w:rsidR="00232A29" w:rsidRPr="000243C8" w:rsidRDefault="00232A29" w:rsidP="00232A29">
                        <w:pPr>
                          <w:spacing w:line="276" w:lineRule="auto"/>
                          <w:ind w:left="225" w:right="18" w:hanging="225"/>
                          <w:rPr>
                            <w:rFonts w:asciiTheme="minorBidi" w:hAnsiTheme="minorBidi" w:cstheme="minorBidi"/>
                            <w:b/>
                            <w:i/>
                            <w:color w:val="548DD4" w:themeColor="text2" w:themeTint="99"/>
                            <w:sz w:val="14"/>
                            <w:szCs w:val="14"/>
                          </w:rPr>
                        </w:pPr>
                        <w:r>
                          <w:rPr>
                            <w:rFonts w:ascii="Segoe UI Symbol" w:hAnsi="Segoe UI Symbol" w:cs="Segoe UI Symbol"/>
                            <w:b/>
                            <w:bCs/>
                            <w:color w:val="548DD4" w:themeColor="text2" w:themeTint="99"/>
                            <w:sz w:val="14"/>
                            <w:szCs w:val="14"/>
                            <w:lang w:val="pt-PT"/>
                          </w:rPr>
                          <w:t>✓   Doação / financiamento público</w:t>
                        </w:r>
                      </w:p>
                    </w:txbxContent>
                  </v:textbox>
                </v:shape>
                <v:shape id="docshape8" o:spid="_x0000_s1038" type="#_x0000_t202" style="position:absolute;left:6027;top:-1224;width:734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A8E53FE" w14:textId="19987438" w:rsidR="00232A29" w:rsidRPr="005D1F4B" w:rsidRDefault="00232A29" w:rsidP="00232A29">
                        <w:pPr>
                          <w:spacing w:line="276" w:lineRule="auto"/>
                          <w:ind w:right="18"/>
                          <w:jc w:val="center"/>
                          <w:rPr>
                            <w:rFonts w:ascii="Segoe UI Symbol" w:hAnsi="Segoe UI Symbol" w:cs="Segoe UI Symbol"/>
                            <w:b/>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Missão ecológica ou social, lucro reinvestido em missão</w:t>
                        </w:r>
                      </w:p>
                      <w:p w14:paraId="5139142F" w14:textId="69AAFA2B" w:rsidR="00232A29" w:rsidRPr="005D1F4B" w:rsidRDefault="00232A29" w:rsidP="00232A29">
                        <w:pPr>
                          <w:spacing w:line="276" w:lineRule="auto"/>
                          <w:ind w:right="18"/>
                          <w:jc w:val="center"/>
                          <w:rPr>
                            <w:rFonts w:ascii="Segoe UI Symbol" w:hAnsi="Segoe UI Symbol" w:cs="Segoe UI Symbol"/>
                            <w:b/>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Responsabilidade das partes interessadas / Filiação</w:t>
                        </w:r>
                      </w:p>
                      <w:p w14:paraId="0270BEE2" w14:textId="3D2A02BB" w:rsidR="00232A29" w:rsidRPr="005D1F4B" w:rsidRDefault="00232A29" w:rsidP="00232A29">
                        <w:pPr>
                          <w:spacing w:line="276" w:lineRule="auto"/>
                          <w:ind w:right="18"/>
                          <w:jc w:val="center"/>
                          <w:rPr>
                            <w:rFonts w:asciiTheme="minorBidi" w:hAnsiTheme="minorBidi" w:cstheme="minorBidi"/>
                            <w:b/>
                            <w:i/>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Orientação do mercado principal ou híbrido</w:t>
                        </w:r>
                      </w:p>
                    </w:txbxContent>
                  </v:textbox>
                </v:shape>
                <v:shape id="docshape8" o:spid="_x0000_s1039" type="#_x0000_t202" style="position:absolute;left:8269;top:-1223;width:151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61BF012" w14:textId="77777777" w:rsidR="00232A29" w:rsidRPr="005D1F4B" w:rsidRDefault="00232A29" w:rsidP="00232A29">
                        <w:pPr>
                          <w:spacing w:line="276" w:lineRule="auto"/>
                          <w:ind w:left="225" w:right="18" w:hanging="225"/>
                          <w:rPr>
                            <w:rFonts w:ascii="Segoe UI Symbol" w:hAnsi="Segoe UI Symbol" w:cs="Segoe UI Symbol"/>
                            <w:b/>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"Orientada para a missão"</w:t>
                        </w:r>
                      </w:p>
                      <w:p w14:paraId="0EFDF05A" w14:textId="092A158D" w:rsidR="00232A29" w:rsidRPr="005D1F4B" w:rsidRDefault="00232A29" w:rsidP="00232A29">
                        <w:pPr>
                          <w:spacing w:line="276" w:lineRule="auto"/>
                          <w:ind w:left="225" w:right="18" w:hanging="225"/>
                          <w:rPr>
                            <w:rFonts w:asciiTheme="minorBidi" w:hAnsiTheme="minorBidi" w:cstheme="minorBidi"/>
                            <w:b/>
                            <w:i/>
                            <w:color w:val="548DD4" w:themeColor="text2" w:themeTint="99"/>
                            <w:sz w:val="14"/>
                            <w:szCs w:val="14"/>
                            <w:lang w:val="pt-PT"/>
                          </w:rPr>
                        </w:pPr>
                        <w:r>
                          <w:rPr>
                            <w:rFonts w:ascii="Segoe UI Symbol" w:hAnsi="Segoe UI Symbol" w:cs="Segoe UI Symbol"/>
                            <w:b/>
                            <w:bCs/>
                            <w:color w:val="548DD4" w:themeColor="text2" w:themeTint="99"/>
                            <w:sz w:val="14"/>
                            <w:szCs w:val="14"/>
                            <w:lang w:val="pt-PT"/>
                          </w:rPr>
                          <w:t>✓   Responsabilidade dos acionistas</w:t>
                        </w:r>
                      </w:p>
                    </w:txbxContent>
                  </v:textbox>
                </v:shape>
                <w10:wrap anchorx="page"/>
              </v:group>
            </w:pict>
          </mc:Fallback>
        </mc:AlternateContent>
      </w:r>
    </w:p>
    <w:p w14:paraId="7CFEE90E" w14:textId="24F91348" w:rsidR="00B441A5" w:rsidRPr="005D1F4B" w:rsidRDefault="00275C64" w:rsidP="00275C64">
      <w:pPr>
        <w:pStyle w:val="Corpodetexto"/>
        <w:tabs>
          <w:tab w:val="left" w:pos="7544"/>
          <w:tab w:val="left" w:pos="8073"/>
        </w:tabs>
        <w:rPr>
          <w:sz w:val="20"/>
          <w:lang w:val="pt-PT"/>
        </w:rPr>
      </w:pPr>
      <w:r w:rsidRPr="005D1F4B">
        <w:rPr>
          <w:sz w:val="20"/>
          <w:lang w:val="pt-PT"/>
        </w:rPr>
        <w:tab/>
      </w:r>
      <w:r w:rsidRPr="005D1F4B">
        <w:rPr>
          <w:sz w:val="20"/>
          <w:lang w:val="pt-PT"/>
        </w:rPr>
        <w:tab/>
      </w:r>
    </w:p>
    <w:p w14:paraId="5A3FAFC0" w14:textId="61C24757" w:rsidR="00B441A5" w:rsidRPr="005D1F4B" w:rsidRDefault="00B441A5" w:rsidP="00232A29">
      <w:pPr>
        <w:pStyle w:val="Corpodetexto"/>
        <w:jc w:val="center"/>
        <w:rPr>
          <w:sz w:val="20"/>
          <w:lang w:val="pt-PT"/>
        </w:rPr>
      </w:pPr>
    </w:p>
    <w:p w14:paraId="584647B8" w14:textId="4A830BAA" w:rsidR="00B441A5" w:rsidRPr="005D1F4B" w:rsidRDefault="000243C8" w:rsidP="000243C8">
      <w:pPr>
        <w:pStyle w:val="Corpodetexto"/>
        <w:tabs>
          <w:tab w:val="left" w:pos="1323"/>
        </w:tabs>
        <w:rPr>
          <w:sz w:val="20"/>
          <w:lang w:val="pt-PT"/>
        </w:rPr>
      </w:pPr>
      <w:r w:rsidRPr="005D1F4B">
        <w:rPr>
          <w:lang w:val="pt-PT"/>
        </w:rPr>
        <w:tab/>
      </w:r>
    </w:p>
    <w:p w14:paraId="1B3A380F" w14:textId="5A331F27" w:rsidR="00B441A5" w:rsidRPr="005D1F4B" w:rsidRDefault="00494702" w:rsidP="00494702">
      <w:pPr>
        <w:pStyle w:val="Corpodetexto"/>
        <w:tabs>
          <w:tab w:val="left" w:pos="3316"/>
        </w:tabs>
        <w:rPr>
          <w:sz w:val="20"/>
          <w:lang w:val="pt-PT"/>
        </w:rPr>
      </w:pPr>
      <w:r w:rsidRPr="005D1F4B">
        <w:rPr>
          <w:lang w:val="pt-PT"/>
        </w:rPr>
        <w:tab/>
      </w:r>
    </w:p>
    <w:p w14:paraId="2385659A" w14:textId="557B99DB" w:rsidR="00B441A5" w:rsidRPr="005D1F4B" w:rsidRDefault="000243C8" w:rsidP="000243C8">
      <w:pPr>
        <w:pStyle w:val="Corpodetexto"/>
        <w:tabs>
          <w:tab w:val="left" w:pos="1485"/>
        </w:tabs>
        <w:rPr>
          <w:sz w:val="20"/>
          <w:lang w:val="pt-PT"/>
        </w:rPr>
      </w:pPr>
      <w:r w:rsidRPr="005D1F4B">
        <w:rPr>
          <w:lang w:val="pt-PT"/>
        </w:rPr>
        <w:tab/>
      </w:r>
    </w:p>
    <w:p w14:paraId="4F9789BB" w14:textId="79734178" w:rsidR="00B441A5" w:rsidRPr="005D1F4B" w:rsidRDefault="00232A29" w:rsidP="00232A29">
      <w:pPr>
        <w:pStyle w:val="Corpodetexto"/>
        <w:tabs>
          <w:tab w:val="left" w:pos="1868"/>
          <w:tab w:val="left" w:pos="3633"/>
        </w:tabs>
        <w:rPr>
          <w:sz w:val="20"/>
          <w:lang w:val="pt-PT"/>
        </w:rPr>
      </w:pPr>
      <w:r w:rsidRPr="005D1F4B">
        <w:rPr>
          <w:sz w:val="20"/>
          <w:lang w:val="pt-PT"/>
        </w:rPr>
        <w:tab/>
      </w:r>
      <w:r w:rsidRPr="005D1F4B">
        <w:rPr>
          <w:sz w:val="20"/>
          <w:lang w:val="pt-PT"/>
        </w:rPr>
        <w:tab/>
      </w:r>
    </w:p>
    <w:p w14:paraId="038B9B09" w14:textId="3F40B724" w:rsidR="00B441A5" w:rsidRPr="005D1F4B" w:rsidRDefault="00275C64" w:rsidP="00275C64">
      <w:pPr>
        <w:pStyle w:val="Corpodetexto"/>
        <w:tabs>
          <w:tab w:val="left" w:pos="7618"/>
        </w:tabs>
        <w:rPr>
          <w:sz w:val="20"/>
          <w:lang w:val="pt-PT"/>
        </w:rPr>
      </w:pPr>
      <w:r w:rsidRPr="005D1F4B">
        <w:rPr>
          <w:lang w:val="pt-PT"/>
        </w:rPr>
        <w:tab/>
      </w:r>
    </w:p>
    <w:p w14:paraId="1DC7626B" w14:textId="2BD23678" w:rsidR="00B441A5" w:rsidRPr="005D1F4B" w:rsidRDefault="00B441A5">
      <w:pPr>
        <w:pStyle w:val="Corpodetexto"/>
        <w:rPr>
          <w:sz w:val="20"/>
          <w:lang w:val="pt-PT"/>
        </w:rPr>
      </w:pPr>
    </w:p>
    <w:p w14:paraId="0517548D" w14:textId="77777777" w:rsidR="00B441A5" w:rsidRPr="005D1F4B" w:rsidRDefault="00B441A5">
      <w:pPr>
        <w:pStyle w:val="Corpodetexto"/>
        <w:rPr>
          <w:sz w:val="20"/>
          <w:lang w:val="pt-PT"/>
        </w:rPr>
      </w:pPr>
    </w:p>
    <w:p w14:paraId="6B13691B" w14:textId="77777777" w:rsidR="00B441A5" w:rsidRPr="005D1F4B" w:rsidRDefault="00B441A5">
      <w:pPr>
        <w:pStyle w:val="Corpodetexto"/>
        <w:spacing w:before="10"/>
        <w:rPr>
          <w:sz w:val="26"/>
          <w:lang w:val="pt-PT"/>
        </w:rPr>
      </w:pPr>
    </w:p>
    <w:p w14:paraId="734B4994" w14:textId="77777777" w:rsidR="005D1F4B" w:rsidRDefault="005D1F4B">
      <w:pPr>
        <w:spacing w:before="64"/>
        <w:ind w:left="778"/>
        <w:rPr>
          <w:rFonts w:ascii="Calibri" w:hAnsi="Calibri"/>
          <w:i/>
          <w:iCs/>
          <w:color w:val="1F487C"/>
          <w:sz w:val="18"/>
          <w:lang w:val="pt-PT"/>
        </w:rPr>
      </w:pPr>
    </w:p>
    <w:p w14:paraId="62B42060" w14:textId="16AFDA02" w:rsidR="00B441A5" w:rsidRPr="005D1F4B" w:rsidRDefault="005D2851">
      <w:pPr>
        <w:spacing w:before="64"/>
        <w:ind w:left="778"/>
        <w:rPr>
          <w:rFonts w:ascii="Calibri"/>
          <w:i/>
          <w:sz w:val="18"/>
          <w:lang w:val="pt-PT"/>
        </w:rPr>
      </w:pPr>
      <w:r w:rsidRPr="005D1F4B">
        <w:rPr>
          <w:rFonts w:ascii="Calibri" w:hAnsi="Calibri"/>
          <w:i/>
          <w:iCs/>
          <w:color w:val="1F487C"/>
          <w:sz w:val="18"/>
          <w:lang w:val="pt-PT"/>
        </w:rPr>
        <w:t>Figura 1: O Espetro da Economia Social, Derivado de Alter (2004) e Crossan (2005)</w:t>
      </w:r>
    </w:p>
    <w:p w14:paraId="334AEE8C" w14:textId="77777777" w:rsidR="00B441A5" w:rsidRPr="005D1F4B" w:rsidRDefault="00B441A5">
      <w:pPr>
        <w:pStyle w:val="Corpodetexto"/>
        <w:rPr>
          <w:rFonts w:ascii="Calibri"/>
          <w:i/>
          <w:sz w:val="27"/>
          <w:lang w:val="pt-PT"/>
        </w:rPr>
      </w:pPr>
    </w:p>
    <w:p w14:paraId="5CAE4B5F" w14:textId="77777777" w:rsidR="00B441A5" w:rsidRPr="005D1F4B" w:rsidRDefault="005D2851">
      <w:pPr>
        <w:pStyle w:val="Corpodetexto"/>
        <w:spacing w:before="111" w:line="276" w:lineRule="auto"/>
        <w:ind w:left="956" w:right="1052"/>
        <w:jc w:val="both"/>
        <w:rPr>
          <w:lang w:val="pt-PT"/>
        </w:rPr>
      </w:pPr>
      <w:r w:rsidRPr="005D1F4B">
        <w:rPr>
          <w:lang w:val="pt-PT"/>
        </w:rPr>
        <w:t xml:space="preserve">O ecossistema industrial de proximidade e a economia social, contribui com 6,54% para o PIB da UE. </w:t>
      </w:r>
      <w:r w:rsidRPr="005D1F4B">
        <w:rPr>
          <w:vertAlign w:val="superscript"/>
          <w:lang w:val="pt-PT"/>
        </w:rPr>
        <w:t>6</w:t>
      </w:r>
      <w:r w:rsidRPr="005D1F4B">
        <w:rPr>
          <w:lang w:val="pt-PT"/>
        </w:rPr>
        <w:t xml:space="preserve"> Este número capta apenas parte da "economia social" e da "economia de proximidade", à medida que ocorrem sobreposições com outros ecossistemas industriais. A economia social está desenvolvida de forma desigual entre os Estados-Membros e regiões da UE; nos casos em que as estimativas do PIB são raras e quando disponíveis, com base em estimativas, pode atingir 10% na UE-27.</w:t>
      </w:r>
      <w:r w:rsidRPr="005D1F4B">
        <w:rPr>
          <w:vertAlign w:val="superscript"/>
          <w:lang w:val="pt-PT"/>
        </w:rPr>
        <w:t>7</w:t>
      </w:r>
      <w:r w:rsidRPr="005D1F4B">
        <w:rPr>
          <w:lang w:val="pt-PT"/>
        </w:rPr>
        <w:t xml:space="preserve"> O emprego remunerado varia entre 0,6% e 9,9% entre os Estados-Membros,</w:t>
      </w:r>
      <w:r w:rsidRPr="005D1F4B">
        <w:rPr>
          <w:vertAlign w:val="superscript"/>
          <w:lang w:val="pt-PT"/>
        </w:rPr>
        <w:t>8</w:t>
      </w:r>
      <w:r w:rsidRPr="005D1F4B">
        <w:rPr>
          <w:lang w:val="pt-PT"/>
        </w:rPr>
        <w:t xml:space="preserve"> sendo a percentagem de emprego mais forte nos países do Norte da Europa Ocidental e mais baixa na Europa Central e Oriental.</w:t>
      </w:r>
      <w:r w:rsidRPr="005D1F4B">
        <w:rPr>
          <w:vertAlign w:val="superscript"/>
          <w:lang w:val="pt-PT"/>
        </w:rPr>
        <w:t>9</w:t>
      </w:r>
      <w:r w:rsidRPr="005D1F4B">
        <w:rPr>
          <w:lang w:val="pt-PT"/>
        </w:rPr>
        <w:t xml:space="preserve"> Estes números do emprego não abrangem os voluntários (empregos não remunerados) na economia social, o equivalente a 5,5 milhões de trabalhadores a tempo inteiro.</w:t>
      </w:r>
      <w:r w:rsidRPr="005D1F4B">
        <w:rPr>
          <w:vertAlign w:val="superscript"/>
          <w:lang w:val="pt-PT"/>
        </w:rPr>
        <w:t>10</w:t>
      </w:r>
      <w:r w:rsidRPr="005D1F4B">
        <w:rPr>
          <w:lang w:val="pt-PT"/>
        </w:rPr>
        <w:t xml:space="preserve"> O conceito de economia social difere fortemente entre Estados-Membros com diferentes graus de reconhecimento e quadros políticos de apoio desenvolvidos.</w:t>
      </w:r>
      <w:r w:rsidRPr="005D1F4B">
        <w:rPr>
          <w:vertAlign w:val="superscript"/>
          <w:lang w:val="pt-PT"/>
        </w:rPr>
        <w:t>11</w:t>
      </w:r>
    </w:p>
    <w:p w14:paraId="258E658A" w14:textId="77777777" w:rsidR="00B441A5" w:rsidRPr="005D1F4B" w:rsidRDefault="00B441A5">
      <w:pPr>
        <w:pStyle w:val="Corpodetexto"/>
        <w:rPr>
          <w:sz w:val="20"/>
          <w:lang w:val="pt-PT"/>
        </w:rPr>
      </w:pPr>
    </w:p>
    <w:p w14:paraId="62DA136E" w14:textId="77777777" w:rsidR="00B441A5" w:rsidRPr="005D1F4B" w:rsidRDefault="00B441A5">
      <w:pPr>
        <w:pStyle w:val="Corpodetexto"/>
        <w:rPr>
          <w:sz w:val="20"/>
          <w:lang w:val="pt-PT"/>
        </w:rPr>
      </w:pPr>
    </w:p>
    <w:p w14:paraId="6DD4EAE0" w14:textId="77777777" w:rsidR="00B441A5" w:rsidRPr="005D1F4B" w:rsidRDefault="00B441A5">
      <w:pPr>
        <w:pStyle w:val="Corpodetexto"/>
        <w:rPr>
          <w:sz w:val="20"/>
          <w:lang w:val="pt-PT"/>
        </w:rPr>
      </w:pPr>
    </w:p>
    <w:p w14:paraId="1C43851E" w14:textId="77777777" w:rsidR="00B441A5" w:rsidRPr="005D1F4B" w:rsidRDefault="00B441A5">
      <w:pPr>
        <w:pStyle w:val="Corpodetexto"/>
        <w:rPr>
          <w:sz w:val="20"/>
          <w:lang w:val="pt-PT"/>
        </w:rPr>
      </w:pPr>
    </w:p>
    <w:p w14:paraId="65569F8C" w14:textId="3B2EFAA1" w:rsidR="00B441A5" w:rsidRPr="005D1F4B" w:rsidRDefault="009E3989">
      <w:pPr>
        <w:pStyle w:val="Corpodetexto"/>
        <w:spacing w:before="9"/>
        <w:rPr>
          <w:sz w:val="19"/>
          <w:lang w:val="pt-PT"/>
        </w:rPr>
      </w:pPr>
      <w:r w:rsidRPr="005D1F4B">
        <w:rPr>
          <w:noProof/>
          <w:lang w:val="pt-PT" w:eastAsia="pt-PT"/>
        </w:rPr>
        <mc:AlternateContent>
          <mc:Choice Requires="wps">
            <w:drawing>
              <wp:anchor distT="0" distB="0" distL="0" distR="0" simplePos="0" relativeHeight="487586304" behindDoc="1" locked="0" layoutInCell="1" allowOverlap="1" wp14:anchorId="4279FB20" wp14:editId="419857D4">
                <wp:simplePos x="0" y="0"/>
                <wp:positionH relativeFrom="page">
                  <wp:posOffset>899160</wp:posOffset>
                </wp:positionH>
                <wp:positionV relativeFrom="paragraph">
                  <wp:posOffset>160020</wp:posOffset>
                </wp:positionV>
                <wp:extent cx="1828800" cy="8890"/>
                <wp:effectExtent l="0" t="0" r="0" b="0"/>
                <wp:wrapTopAndBottom/>
                <wp:docPr id="4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83A4511" id="docshape10" o:spid="_x0000_s1026" style="position:absolute;margin-left:70.8pt;margin-top:12.6pt;width:2in;height:.7pt;z-index:-1573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" fillcolor="black" stroked="f">
                <w10:wrap type="topAndBottom" anchorx="page"/>
              </v:rect>
            </w:pict>
          </mc:Fallback>
        </mc:AlternateContent>
      </w:r>
    </w:p>
    <w:p w14:paraId="47339AEC" w14:textId="77777777" w:rsidR="00B441A5" w:rsidRPr="005D1F4B" w:rsidRDefault="005D2851">
      <w:pPr>
        <w:spacing w:before="96"/>
        <w:ind w:left="956"/>
        <w:jc w:val="both"/>
        <w:rPr>
          <w:sz w:val="20"/>
          <w:lang w:val="pt-PT"/>
        </w:rPr>
      </w:pPr>
      <w:r w:rsidRPr="005D1F4B">
        <w:rPr>
          <w:sz w:val="20"/>
          <w:vertAlign w:val="superscript"/>
          <w:lang w:val="pt-PT"/>
        </w:rPr>
        <w:t>5</w:t>
      </w:r>
      <w:r w:rsidRPr="005D1F4B">
        <w:rPr>
          <w:sz w:val="20"/>
          <w:lang w:val="pt-PT"/>
        </w:rPr>
        <w:t xml:space="preserve"> COM (2021) 778 Um plano de ação para a economia social.</w:t>
      </w:r>
    </w:p>
    <w:p w14:paraId="21CB1A24" w14:textId="77777777" w:rsidR="00B441A5" w:rsidRPr="005D1F4B" w:rsidRDefault="005D2851">
      <w:pPr>
        <w:spacing w:before="118"/>
        <w:ind w:left="1314" w:right="1059" w:hanging="358"/>
        <w:jc w:val="both"/>
        <w:rPr>
          <w:sz w:val="20"/>
          <w:lang w:val="pt-PT"/>
        </w:rPr>
      </w:pPr>
      <w:r w:rsidRPr="005D1F4B">
        <w:rPr>
          <w:sz w:val="20"/>
          <w:vertAlign w:val="superscript"/>
          <w:lang w:val="pt-PT"/>
        </w:rPr>
        <w:t>6</w:t>
      </w:r>
      <w:r w:rsidRPr="005D1F4B">
        <w:rPr>
          <w:sz w:val="20"/>
          <w:lang w:val="pt-PT"/>
        </w:rPr>
        <w:t xml:space="preserve"> SWD (2021) 351 final, Relatório do Mercado Único. As estimativas para este ecossistema dão uma imagem limitada da economia social porque (i) se baseiam na análise de códigos NACE agregados e (ii) partes da economia social são capturadas noutros ecossistemas com dados limitados disponíveis nas Estatísticas Estruturais das Empresas.</w:t>
      </w:r>
    </w:p>
    <w:p w14:paraId="07B698B8" w14:textId="77777777" w:rsidR="00B441A5" w:rsidRPr="005D1F4B" w:rsidRDefault="005D2851">
      <w:pPr>
        <w:spacing w:before="122"/>
        <w:ind w:left="1314" w:right="1055" w:hanging="358"/>
        <w:jc w:val="both"/>
        <w:rPr>
          <w:sz w:val="20"/>
          <w:lang w:val="pt-PT"/>
        </w:rPr>
      </w:pPr>
      <w:r w:rsidRPr="005D1F4B">
        <w:rPr>
          <w:sz w:val="20"/>
          <w:vertAlign w:val="superscript"/>
          <w:lang w:val="pt-PT"/>
        </w:rPr>
        <w:t>7</w:t>
      </w:r>
      <w:r w:rsidRPr="005D1F4B">
        <w:rPr>
          <w:sz w:val="20"/>
          <w:lang w:val="pt-PT"/>
        </w:rPr>
        <w:t xml:space="preserve"> De acordo com os últimos dados disponíveis: percentagem do PIB estimado para a Polónia 1,8% (GUS &amp; EUROSTAT, 2021), Espanha 10% (CEPES 2017), França 10% (Cress 2017), Portugal 3% (INE, 2016). Os resultados dos Estados-Membros não podem necessariamente ser comparados, nem agregados, uma vez que as metodologias são diferentes. Ver também o capítulo 4.4 deste SWD.</w:t>
      </w:r>
    </w:p>
    <w:p w14:paraId="030D82D2" w14:textId="77777777" w:rsidR="00B441A5" w:rsidRPr="005D1F4B" w:rsidRDefault="005D2851">
      <w:pPr>
        <w:spacing w:line="229" w:lineRule="exact"/>
        <w:ind w:left="956"/>
        <w:jc w:val="both"/>
        <w:rPr>
          <w:sz w:val="20"/>
          <w:lang w:val="pt-PT"/>
        </w:rPr>
      </w:pPr>
      <w:r w:rsidRPr="005D1F4B">
        <w:rPr>
          <w:sz w:val="20"/>
          <w:vertAlign w:val="superscript"/>
          <w:lang w:val="pt-PT"/>
        </w:rPr>
        <w:t>8</w:t>
      </w:r>
      <w:r w:rsidRPr="005D1F4B">
        <w:rPr>
          <w:sz w:val="20"/>
          <w:lang w:val="pt-PT"/>
        </w:rPr>
        <w:t xml:space="preserve"> EESC “Recent evolutions of the Social Economy in the European Union” ("Evoluções recentes da economia social na União Europeia"), CIRIEC (2017)</w:t>
      </w:r>
    </w:p>
    <w:p w14:paraId="386059B4" w14:textId="77777777" w:rsidR="00B441A5" w:rsidRPr="005D1F4B" w:rsidRDefault="005D2851">
      <w:pPr>
        <w:ind w:left="1314" w:right="1057" w:hanging="358"/>
        <w:jc w:val="both"/>
        <w:rPr>
          <w:sz w:val="20"/>
          <w:lang w:val="pt-PT"/>
        </w:rPr>
      </w:pPr>
      <w:r w:rsidRPr="005D1F4B">
        <w:rPr>
          <w:sz w:val="20"/>
          <w:vertAlign w:val="superscript"/>
          <w:lang w:val="pt-PT"/>
        </w:rPr>
        <w:t>9</w:t>
      </w:r>
      <w:r w:rsidRPr="005D1F4B">
        <w:rPr>
          <w:sz w:val="20"/>
          <w:lang w:val="pt-PT"/>
        </w:rPr>
        <w:t xml:space="preserve"> Corresponde à percentagem de emprego da Economia do Setor terciário no Noroeste da Europa (15%), Escandinávia (14,4%), Europa do Sul (13,3%) &amp; Europa Central/ Oriental (9,5%), UN Handbook TSE (2018).</w:t>
      </w:r>
    </w:p>
    <w:p w14:paraId="635E16B2" w14:textId="77777777" w:rsidR="00B441A5" w:rsidRPr="005D1F4B" w:rsidRDefault="005D2851">
      <w:pPr>
        <w:spacing w:before="1"/>
        <w:ind w:left="1314" w:right="1058" w:hanging="358"/>
        <w:jc w:val="both"/>
        <w:rPr>
          <w:sz w:val="20"/>
          <w:lang w:val="pt-PT"/>
        </w:rPr>
      </w:pPr>
      <w:r w:rsidRPr="005D1F4B">
        <w:rPr>
          <w:sz w:val="20"/>
          <w:vertAlign w:val="superscript"/>
          <w:lang w:val="pt-PT"/>
        </w:rPr>
        <w:t>10</w:t>
      </w:r>
      <w:r w:rsidRPr="005D1F4B">
        <w:rPr>
          <w:sz w:val="20"/>
          <w:lang w:val="pt-PT"/>
        </w:rPr>
        <w:t xml:space="preserve"> EESC “Recent evolutions of the Social Economy in the European Union” ("Evoluções recentes da economia social na União Europeia"), CIRIEC (2017) A título de referência: ao considerar as estimativas para a "Economia do Setor Terciário", o UN Handbook TSE (2018) estima que até 16 milhões de trabalhadores FTE são voluntários.</w:t>
      </w:r>
    </w:p>
    <w:p w14:paraId="2B99A65F" w14:textId="77777777" w:rsidR="00B441A5" w:rsidRPr="005D1F4B" w:rsidRDefault="005D2851">
      <w:pPr>
        <w:spacing w:before="119"/>
        <w:ind w:left="1314" w:right="1055" w:hanging="358"/>
        <w:jc w:val="both"/>
        <w:rPr>
          <w:sz w:val="20"/>
          <w:lang w:val="pt-PT"/>
        </w:rPr>
      </w:pPr>
      <w:r w:rsidRPr="005D1F4B">
        <w:rPr>
          <w:sz w:val="20"/>
          <w:vertAlign w:val="superscript"/>
          <w:lang w:val="pt-PT"/>
        </w:rPr>
        <w:t>11</w:t>
      </w:r>
      <w:r w:rsidRPr="005D1F4B">
        <w:rPr>
          <w:sz w:val="20"/>
          <w:lang w:val="pt-PT"/>
        </w:rPr>
        <w:t xml:space="preserve"> Comissão Europeia (2020), um mapa das Empresas Sociais e dos seus ecossistemas na Europa, Relatório de síntese comparativo 2020: O grau de aceitação do conceito de empresa social varia significativamente entre países, dependendo da relevância do fenómeno, do espaço de desenvolvimento das empresas sociais e da existência de outros conceitos semelhantes e/ou limítrofes.</w:t>
      </w:r>
    </w:p>
    <w:p w14:paraId="40906015" w14:textId="77777777" w:rsidR="00B441A5" w:rsidRPr="005D1F4B" w:rsidRDefault="00B441A5">
      <w:pPr>
        <w:jc w:val="both"/>
        <w:rPr>
          <w:sz w:val="20"/>
          <w:lang w:val="pt-PT"/>
        </w:rPr>
        <w:sectPr w:rsidR="00B441A5" w:rsidRPr="005D1F4B" w:rsidSect="005D1F4B">
          <w:pgSz w:w="11910" w:h="16840"/>
          <w:pgMar w:top="1320" w:right="360" w:bottom="900" w:left="460" w:header="0" w:footer="920" w:gutter="0"/>
          <w:cols w:space="720"/>
        </w:sectPr>
      </w:pPr>
    </w:p>
    <w:p w14:paraId="7DC2C9BC" w14:textId="77777777" w:rsidR="00B441A5" w:rsidRPr="005D1F4B" w:rsidRDefault="005D2851">
      <w:pPr>
        <w:pStyle w:val="Corpodetexto"/>
        <w:ind w:left="3489"/>
        <w:rPr>
          <w:sz w:val="20"/>
          <w:lang w:val="pt-PT"/>
        </w:rPr>
      </w:pPr>
      <w:r w:rsidRPr="005D1F4B">
        <w:rPr>
          <w:noProof/>
          <w:sz w:val="20"/>
          <w:lang w:val="pt-PT" w:eastAsia="pt-PT"/>
        </w:rPr>
        <w:lastRenderedPageBreak/>
        <w:drawing>
          <wp:inline distT="0" distB="0" distL="0" distR="0" wp14:anchorId="5CA3C268" wp14:editId="0C6E28D9">
            <wp:extent cx="2404428" cy="2256281"/>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5" cstate="print"/>
                    <a:stretch>
                      <a:fillRect/>
                    </a:stretch>
                  </pic:blipFill>
                  <pic:spPr>
                    <a:xfrm>
                      <a:off x="0" y="0"/>
                      <a:ext cx="2404428" cy="2256281"/>
                    </a:xfrm>
                    <a:prstGeom prst="rect">
                      <a:avLst/>
                    </a:prstGeom>
                  </pic:spPr>
                </pic:pic>
              </a:graphicData>
            </a:graphic>
          </wp:inline>
        </w:drawing>
      </w:r>
    </w:p>
    <w:p w14:paraId="34C235C5" w14:textId="77777777" w:rsidR="00B441A5" w:rsidRPr="005D1F4B" w:rsidRDefault="00B441A5">
      <w:pPr>
        <w:pStyle w:val="Corpodetexto"/>
        <w:spacing w:before="5"/>
        <w:rPr>
          <w:sz w:val="12"/>
          <w:lang w:val="pt-PT"/>
        </w:rPr>
      </w:pPr>
    </w:p>
    <w:p w14:paraId="1995A5CE" w14:textId="77777777" w:rsidR="00B441A5" w:rsidRPr="005D1F4B" w:rsidRDefault="005D2851">
      <w:pPr>
        <w:spacing w:before="64"/>
        <w:ind w:left="956"/>
        <w:jc w:val="both"/>
        <w:rPr>
          <w:rFonts w:ascii="Calibri"/>
          <w:i/>
          <w:sz w:val="18"/>
          <w:lang w:val="pt-PT"/>
        </w:rPr>
      </w:pPr>
      <w:r w:rsidRPr="005D1F4B">
        <w:rPr>
          <w:rFonts w:ascii="Calibri" w:hAnsi="Calibri"/>
          <w:i/>
          <w:iCs/>
          <w:color w:val="1F487C"/>
          <w:sz w:val="18"/>
          <w:lang w:val="pt-PT"/>
        </w:rPr>
        <w:t>Figura 2: Emprego remunerado na economia social em relação ao total do emprego remunerado em cada país europeu, % (EP, 2015)</w:t>
      </w:r>
    </w:p>
    <w:p w14:paraId="1D067E25" w14:textId="77777777" w:rsidR="00B441A5" w:rsidRPr="005D1F4B" w:rsidRDefault="00B441A5">
      <w:pPr>
        <w:pStyle w:val="Corpodetexto"/>
        <w:rPr>
          <w:rFonts w:ascii="Calibri"/>
          <w:i/>
          <w:sz w:val="18"/>
          <w:lang w:val="pt-PT"/>
        </w:rPr>
      </w:pPr>
    </w:p>
    <w:p w14:paraId="1D220EA9" w14:textId="77777777" w:rsidR="00B441A5" w:rsidRPr="005D1F4B" w:rsidRDefault="005D2851">
      <w:pPr>
        <w:pStyle w:val="Corpodetexto"/>
        <w:spacing w:before="124" w:line="276" w:lineRule="auto"/>
        <w:ind w:left="956" w:right="1054"/>
        <w:jc w:val="both"/>
        <w:rPr>
          <w:sz w:val="22"/>
          <w:lang w:val="pt-PT"/>
        </w:rPr>
      </w:pPr>
      <w:r w:rsidRPr="005D1F4B">
        <w:rPr>
          <w:lang w:val="pt-PT"/>
        </w:rPr>
        <w:t>A maior parte das empresas deste ecossistema são PME. Operam em diversos setores económicos, tais como agricultura, silvicultura e pesca, construção, comércio grossista e retalhista, energia, informação e comunicação, atividades financeiras e de seguros, atividades imobiliárias, atividades profissionais, científicas e técnicas, educação, saúde humana e atividades de trabalho social, artes, entretenimento e recreação.</w:t>
      </w:r>
      <w:r w:rsidRPr="005D1F4B">
        <w:rPr>
          <w:sz w:val="22"/>
          <w:lang w:val="pt-PT"/>
        </w:rPr>
        <w:t>.</w:t>
      </w:r>
      <w:r w:rsidRPr="005D1F4B">
        <w:rPr>
          <w:sz w:val="22"/>
          <w:vertAlign w:val="superscript"/>
          <w:lang w:val="pt-PT"/>
        </w:rPr>
        <w:t>12</w:t>
      </w:r>
    </w:p>
    <w:p w14:paraId="3E992C3B" w14:textId="77777777" w:rsidR="00B441A5" w:rsidRPr="005D1F4B" w:rsidRDefault="00B441A5">
      <w:pPr>
        <w:pStyle w:val="Corpodetexto"/>
        <w:spacing w:before="5"/>
        <w:rPr>
          <w:sz w:val="25"/>
          <w:lang w:val="pt-PT"/>
        </w:rPr>
      </w:pPr>
    </w:p>
    <w:p w14:paraId="1542AE2D" w14:textId="77777777" w:rsidR="00B441A5" w:rsidRPr="005D1F4B" w:rsidRDefault="005D2851">
      <w:pPr>
        <w:pStyle w:val="Corpodetexto"/>
        <w:spacing w:line="276" w:lineRule="auto"/>
        <w:ind w:left="956" w:right="1050"/>
        <w:jc w:val="both"/>
        <w:rPr>
          <w:lang w:val="pt-PT"/>
        </w:rPr>
      </w:pPr>
      <w:r w:rsidRPr="005D1F4B">
        <w:rPr>
          <w:lang w:val="pt-PT"/>
        </w:rPr>
        <w:t>Os modelos empresariais da economia social trazem valor à economia e à sociedade e são vetores importantes para uma transição verde e digital inclusiva. Em primeiro lugar, fornecem serviços públicos ou sociais vitais, em particular quando as autoridades públicas são incapazes de fornecer serviços e produtos básicos a preços de mercado (ou seja, serviços sociais de saúde e cuidados, educação, habitação). Em segundo lugar, modelos empresariais específicos, tais como a empresa social, impulsionam o empreendedorismo e promovem a inovação social,</w:t>
      </w:r>
      <w:r w:rsidRPr="005D1F4B">
        <w:rPr>
          <w:vertAlign w:val="superscript"/>
          <w:lang w:val="pt-PT"/>
        </w:rPr>
        <w:t>13</w:t>
      </w:r>
      <w:r w:rsidRPr="005D1F4B">
        <w:rPr>
          <w:lang w:val="pt-PT"/>
        </w:rPr>
        <w:t xml:space="preserve"> uma vez que combinam o modo empresarial com uma missão social e/ou ecológica e estruturas de governação inclusivas. Em terceiro lugar, a economia social está largamente enraizada localmente e, como tal, é um motor para o crescimento local e para o desenvolvimento da economia de proximidade, promovendo cadeias de valor curtas para a produção e o consumo essencialmente locais. Isto torna a economia social inclusiva, por exemplo, ao integrar os grupos mais desfavorecidos no mercado de trabalho, tais como pessoas com deficiência, idosos, jovens desempregados, pessoas com origem migrante, e respondendo mais amplamente às necessidades das comunidades, oferecendo serviços sociais, de cuidados e pessoais.</w:t>
      </w:r>
    </w:p>
    <w:p w14:paraId="3A20A68D" w14:textId="77777777" w:rsidR="00B441A5" w:rsidRPr="005D1F4B" w:rsidRDefault="00B441A5">
      <w:pPr>
        <w:pStyle w:val="Corpodetexto"/>
        <w:spacing w:before="7"/>
        <w:rPr>
          <w:sz w:val="27"/>
          <w:lang w:val="pt-PT"/>
        </w:rPr>
      </w:pPr>
    </w:p>
    <w:p w14:paraId="11A23D87" w14:textId="77777777" w:rsidR="00B441A5" w:rsidRPr="005D1F4B" w:rsidRDefault="005D2851">
      <w:pPr>
        <w:pStyle w:val="Corpodetexto"/>
        <w:spacing w:line="276" w:lineRule="auto"/>
        <w:ind w:left="956" w:right="1055"/>
        <w:jc w:val="both"/>
        <w:rPr>
          <w:lang w:val="pt-PT"/>
        </w:rPr>
      </w:pPr>
      <w:r w:rsidRPr="005D1F4B">
        <w:rPr>
          <w:lang w:val="pt-PT"/>
        </w:rPr>
        <w:t>Fazendo a ponte entre os serviços prestados pelas autoridades públicas e os serviços e produtos fornecidos pelo mercado, a economia social oferece soluções alternativas e adaptadas às necessidades locais e atua como um parceiro de confiança das autoridades públicas. Ao impulsionar iniciativas e atividades empresariais nascidas de interesses coletivos ou comunitários, a economia social pode regenerar regiões da UE "a partir do interior", fomentar a cooperação e solidariedade locais e, mais</w:t>
      </w:r>
    </w:p>
    <w:p w14:paraId="181F1067" w14:textId="3D063D8F" w:rsidR="00B441A5" w:rsidRPr="005D1F4B" w:rsidRDefault="009E3989">
      <w:pPr>
        <w:pStyle w:val="Corpodetexto"/>
        <w:spacing w:before="3"/>
        <w:rPr>
          <w:lang w:val="pt-PT"/>
        </w:rPr>
      </w:pPr>
      <w:r w:rsidRPr="005D1F4B">
        <w:rPr>
          <w:noProof/>
          <w:lang w:val="pt-PT" w:eastAsia="pt-PT"/>
        </w:rPr>
        <mc:AlternateContent>
          <mc:Choice Requires="wps">
            <w:drawing>
              <wp:anchor distT="0" distB="0" distL="0" distR="0" simplePos="0" relativeHeight="487587328" behindDoc="1" locked="0" layoutInCell="1" allowOverlap="1" wp14:anchorId="0DD189A9" wp14:editId="7921D596">
                <wp:simplePos x="0" y="0"/>
                <wp:positionH relativeFrom="page">
                  <wp:posOffset>899160</wp:posOffset>
                </wp:positionH>
                <wp:positionV relativeFrom="paragraph">
                  <wp:posOffset>192405</wp:posOffset>
                </wp:positionV>
                <wp:extent cx="1828800" cy="8890"/>
                <wp:effectExtent l="0" t="0" r="0" b="0"/>
                <wp:wrapTopAndBottom/>
                <wp:docPr id="4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F120DBF" id="docshape11" o:spid="_x0000_s1026" style="position:absolute;margin-left:70.8pt;margin-top:15.15pt;width:2in;height:.7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" fillcolor="black" stroked="f">
                <w10:wrap type="topAndBottom" anchorx="page"/>
              </v:rect>
            </w:pict>
          </mc:Fallback>
        </mc:AlternateContent>
      </w:r>
    </w:p>
    <w:p w14:paraId="7AC50745" w14:textId="77777777" w:rsidR="00B441A5" w:rsidRPr="005D1F4B" w:rsidRDefault="005D2851">
      <w:pPr>
        <w:spacing w:before="96"/>
        <w:ind w:left="1314" w:right="998" w:hanging="358"/>
        <w:rPr>
          <w:sz w:val="20"/>
          <w:lang w:val="pt-PT"/>
        </w:rPr>
      </w:pPr>
      <w:r w:rsidRPr="005D1F4B">
        <w:rPr>
          <w:sz w:val="20"/>
          <w:vertAlign w:val="superscript"/>
          <w:lang w:val="pt-PT"/>
        </w:rPr>
        <w:t>12</w:t>
      </w:r>
      <w:r w:rsidRPr="005D1F4B">
        <w:rPr>
          <w:sz w:val="20"/>
          <w:lang w:val="pt-PT"/>
        </w:rPr>
        <w:t xml:space="preserve"> EESC “Recent evolutions of the Social Economy in the European Union” ("Evoluções recentes da economia social na União Europeia"), CIRIEC (2017) e UN Handbook TSE (2014).</w:t>
      </w:r>
    </w:p>
    <w:p w14:paraId="73B4E9AF" w14:textId="77777777" w:rsidR="00B441A5" w:rsidRPr="005D1F4B" w:rsidRDefault="005D2851">
      <w:pPr>
        <w:spacing w:before="27"/>
        <w:ind w:left="956"/>
        <w:rPr>
          <w:sz w:val="20"/>
          <w:lang w:val="pt-PT"/>
        </w:rPr>
      </w:pPr>
      <w:r w:rsidRPr="005D1F4B">
        <w:rPr>
          <w:rFonts w:ascii="Calibri"/>
          <w:sz w:val="20"/>
          <w:vertAlign w:val="superscript"/>
          <w:lang w:val="pt-PT"/>
        </w:rPr>
        <w:t>13</w:t>
      </w:r>
      <w:r w:rsidRPr="005D1F4B">
        <w:rPr>
          <w:rFonts w:ascii="Calibri"/>
          <w:sz w:val="20"/>
          <w:lang w:val="pt-PT"/>
        </w:rPr>
        <w:t xml:space="preserve"> </w:t>
      </w:r>
      <w:r w:rsidRPr="005D1F4B">
        <w:rPr>
          <w:sz w:val="20"/>
          <w:lang w:val="pt-PT"/>
        </w:rPr>
        <w:t>ILO (2019) e EASPD (2020)</w:t>
      </w:r>
    </w:p>
    <w:p w14:paraId="7E75D615" w14:textId="77777777" w:rsidR="00B441A5" w:rsidRPr="005D1F4B" w:rsidRDefault="00B441A5">
      <w:pPr>
        <w:rPr>
          <w:sz w:val="20"/>
          <w:lang w:val="pt-PT"/>
        </w:rPr>
        <w:sectPr w:rsidR="00B441A5" w:rsidRPr="005D1F4B">
          <w:pgSz w:w="11910" w:h="16840"/>
          <w:pgMar w:top="1520" w:right="360" w:bottom="1200" w:left="460" w:header="0" w:footer="920" w:gutter="0"/>
          <w:cols w:space="720"/>
        </w:sectPr>
      </w:pPr>
    </w:p>
    <w:p w14:paraId="09A2D90C" w14:textId="77777777" w:rsidR="00B441A5" w:rsidRPr="005D1F4B" w:rsidRDefault="005D2851">
      <w:pPr>
        <w:pStyle w:val="Corpodetexto"/>
        <w:spacing w:before="72" w:line="278" w:lineRule="auto"/>
        <w:ind w:left="956" w:right="1056"/>
        <w:jc w:val="both"/>
        <w:rPr>
          <w:lang w:val="pt-PT"/>
        </w:rPr>
      </w:pPr>
      <w:r w:rsidRPr="005D1F4B">
        <w:rPr>
          <w:lang w:val="pt-PT"/>
        </w:rPr>
        <w:lastRenderedPageBreak/>
        <w:t>amplamente, gerar crescimento e empregos sustentáveis em diferentes cadeias de valor industrial e setores económicos.</w:t>
      </w:r>
    </w:p>
    <w:p w14:paraId="476D46C0" w14:textId="77777777" w:rsidR="00B441A5" w:rsidRPr="005D1F4B" w:rsidRDefault="00B441A5">
      <w:pPr>
        <w:pStyle w:val="Corpodetexto"/>
        <w:spacing w:before="10"/>
        <w:rPr>
          <w:lang w:val="pt-PT"/>
        </w:rPr>
      </w:pPr>
    </w:p>
    <w:p w14:paraId="463FFFBA" w14:textId="242E55D6" w:rsidR="00B441A5" w:rsidRPr="005D1F4B" w:rsidRDefault="005D2851">
      <w:pPr>
        <w:pStyle w:val="Corpodetexto"/>
        <w:spacing w:line="276" w:lineRule="auto"/>
        <w:ind w:left="956" w:right="1054"/>
        <w:jc w:val="both"/>
        <w:rPr>
          <w:lang w:val="pt-PT"/>
        </w:rPr>
      </w:pPr>
      <w:r w:rsidRPr="005D1F4B">
        <w:rPr>
          <w:lang w:val="pt-PT"/>
        </w:rPr>
        <w:t>A pandemia da COVID-19 afetou de forma diferente os modelos empresariais e organizacionais da economia social, por exemplo, consoante as cadeias de valor industrial e os ecossistemas industriais de que fazem parte (ou seja, serviços sociais, hotelaria, turismo, indústrias culturais e criativas, comércio de retalho). Indicações em abril de 2020 mostraram que a proximidade e a economia social estavam entre os ecossistemas industriais mais atingidos (juntamente com o turismo, as indústrias criativas e culturais e o setor automóvel), com uma perda de equidade estimada entre 52 mil milhões de euros e 87 mil milhões de euros.</w:t>
      </w:r>
      <w:r w:rsidRPr="005D1F4B">
        <w:rPr>
          <w:sz w:val="14"/>
          <w:vertAlign w:val="superscript"/>
          <w:lang w:val="pt-PT"/>
        </w:rPr>
        <w:t>14</w:t>
      </w:r>
      <w:r w:rsidRPr="005D1F4B">
        <w:rPr>
          <w:sz w:val="14"/>
          <w:lang w:val="pt-PT"/>
        </w:rPr>
        <w:t xml:space="preserve"> </w:t>
      </w:r>
      <w:r w:rsidRPr="005D1F4B">
        <w:rPr>
          <w:lang w:val="pt-PT"/>
        </w:rPr>
        <w:t>Esta tendência continuou ao longo de 2020 e foi confirmada no Relatório Anual do Mercado Único apresentado em maio de 2021.</w:t>
      </w:r>
      <w:r w:rsidRPr="005D1F4B">
        <w:rPr>
          <w:vertAlign w:val="superscript"/>
          <w:lang w:val="pt-PT"/>
        </w:rPr>
        <w:t>15</w:t>
      </w:r>
    </w:p>
    <w:p w14:paraId="20426374" w14:textId="222FB8C4" w:rsidR="00B441A5" w:rsidRPr="005D1F4B" w:rsidRDefault="00F12437">
      <w:pPr>
        <w:pStyle w:val="Corpodetexto"/>
        <w:spacing w:before="9"/>
        <w:rPr>
          <w:sz w:val="10"/>
          <w:lang w:val="pt-PT"/>
        </w:rPr>
      </w:pPr>
      <w:r w:rsidRPr="005D1F4B">
        <w:rPr>
          <w:noProof/>
          <w:sz w:val="10"/>
          <w:lang w:val="pt-PT" w:eastAsia="pt-PT"/>
        </w:rPr>
        <mc:AlternateContent>
          <mc:Choice Requires="wpg">
            <w:drawing>
              <wp:anchor distT="0" distB="0" distL="114300" distR="114300" simplePos="0" relativeHeight="487651328" behindDoc="0" locked="0" layoutInCell="1" allowOverlap="1" wp14:anchorId="1BD002F5" wp14:editId="220BC3A5">
                <wp:simplePos x="0" y="0"/>
                <wp:positionH relativeFrom="column">
                  <wp:posOffset>669290</wp:posOffset>
                </wp:positionH>
                <wp:positionV relativeFrom="paragraph">
                  <wp:posOffset>104775</wp:posOffset>
                </wp:positionV>
                <wp:extent cx="5680710" cy="2095500"/>
                <wp:effectExtent l="0" t="0" r="0" b="0"/>
                <wp:wrapTopAndBottom/>
                <wp:docPr id="88" name="Group 88"/>
                <wp:cNvGraphicFramePr/>
                <a:graphic xmlns:a="http://schemas.openxmlformats.org/drawingml/2006/main">
                  <a:graphicData uri="http://schemas.microsoft.com/office/word/2010/wordprocessingGroup">
                    <wpg:wgp>
                      <wpg:cNvGrpSpPr/>
                      <wpg:grpSpPr>
                        <a:xfrm>
                          <a:off x="0" y="0"/>
                          <a:ext cx="5680710" cy="2090789"/>
                          <a:chOff x="0" y="10724"/>
                          <a:chExt cx="5680710" cy="2091195"/>
                        </a:xfrm>
                      </wpg:grpSpPr>
                      <pic:pic xmlns:pic="http://schemas.openxmlformats.org/drawingml/2006/picture">
                        <pic:nvPicPr>
                          <pic:cNvPr id="5" name="image6.jpeg"/>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10724"/>
                            <a:ext cx="5680710" cy="2091195"/>
                          </a:xfrm>
                          <a:prstGeom prst="rect">
                            <a:avLst/>
                          </a:prstGeom>
                        </pic:spPr>
                      </pic:pic>
                      <wps:wsp>
                        <wps:cNvPr id="61" name="docshape8"/>
                        <wps:cNvSpPr txBox="1">
                          <a:spLocks noChangeArrowheads="1"/>
                        </wps:cNvSpPr>
                        <wps:spPr bwMode="auto">
                          <a:xfrm>
                            <a:off x="4020661" y="97296"/>
                            <a:ext cx="4997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98D7" w14:textId="0CDCC80E"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DIGITAL</w:t>
                              </w:r>
                            </w:p>
                          </w:txbxContent>
                        </wps:txbx>
                        <wps:bodyPr rot="0" vert="horz" wrap="square" lIns="0" tIns="0" rIns="0" bIns="0" anchor="t" anchorCtr="0" upright="1">
                          <a:noAutofit/>
                        </wps:bodyPr>
                      </wps:wsp>
                      <wps:wsp>
                        <wps:cNvPr id="62" name="docshape8"/>
                        <wps:cNvSpPr txBox="1">
                          <a:spLocks noChangeArrowheads="1"/>
                        </wps:cNvSpPr>
                        <wps:spPr bwMode="auto">
                          <a:xfrm>
                            <a:off x="4427863" y="454047"/>
                            <a:ext cx="1885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5F51" w14:textId="69825780"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ASD</w:t>
                              </w:r>
                            </w:p>
                          </w:txbxContent>
                        </wps:txbx>
                        <wps:bodyPr rot="0" vert="horz" wrap="square" lIns="0" tIns="0" rIns="0" bIns="0" anchor="t" anchorCtr="0" upright="1">
                          <a:noAutofit/>
                        </wps:bodyPr>
                      </wps:wsp>
                      <wps:wsp>
                        <wps:cNvPr id="63" name="docshape8"/>
                        <wps:cNvSpPr txBox="1">
                          <a:spLocks noChangeArrowheads="1"/>
                        </wps:cNvSpPr>
                        <wps:spPr bwMode="auto">
                          <a:xfrm>
                            <a:off x="5147897" y="389676"/>
                            <a:ext cx="1885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7F52" w14:textId="30FFB881"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ΕΙΙ</w:t>
                              </w:r>
                            </w:p>
                          </w:txbxContent>
                        </wps:txbx>
                        <wps:bodyPr rot="0" vert="horz" wrap="square" lIns="0" tIns="0" rIns="0" bIns="0" anchor="t" anchorCtr="0" upright="1">
                          <a:noAutofit/>
                        </wps:bodyPr>
                      </wps:wsp>
                      <wps:wsp>
                        <wps:cNvPr id="64" name="docshape8"/>
                        <wps:cNvSpPr txBox="1">
                          <a:spLocks noChangeArrowheads="1"/>
                        </wps:cNvSpPr>
                        <wps:spPr bwMode="auto">
                          <a:xfrm>
                            <a:off x="5225120" y="485578"/>
                            <a:ext cx="38417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2B53" w14:textId="376F0000" w:rsidR="00D14244" w:rsidRPr="00D14244" w:rsidRDefault="00D14244" w:rsidP="00D14244">
                              <w:pPr>
                                <w:spacing w:line="276" w:lineRule="auto"/>
                                <w:ind w:right="18"/>
                                <w:jc w:val="center"/>
                                <w:rPr>
                                  <w:rFonts w:asciiTheme="minorBidi" w:hAnsiTheme="minorBidi" w:cstheme="minorBidi"/>
                                  <w:bCs/>
                                  <w:i/>
                                  <w:sz w:val="12"/>
                                  <w:szCs w:val="12"/>
                                </w:rPr>
                              </w:pPr>
                              <w:r>
                                <w:rPr>
                                  <w:rFonts w:asciiTheme="minorBidi" w:hAnsiTheme="minorBidi" w:cstheme="minorBidi"/>
                                  <w:sz w:val="12"/>
                                  <w:szCs w:val="12"/>
                                  <w:lang w:val="pt-PT"/>
                                </w:rPr>
                                <w:t>SAÚDE</w:t>
                              </w:r>
                            </w:p>
                          </w:txbxContent>
                        </wps:txbx>
                        <wps:bodyPr rot="0" vert="horz" wrap="square" lIns="0" tIns="0" rIns="0" bIns="0" anchor="t" anchorCtr="0" upright="1">
                          <a:noAutofit/>
                        </wps:bodyPr>
                      </wps:wsp>
                      <wps:wsp>
                        <wps:cNvPr id="66" name="docshape8"/>
                        <wps:cNvSpPr txBox="1">
                          <a:spLocks noChangeArrowheads="1"/>
                        </wps:cNvSpPr>
                        <wps:spPr bwMode="auto">
                          <a:xfrm>
                            <a:off x="1753623" y="469688"/>
                            <a:ext cx="188624" cy="103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3F596" w14:textId="49D08ACC"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CCI</w:t>
                              </w:r>
                            </w:p>
                          </w:txbxContent>
                        </wps:txbx>
                        <wps:bodyPr rot="0" vert="horz" wrap="square" lIns="0" tIns="0" rIns="0" bIns="0" anchor="t" anchorCtr="0" upright="1">
                          <a:noAutofit/>
                        </wps:bodyPr>
                      </wps:wsp>
                      <wps:wsp>
                        <wps:cNvPr id="67" name="docshape8"/>
                        <wps:cNvSpPr txBox="1">
                          <a:spLocks noChangeArrowheads="1"/>
                        </wps:cNvSpPr>
                        <wps:spPr bwMode="auto">
                          <a:xfrm>
                            <a:off x="3600847" y="439634"/>
                            <a:ext cx="7334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F01D" w14:textId="585BB1E2"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CONSTRUÇÃO</w:t>
                              </w:r>
                            </w:p>
                          </w:txbxContent>
                        </wps:txbx>
                        <wps:bodyPr rot="0" vert="horz" wrap="square" lIns="0" tIns="0" rIns="0" bIns="0" anchor="t" anchorCtr="0" upright="1">
                          <a:noAutofit/>
                        </wps:bodyPr>
                      </wps:wsp>
                      <wps:wsp>
                        <wps:cNvPr id="68" name="docshape8"/>
                        <wps:cNvSpPr txBox="1">
                          <a:spLocks noChangeArrowheads="1"/>
                        </wps:cNvSpPr>
                        <wps:spPr bwMode="auto">
                          <a:xfrm>
                            <a:off x="3635982" y="580171"/>
                            <a:ext cx="217026" cy="103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2F024" w14:textId="6089DA9F" w:rsidR="00F438D0" w:rsidRPr="00D14244" w:rsidRDefault="00F438D0"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MTA</w:t>
                              </w:r>
                            </w:p>
                          </w:txbxContent>
                        </wps:txbx>
                        <wps:bodyPr rot="0" vert="horz" wrap="square" lIns="0" tIns="0" rIns="0" bIns="0" anchor="t" anchorCtr="0" upright="1">
                          <a:noAutofit/>
                        </wps:bodyPr>
                      </wps:wsp>
                      <wps:wsp>
                        <wps:cNvPr id="69" name="docshape8"/>
                        <wps:cNvSpPr txBox="1">
                          <a:spLocks noChangeArrowheads="1"/>
                        </wps:cNvSpPr>
                        <wps:spPr bwMode="auto">
                          <a:xfrm>
                            <a:off x="3190940" y="674764"/>
                            <a:ext cx="3600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43C7" w14:textId="71B79AEA" w:rsidR="00F438D0" w:rsidRPr="00D14244" w:rsidRDefault="00F438D0" w:rsidP="00F438D0">
                              <w:pPr>
                                <w:spacing w:line="276" w:lineRule="auto"/>
                                <w:ind w:left="1440" w:right="18" w:hanging="1440"/>
                                <w:jc w:val="center"/>
                                <w:rPr>
                                  <w:rFonts w:asciiTheme="minorBidi" w:hAnsiTheme="minorBidi" w:cstheme="minorBidi"/>
                                  <w:b/>
                                  <w:i/>
                                  <w:sz w:val="12"/>
                                  <w:szCs w:val="12"/>
                                </w:rPr>
                              </w:pPr>
                              <w:r>
                                <w:rPr>
                                  <w:rFonts w:asciiTheme="minorBidi" w:hAnsiTheme="minorBidi" w:cstheme="minorBidi"/>
                                  <w:b/>
                                  <w:bCs/>
                                  <w:sz w:val="12"/>
                                  <w:szCs w:val="12"/>
                                  <w:lang w:val="pt-PT"/>
                                </w:rPr>
                                <w:t>RETALHO</w:t>
                              </w:r>
                            </w:p>
                          </w:txbxContent>
                        </wps:txbx>
                        <wps:bodyPr rot="0" vert="horz" wrap="square" lIns="0" tIns="0" rIns="0" bIns="0" anchor="t" anchorCtr="0" upright="1">
                          <a:noAutofit/>
                        </wps:bodyPr>
                      </wps:wsp>
                      <wps:wsp>
                        <wps:cNvPr id="71" name="docshape8"/>
                        <wps:cNvSpPr txBox="1">
                          <a:spLocks noChangeArrowheads="1"/>
                        </wps:cNvSpPr>
                        <wps:spPr bwMode="auto">
                          <a:xfrm>
                            <a:off x="4384619" y="921605"/>
                            <a:ext cx="74358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0043" w14:textId="5929002F" w:rsidR="00F438D0" w:rsidRPr="00F438D0" w:rsidRDefault="00F438D0" w:rsidP="00F438D0">
                              <w:pPr>
                                <w:spacing w:line="276" w:lineRule="auto"/>
                                <w:ind w:left="1440" w:right="18" w:hanging="1440"/>
                                <w:jc w:val="center"/>
                                <w:rPr>
                                  <w:rFonts w:asciiTheme="minorBidi" w:hAnsiTheme="minorBidi" w:cstheme="minorBidi"/>
                                  <w:b/>
                                  <w:i/>
                                  <w:sz w:val="10"/>
                                  <w:szCs w:val="10"/>
                                </w:rPr>
                              </w:pPr>
                              <w:r>
                                <w:rPr>
                                  <w:rFonts w:asciiTheme="minorBidi" w:hAnsiTheme="minorBidi" w:cstheme="minorBidi"/>
                                  <w:b/>
                                  <w:bCs/>
                                  <w:sz w:val="10"/>
                                  <w:szCs w:val="10"/>
                                  <w:lang w:val="pt-PT"/>
                                </w:rPr>
                                <w:t>ENERGIA- RENOV.</w:t>
                              </w:r>
                            </w:p>
                          </w:txbxContent>
                        </wps:txbx>
                        <wps:bodyPr rot="0" vert="horz" wrap="square" lIns="0" tIns="0" rIns="0" bIns="0" anchor="t" anchorCtr="0" upright="1">
                          <a:noAutofit/>
                        </wps:bodyPr>
                      </wps:wsp>
                      <wps:wsp>
                        <wps:cNvPr id="72" name="docshape8"/>
                        <wps:cNvSpPr txBox="1">
                          <a:spLocks noChangeArrowheads="1"/>
                        </wps:cNvSpPr>
                        <wps:spPr bwMode="auto">
                          <a:xfrm>
                            <a:off x="4427863" y="1275882"/>
                            <a:ext cx="74358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3EE05" w14:textId="22E13717" w:rsidR="00F438D0" w:rsidRPr="00F438D0" w:rsidRDefault="00F438D0" w:rsidP="00F438D0">
                              <w:pPr>
                                <w:spacing w:line="276" w:lineRule="auto"/>
                                <w:ind w:left="1440" w:right="18" w:hanging="1440"/>
                                <w:jc w:val="center"/>
                                <w:rPr>
                                  <w:rFonts w:asciiTheme="minorBidi" w:hAnsiTheme="minorBidi" w:cstheme="minorBidi"/>
                                  <w:b/>
                                  <w:i/>
                                  <w:sz w:val="12"/>
                                  <w:szCs w:val="12"/>
                                </w:rPr>
                              </w:pPr>
                              <w:r>
                                <w:rPr>
                                  <w:rFonts w:asciiTheme="minorBidi" w:hAnsiTheme="minorBidi" w:cstheme="minorBidi"/>
                                  <w:b/>
                                  <w:bCs/>
                                  <w:sz w:val="12"/>
                                  <w:szCs w:val="12"/>
                                  <w:lang w:val="pt-PT"/>
                                </w:rPr>
                                <w:t>TÊXTIL</w:t>
                              </w:r>
                            </w:p>
                          </w:txbxContent>
                        </wps:txbx>
                        <wps:bodyPr rot="0" vert="horz" wrap="square" lIns="0" tIns="0" rIns="0" bIns="0" anchor="t" anchorCtr="0" upright="1">
                          <a:noAutofit/>
                        </wps:bodyPr>
                      </wps:wsp>
                      <wps:wsp>
                        <wps:cNvPr id="73" name="docshape8"/>
                        <wps:cNvSpPr txBox="1">
                          <a:spLocks noChangeArrowheads="1"/>
                        </wps:cNvSpPr>
                        <wps:spPr bwMode="auto">
                          <a:xfrm>
                            <a:off x="4721608" y="1609612"/>
                            <a:ext cx="74358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240F4" w14:textId="188BD7E6" w:rsidR="00F438D0" w:rsidRPr="00F438D0" w:rsidRDefault="00B35054" w:rsidP="00F438D0">
                              <w:pPr>
                                <w:spacing w:line="276" w:lineRule="auto"/>
                                <w:ind w:left="1440" w:right="18" w:hanging="1440"/>
                                <w:jc w:val="center"/>
                                <w:rPr>
                                  <w:rFonts w:asciiTheme="minorBidi" w:hAnsiTheme="minorBidi" w:cstheme="minorBidi"/>
                                  <w:b/>
                                  <w:i/>
                                  <w:sz w:val="12"/>
                                  <w:szCs w:val="12"/>
                                </w:rPr>
                              </w:pPr>
                              <w:r>
                                <w:rPr>
                                  <w:rFonts w:asciiTheme="minorBidi" w:hAnsiTheme="minorBidi" w:cstheme="minorBidi"/>
                                  <w:b/>
                                  <w:bCs/>
                                  <w:sz w:val="12"/>
                                  <w:szCs w:val="12"/>
                                  <w:lang w:val="pt-PT"/>
                                </w:rPr>
                                <w:t>TURISMO</w:t>
                              </w:r>
                            </w:p>
                          </w:txbxContent>
                        </wps:txbx>
                        <wps:bodyPr rot="0" vert="horz" wrap="square" lIns="0" tIns="0" rIns="0" bIns="0" anchor="t" anchorCtr="0" upright="1">
                          <a:noAutofit/>
                        </wps:bodyPr>
                      </wps:wsp>
                      <wps:wsp>
                        <wps:cNvPr id="74" name="docshape8"/>
                        <wps:cNvSpPr txBox="1">
                          <a:spLocks noChangeArrowheads="1"/>
                        </wps:cNvSpPr>
                        <wps:spPr bwMode="auto">
                          <a:xfrm>
                            <a:off x="1320483" y="1143951"/>
                            <a:ext cx="74358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24D0" w14:textId="321F3386" w:rsidR="00B35054" w:rsidRPr="000C6013" w:rsidRDefault="00B35054" w:rsidP="00F438D0">
                              <w:pPr>
                                <w:spacing w:line="276" w:lineRule="auto"/>
                                <w:ind w:left="1440" w:right="18" w:hanging="1440"/>
                                <w:jc w:val="center"/>
                                <w:rPr>
                                  <w:rFonts w:asciiTheme="minorBidi" w:hAnsiTheme="minorBidi" w:cstheme="minorBidi"/>
                                  <w:b/>
                                  <w:i/>
                                  <w:sz w:val="10"/>
                                  <w:szCs w:val="10"/>
                                </w:rPr>
                              </w:pPr>
                              <w:r>
                                <w:rPr>
                                  <w:rFonts w:asciiTheme="minorBidi" w:hAnsiTheme="minorBidi" w:cstheme="minorBidi"/>
                                  <w:b/>
                                  <w:bCs/>
                                  <w:sz w:val="10"/>
                                  <w:szCs w:val="10"/>
                                  <w:lang w:val="pt-PT"/>
                                </w:rPr>
                                <w:t>ELETRÓNICA</w:t>
                              </w:r>
                            </w:p>
                          </w:txbxContent>
                        </wps:txbx>
                        <wps:bodyPr rot="0" vert="horz" wrap="square" lIns="0" tIns="0" rIns="0" bIns="0" anchor="t" anchorCtr="0" upright="1">
                          <a:noAutofit/>
                        </wps:bodyPr>
                      </wps:wsp>
                      <wps:wsp>
                        <wps:cNvPr id="75" name="docshape8"/>
                        <wps:cNvSpPr txBox="1">
                          <a:spLocks noChangeArrowheads="1"/>
                        </wps:cNvSpPr>
                        <wps:spPr bwMode="auto">
                          <a:xfrm>
                            <a:off x="454047" y="1128811"/>
                            <a:ext cx="74358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AF06" w14:textId="761B60EF" w:rsidR="00B35054" w:rsidRPr="00B35054" w:rsidRDefault="00B35054" w:rsidP="00F438D0">
                              <w:pPr>
                                <w:spacing w:line="276" w:lineRule="auto"/>
                                <w:ind w:left="1440" w:right="18" w:hanging="1440"/>
                                <w:jc w:val="center"/>
                                <w:rPr>
                                  <w:rFonts w:asciiTheme="minorBidi" w:hAnsiTheme="minorBidi" w:cstheme="minorBidi"/>
                                  <w:bCs/>
                                  <w:i/>
                                  <w:sz w:val="10"/>
                                  <w:szCs w:val="10"/>
                                </w:rPr>
                              </w:pPr>
                              <w:r>
                                <w:rPr>
                                  <w:rFonts w:asciiTheme="minorBidi" w:hAnsiTheme="minorBidi" w:cstheme="minorBidi"/>
                                  <w:sz w:val="10"/>
                                  <w:szCs w:val="10"/>
                                  <w:lang w:val="pt-PT"/>
                                </w:rPr>
                                <w:t>AGROALIM</w:t>
                              </w:r>
                            </w:p>
                          </w:txbxContent>
                        </wps:txbx>
                        <wps:bodyPr rot="0" vert="horz" wrap="square" lIns="0" tIns="0" rIns="0" bIns="0" anchor="t" anchorCtr="0" upright="1">
                          <a:noAutofit/>
                        </wps:bodyPr>
                      </wps:wsp>
                      <wps:wsp>
                        <wps:cNvPr id="76" name="docshape8"/>
                        <wps:cNvSpPr txBox="1">
                          <a:spLocks noChangeArrowheads="1"/>
                        </wps:cNvSpPr>
                        <wps:spPr bwMode="auto">
                          <a:xfrm>
                            <a:off x="321616" y="1980075"/>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ED406" w14:textId="725CC406"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2019Q1</w:t>
                              </w:r>
                            </w:p>
                          </w:txbxContent>
                        </wps:txbx>
                        <wps:bodyPr rot="0" vert="horz" wrap="square" lIns="0" tIns="0" rIns="0" bIns="0" anchor="t" anchorCtr="0" upright="1">
                          <a:noAutofit/>
                        </wps:bodyPr>
                      </wps:wsp>
                      <wps:wsp>
                        <wps:cNvPr id="77" name="docshape8"/>
                        <wps:cNvSpPr txBox="1">
                          <a:spLocks noChangeArrowheads="1"/>
                        </wps:cNvSpPr>
                        <wps:spPr bwMode="auto">
                          <a:xfrm>
                            <a:off x="851338" y="1973769"/>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F1FC2" w14:textId="5E2D26F7"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2019Q2</w:t>
                              </w:r>
                            </w:p>
                          </w:txbxContent>
                        </wps:txbx>
                        <wps:bodyPr rot="0" vert="horz" wrap="square" lIns="0" tIns="0" rIns="0" bIns="0" anchor="t" anchorCtr="0" upright="1">
                          <a:noAutofit/>
                        </wps:bodyPr>
                      </wps:wsp>
                      <wps:wsp>
                        <wps:cNvPr id="78" name="docshape8"/>
                        <wps:cNvSpPr txBox="1">
                          <a:spLocks noChangeArrowheads="1"/>
                        </wps:cNvSpPr>
                        <wps:spPr bwMode="auto">
                          <a:xfrm>
                            <a:off x="1418896" y="1973769"/>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80122" w14:textId="1AFC0333"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2019Q3</w:t>
                              </w:r>
                            </w:p>
                          </w:txbxContent>
                        </wps:txbx>
                        <wps:bodyPr rot="0" vert="horz" wrap="square" lIns="0" tIns="0" rIns="0" bIns="0" anchor="t" anchorCtr="0" upright="1">
                          <a:noAutofit/>
                        </wps:bodyPr>
                      </wps:wsp>
                      <wps:wsp>
                        <wps:cNvPr id="80" name="docshape8"/>
                        <wps:cNvSpPr txBox="1">
                          <a:spLocks noChangeArrowheads="1"/>
                        </wps:cNvSpPr>
                        <wps:spPr bwMode="auto">
                          <a:xfrm>
                            <a:off x="1948618" y="1973769"/>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A733" w14:textId="4D50E059"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2019Q4</w:t>
                              </w:r>
                            </w:p>
                          </w:txbxContent>
                        </wps:txbx>
                        <wps:bodyPr rot="0" vert="horz" wrap="square" lIns="0" tIns="0" rIns="0" bIns="0" anchor="t" anchorCtr="0" upright="1">
                          <a:noAutofit/>
                        </wps:bodyPr>
                      </wps:wsp>
                      <wps:wsp>
                        <wps:cNvPr id="81" name="docshape8"/>
                        <wps:cNvSpPr txBox="1">
                          <a:spLocks noChangeArrowheads="1"/>
                        </wps:cNvSpPr>
                        <wps:spPr bwMode="auto">
                          <a:xfrm>
                            <a:off x="2478339" y="1980075"/>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D1FD6" w14:textId="1110CB78"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2020Q1</w:t>
                              </w:r>
                            </w:p>
                          </w:txbxContent>
                        </wps:txbx>
                        <wps:bodyPr rot="0" vert="horz" wrap="square" lIns="0" tIns="0" rIns="0" bIns="0" anchor="t" anchorCtr="0" upright="1">
                          <a:noAutofit/>
                        </wps:bodyPr>
                      </wps:wsp>
                      <wps:wsp>
                        <wps:cNvPr id="82" name="docshape8"/>
                        <wps:cNvSpPr txBox="1">
                          <a:spLocks noChangeArrowheads="1"/>
                        </wps:cNvSpPr>
                        <wps:spPr bwMode="auto">
                          <a:xfrm>
                            <a:off x="3026979" y="1980075"/>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6B2E" w14:textId="434453D0"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2020Q2</w:t>
                              </w:r>
                            </w:p>
                          </w:txbxContent>
                        </wps:txbx>
                        <wps:bodyPr rot="0" vert="horz" wrap="square" lIns="0" tIns="0" rIns="0" bIns="0" anchor="t" anchorCtr="0" upright="1">
                          <a:noAutofit/>
                        </wps:bodyPr>
                      </wps:wsp>
                      <wps:wsp>
                        <wps:cNvPr id="83" name="docshape8"/>
                        <wps:cNvSpPr txBox="1">
                          <a:spLocks noChangeArrowheads="1"/>
                        </wps:cNvSpPr>
                        <wps:spPr bwMode="auto">
                          <a:xfrm>
                            <a:off x="3569313" y="1980075"/>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6A94" w14:textId="78BDA74B"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2020Q3</w:t>
                              </w:r>
                            </w:p>
                          </w:txbxContent>
                        </wps:txbx>
                        <wps:bodyPr rot="0" vert="horz" wrap="square" lIns="0" tIns="0" rIns="0" bIns="0" anchor="t" anchorCtr="0" upright="1">
                          <a:noAutofit/>
                        </wps:bodyPr>
                      </wps:wsp>
                      <wps:wsp>
                        <wps:cNvPr id="84" name="docshape8"/>
                        <wps:cNvSpPr txBox="1">
                          <a:spLocks noChangeArrowheads="1"/>
                        </wps:cNvSpPr>
                        <wps:spPr bwMode="auto">
                          <a:xfrm>
                            <a:off x="4117953" y="1986382"/>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4EC97" w14:textId="0E195634"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2020Q4</w:t>
                              </w:r>
                            </w:p>
                          </w:txbxContent>
                        </wps:txbx>
                        <wps:bodyPr rot="0" vert="horz" wrap="square" lIns="0" tIns="0" rIns="0" bIns="0" anchor="t" anchorCtr="0" upright="1">
                          <a:noAutofit/>
                        </wps:bodyPr>
                      </wps:wsp>
                      <wps:wsp>
                        <wps:cNvPr id="85" name="docshape8"/>
                        <wps:cNvSpPr txBox="1">
                          <a:spLocks noChangeArrowheads="1"/>
                        </wps:cNvSpPr>
                        <wps:spPr bwMode="auto">
                          <a:xfrm>
                            <a:off x="4635062" y="1980075"/>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6BB1" w14:textId="1C03FB16"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2021Q1</w:t>
                              </w:r>
                            </w:p>
                          </w:txbxContent>
                        </wps:txbx>
                        <wps:bodyPr rot="0" vert="horz" wrap="square" lIns="0" tIns="0" rIns="0" bIns="0" anchor="t" anchorCtr="0" upright="1">
                          <a:noAutofit/>
                        </wps:bodyPr>
                      </wps:wsp>
                      <wps:wsp>
                        <wps:cNvPr id="86" name="docshape8"/>
                        <wps:cNvSpPr txBox="1">
                          <a:spLocks noChangeArrowheads="1"/>
                        </wps:cNvSpPr>
                        <wps:spPr bwMode="auto">
                          <a:xfrm>
                            <a:off x="5177396" y="1980075"/>
                            <a:ext cx="42164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48BB" w14:textId="13AF3345"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2021Q2</w:t>
                              </w:r>
                            </w:p>
                          </w:txbxContent>
                        </wps:txbx>
                        <wps:bodyPr rot="0" vert="horz" wrap="square" lIns="0" tIns="0" rIns="0" bIns="0" anchor="t" anchorCtr="0" upright="1">
                          <a:noAutofit/>
                        </wps:bodyPr>
                      </wps:wsp>
                      <wps:wsp>
                        <wps:cNvPr id="89" name="docshape8"/>
                        <wps:cNvSpPr txBox="1">
                          <a:spLocks noChangeArrowheads="1"/>
                        </wps:cNvSpPr>
                        <wps:spPr bwMode="auto">
                          <a:xfrm>
                            <a:off x="4929210" y="1053881"/>
                            <a:ext cx="382874"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96E2" w14:textId="0A258080" w:rsidR="002B7960" w:rsidRPr="00F438D0" w:rsidRDefault="002B7960" w:rsidP="00F438D0">
                              <w:pPr>
                                <w:spacing w:line="276" w:lineRule="auto"/>
                                <w:ind w:left="1440" w:right="18" w:hanging="1440"/>
                                <w:jc w:val="center"/>
                                <w:rPr>
                                  <w:rFonts w:asciiTheme="minorBidi" w:hAnsiTheme="minorBidi" w:cstheme="minorBidi"/>
                                  <w:b/>
                                  <w:i/>
                                  <w:sz w:val="10"/>
                                  <w:szCs w:val="10"/>
                                </w:rPr>
                              </w:pPr>
                              <w:r>
                                <w:rPr>
                                  <w:rFonts w:asciiTheme="minorBidi" w:hAnsiTheme="minorBidi" w:cstheme="minorBidi"/>
                                  <w:b/>
                                  <w:bCs/>
                                  <w:sz w:val="10"/>
                                  <w:szCs w:val="10"/>
                                  <w:lang w:val="pt-PT"/>
                                </w:rPr>
                                <w:t>P-SE-Sec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002F5" id="Group 88" o:spid="_x0000_s1040" style="position:absolute;margin-left:52.7pt;margin-top:8.25pt;width:447.3pt;height:165pt;z-index:487651328;mso-width-relative:margin;mso-height-relative:margin" coordorigin=",107" coordsize="56807,20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">
                <v:shape id="image6.jpeg" o:spid="_x0000_s1041" type="#_x0000_t75" style="position:absolute;top:107;width:56807;height:2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">
                  <v:imagedata r:id="rId17" o:title=""/>
                </v:shape>
                <v:shape id="docshape8" o:spid="_x0000_s1042" type="#_x0000_t202" style="position:absolute;left:40206;top:972;width:4998;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77A98D7" w14:textId="0CDCC80E"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DIGITAL</w:t>
                        </w:r>
                      </w:p>
                    </w:txbxContent>
                  </v:textbox>
                </v:shape>
                <v:shape id="docshape8" o:spid="_x0000_s1043" type="#_x0000_t202" style="position:absolute;left:44278;top:4540;width:1886;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0E85F51" w14:textId="69825780"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ASD</w:t>
                        </w:r>
                      </w:p>
                    </w:txbxContent>
                  </v:textbox>
                </v:shape>
                <v:shape id="docshape8" o:spid="_x0000_s1044" type="#_x0000_t202" style="position:absolute;left:51478;top:3896;width:1886;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13F7F52" w14:textId="30FFB881"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ΕΙΙ</w:t>
                        </w:r>
                      </w:p>
                    </w:txbxContent>
                  </v:textbox>
                </v:shape>
                <v:shape id="docshape8" o:spid="_x0000_s1045" type="#_x0000_t202" style="position:absolute;left:52251;top:4855;width:38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AC72B53" w14:textId="376F0000" w:rsidR="00D14244" w:rsidRPr="00D14244" w:rsidRDefault="00D14244" w:rsidP="00D14244">
                        <w:pPr>
                          <w:spacing w:line="276" w:lineRule="auto"/>
                          <w:ind w:right="18"/>
                          <w:jc w:val="center"/>
                          <w:rPr>
                            <w:rFonts w:asciiTheme="minorBidi" w:hAnsiTheme="minorBidi" w:cstheme="minorBidi"/>
                            <w:bCs/>
                            <w:i/>
                            <w:sz w:val="12"/>
                            <w:szCs w:val="12"/>
                          </w:rPr>
                        </w:pPr>
                        <w:r>
                          <w:rPr>
                            <w:rFonts w:asciiTheme="minorBidi" w:hAnsiTheme="minorBidi" w:cstheme="minorBidi"/>
                            <w:sz w:val="12"/>
                            <w:szCs w:val="12"/>
                            <w:lang w:val="pt-PT"/>
                          </w:rPr>
                          <w:t>SAÚDE</w:t>
                        </w:r>
                      </w:p>
                    </w:txbxContent>
                  </v:textbox>
                </v:shape>
                <v:shape id="docshape8" o:spid="_x0000_s1046" type="#_x0000_t202" style="position:absolute;left:17536;top:4696;width:1886;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273F596" w14:textId="49D08ACC"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CCI</w:t>
                        </w:r>
                      </w:p>
                    </w:txbxContent>
                  </v:textbox>
                </v:shape>
                <v:shape id="docshape8" o:spid="_x0000_s1047" type="#_x0000_t202" style="position:absolute;left:36008;top:4396;width:7334;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3BFF01D" w14:textId="585BB1E2" w:rsidR="00D14244" w:rsidRPr="00D14244" w:rsidRDefault="00D14244"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CONSTRUÇÃO</w:t>
                        </w:r>
                      </w:p>
                    </w:txbxContent>
                  </v:textbox>
                </v:shape>
                <v:shape id="docshape8" o:spid="_x0000_s1048" type="#_x0000_t202" style="position:absolute;left:36359;top:5801;width:217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342F024" w14:textId="6089DA9F" w:rsidR="00F438D0" w:rsidRPr="00D14244" w:rsidRDefault="00F438D0" w:rsidP="00D14244">
                        <w:pPr>
                          <w:spacing w:line="276" w:lineRule="auto"/>
                          <w:ind w:right="18"/>
                          <w:jc w:val="center"/>
                          <w:rPr>
                            <w:rFonts w:asciiTheme="minorBidi" w:hAnsiTheme="minorBidi" w:cstheme="minorBidi"/>
                            <w:b/>
                            <w:i/>
                            <w:sz w:val="12"/>
                            <w:szCs w:val="12"/>
                          </w:rPr>
                        </w:pPr>
                        <w:r>
                          <w:rPr>
                            <w:rFonts w:asciiTheme="minorBidi" w:hAnsiTheme="minorBidi" w:cstheme="minorBidi"/>
                            <w:b/>
                            <w:bCs/>
                            <w:sz w:val="12"/>
                            <w:szCs w:val="12"/>
                            <w:lang w:val="pt-PT"/>
                          </w:rPr>
                          <w:t>MTA</w:t>
                        </w:r>
                      </w:p>
                    </w:txbxContent>
                  </v:textbox>
                </v:shape>
                <v:shape id="docshape8" o:spid="_x0000_s1049" type="#_x0000_t202" style="position:absolute;left:31909;top:6747;width:360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F6843C7" w14:textId="71B79AEA" w:rsidR="00F438D0" w:rsidRPr="00D14244" w:rsidRDefault="00F438D0" w:rsidP="00F438D0">
                        <w:pPr>
                          <w:spacing w:line="276" w:lineRule="auto"/>
                          <w:ind w:left="1440" w:right="18" w:hanging="1440"/>
                          <w:jc w:val="center"/>
                          <w:rPr>
                            <w:rFonts w:asciiTheme="minorBidi" w:hAnsiTheme="minorBidi" w:cstheme="minorBidi"/>
                            <w:b/>
                            <w:i/>
                            <w:sz w:val="12"/>
                            <w:szCs w:val="12"/>
                          </w:rPr>
                        </w:pPr>
                        <w:r>
                          <w:rPr>
                            <w:rFonts w:asciiTheme="minorBidi" w:hAnsiTheme="minorBidi" w:cstheme="minorBidi"/>
                            <w:b/>
                            <w:bCs/>
                            <w:sz w:val="12"/>
                            <w:szCs w:val="12"/>
                            <w:lang w:val="pt-PT"/>
                          </w:rPr>
                          <w:t>RETALHO</w:t>
                        </w:r>
                      </w:p>
                    </w:txbxContent>
                  </v:textbox>
                </v:shape>
                <v:shape id="docshape8" o:spid="_x0000_s1050" type="#_x0000_t202" style="position:absolute;left:43846;top:9216;width:743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6200043" w14:textId="5929002F" w:rsidR="00F438D0" w:rsidRPr="00F438D0" w:rsidRDefault="00F438D0" w:rsidP="00F438D0">
                        <w:pPr>
                          <w:spacing w:line="276" w:lineRule="auto"/>
                          <w:ind w:left="1440" w:right="18" w:hanging="1440"/>
                          <w:jc w:val="center"/>
                          <w:rPr>
                            <w:rFonts w:asciiTheme="minorBidi" w:hAnsiTheme="minorBidi" w:cstheme="minorBidi"/>
                            <w:b/>
                            <w:i/>
                            <w:sz w:val="10"/>
                            <w:szCs w:val="10"/>
                          </w:rPr>
                        </w:pPr>
                        <w:r>
                          <w:rPr>
                            <w:rFonts w:asciiTheme="minorBidi" w:hAnsiTheme="minorBidi" w:cstheme="minorBidi"/>
                            <w:b/>
                            <w:bCs/>
                            <w:sz w:val="10"/>
                            <w:szCs w:val="10"/>
                            <w:lang w:val="pt-PT"/>
                          </w:rPr>
                          <w:t>ENERGIA- RENOV.</w:t>
                        </w:r>
                      </w:p>
                    </w:txbxContent>
                  </v:textbox>
                </v:shape>
                <v:shape id="docshape8" o:spid="_x0000_s1051" type="#_x0000_t202" style="position:absolute;left:44278;top:12758;width:743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F73EE05" w14:textId="22E13717" w:rsidR="00F438D0" w:rsidRPr="00F438D0" w:rsidRDefault="00F438D0" w:rsidP="00F438D0">
                        <w:pPr>
                          <w:spacing w:line="276" w:lineRule="auto"/>
                          <w:ind w:left="1440" w:right="18" w:hanging="1440"/>
                          <w:jc w:val="center"/>
                          <w:rPr>
                            <w:rFonts w:asciiTheme="minorBidi" w:hAnsiTheme="minorBidi" w:cstheme="minorBidi"/>
                            <w:b/>
                            <w:i/>
                            <w:sz w:val="12"/>
                            <w:szCs w:val="12"/>
                          </w:rPr>
                        </w:pPr>
                        <w:r>
                          <w:rPr>
                            <w:rFonts w:asciiTheme="minorBidi" w:hAnsiTheme="minorBidi" w:cstheme="minorBidi"/>
                            <w:b/>
                            <w:bCs/>
                            <w:sz w:val="12"/>
                            <w:szCs w:val="12"/>
                            <w:lang w:val="pt-PT"/>
                          </w:rPr>
                          <w:t>TÊXTIL</w:t>
                        </w:r>
                      </w:p>
                    </w:txbxContent>
                  </v:textbox>
                </v:shape>
                <v:shape id="docshape8" o:spid="_x0000_s1052" type="#_x0000_t202" style="position:absolute;left:47216;top:16096;width:743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C2240F4" w14:textId="188BD7E6" w:rsidR="00F438D0" w:rsidRPr="00F438D0" w:rsidRDefault="00B35054" w:rsidP="00F438D0">
                        <w:pPr>
                          <w:spacing w:line="276" w:lineRule="auto"/>
                          <w:ind w:left="1440" w:right="18" w:hanging="1440"/>
                          <w:jc w:val="center"/>
                          <w:rPr>
                            <w:rFonts w:asciiTheme="minorBidi" w:hAnsiTheme="minorBidi" w:cstheme="minorBidi"/>
                            <w:b/>
                            <w:i/>
                            <w:sz w:val="12"/>
                            <w:szCs w:val="12"/>
                          </w:rPr>
                        </w:pPr>
                        <w:r>
                          <w:rPr>
                            <w:rFonts w:asciiTheme="minorBidi" w:hAnsiTheme="minorBidi" w:cstheme="minorBidi"/>
                            <w:b/>
                            <w:bCs/>
                            <w:sz w:val="12"/>
                            <w:szCs w:val="12"/>
                            <w:lang w:val="pt-PT"/>
                          </w:rPr>
                          <w:t>TURISMO</w:t>
                        </w:r>
                      </w:p>
                    </w:txbxContent>
                  </v:textbox>
                </v:shape>
                <v:shape id="docshape8" o:spid="_x0000_s1053" type="#_x0000_t202" style="position:absolute;left:13204;top:11439;width:743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7A724D0" w14:textId="321F3386" w:rsidR="00B35054" w:rsidRPr="000C6013" w:rsidRDefault="00B35054" w:rsidP="00F438D0">
                        <w:pPr>
                          <w:spacing w:line="276" w:lineRule="auto"/>
                          <w:ind w:left="1440" w:right="18" w:hanging="1440"/>
                          <w:jc w:val="center"/>
                          <w:rPr>
                            <w:rFonts w:asciiTheme="minorBidi" w:hAnsiTheme="minorBidi" w:cstheme="minorBidi"/>
                            <w:b/>
                            <w:i/>
                            <w:sz w:val="10"/>
                            <w:szCs w:val="10"/>
                          </w:rPr>
                        </w:pPr>
                        <w:r>
                          <w:rPr>
                            <w:rFonts w:asciiTheme="minorBidi" w:hAnsiTheme="minorBidi" w:cstheme="minorBidi"/>
                            <w:b/>
                            <w:bCs/>
                            <w:sz w:val="10"/>
                            <w:szCs w:val="10"/>
                            <w:lang w:val="pt-PT"/>
                          </w:rPr>
                          <w:t>ELETRÓNICA</w:t>
                        </w:r>
                      </w:p>
                    </w:txbxContent>
                  </v:textbox>
                </v:shape>
                <v:shape id="docshape8" o:spid="_x0000_s1054" type="#_x0000_t202" style="position:absolute;left:4540;top:11288;width:743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CB8AF06" w14:textId="761B60EF" w:rsidR="00B35054" w:rsidRPr="00B35054" w:rsidRDefault="00B35054" w:rsidP="00F438D0">
                        <w:pPr>
                          <w:spacing w:line="276" w:lineRule="auto"/>
                          <w:ind w:left="1440" w:right="18" w:hanging="1440"/>
                          <w:jc w:val="center"/>
                          <w:rPr>
                            <w:rFonts w:asciiTheme="minorBidi" w:hAnsiTheme="minorBidi" w:cstheme="minorBidi"/>
                            <w:bCs/>
                            <w:i/>
                            <w:sz w:val="10"/>
                            <w:szCs w:val="10"/>
                          </w:rPr>
                        </w:pPr>
                        <w:r>
                          <w:rPr>
                            <w:rFonts w:asciiTheme="minorBidi" w:hAnsiTheme="minorBidi" w:cstheme="minorBidi"/>
                            <w:sz w:val="10"/>
                            <w:szCs w:val="10"/>
                            <w:lang w:val="pt-PT"/>
                          </w:rPr>
                          <w:t>AGROALIM</w:t>
                        </w:r>
                      </w:p>
                    </w:txbxContent>
                  </v:textbox>
                </v:shape>
                <v:shape id="docshape8" o:spid="_x0000_s1055" type="#_x0000_t202" style="position:absolute;left:3216;top:19800;width:42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F0ED406" w14:textId="725CC406"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2019Q1</w:t>
                        </w:r>
                      </w:p>
                    </w:txbxContent>
                  </v:textbox>
                </v:shape>
                <v:shape id="docshape8" o:spid="_x0000_s1056" type="#_x0000_t202" style="position:absolute;left:8513;top:19737;width:421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C7F1FC2" w14:textId="5E2D26F7"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2019Q2</w:t>
                        </w:r>
                      </w:p>
                    </w:txbxContent>
                  </v:textbox>
                </v:shape>
                <v:shape id="docshape8" o:spid="_x0000_s1057" type="#_x0000_t202" style="position:absolute;left:14188;top:19737;width:421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9780122" w14:textId="1AFC0333"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2019Q3</w:t>
                        </w:r>
                      </w:p>
                    </w:txbxContent>
                  </v:textbox>
                </v:shape>
                <v:shape id="docshape8" o:spid="_x0000_s1058" type="#_x0000_t202" style="position:absolute;left:19486;top:19737;width:421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1C1A733" w14:textId="4D50E059"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2019Q4</w:t>
                        </w:r>
                      </w:p>
                    </w:txbxContent>
                  </v:textbox>
                </v:shape>
                <v:shape id="docshape8" o:spid="_x0000_s1059" type="#_x0000_t202" style="position:absolute;left:24783;top:19800;width:42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94D1FD6" w14:textId="1110CB78"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2020Q1</w:t>
                        </w:r>
                      </w:p>
                    </w:txbxContent>
                  </v:textbox>
                </v:shape>
                <v:shape id="docshape8" o:spid="_x0000_s1060" type="#_x0000_t202" style="position:absolute;left:30269;top:19800;width:421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1B6B2E" w14:textId="434453D0"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2020Q2</w:t>
                        </w:r>
                      </w:p>
                    </w:txbxContent>
                  </v:textbox>
                </v:shape>
                <v:shape id="docshape8" o:spid="_x0000_s1061" type="#_x0000_t202" style="position:absolute;left:35693;top:19800;width:42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DCE6A94" w14:textId="78BDA74B"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2020Q3</w:t>
                        </w:r>
                      </w:p>
                    </w:txbxContent>
                  </v:textbox>
                </v:shape>
                <v:shape id="docshape8" o:spid="_x0000_s1062" type="#_x0000_t202" style="position:absolute;left:41179;top:19863;width:42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944EC97" w14:textId="0E195634"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2020Q4</w:t>
                        </w:r>
                      </w:p>
                    </w:txbxContent>
                  </v:textbox>
                </v:shape>
                <v:shape id="docshape8" o:spid="_x0000_s1063" type="#_x0000_t202" style="position:absolute;left:46350;top:19800;width:421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D266BB1" w14:textId="1C03FB16"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2021Q1</w:t>
                        </w:r>
                      </w:p>
                    </w:txbxContent>
                  </v:textbox>
                </v:shape>
                <v:shape id="docshape8" o:spid="_x0000_s1064" type="#_x0000_t202" style="position:absolute;left:51773;top:19800;width:421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7F448BB" w14:textId="13AF3345" w:rsidR="00B35054" w:rsidRPr="00B35054" w:rsidRDefault="00B35054" w:rsidP="00B35054">
                        <w:pPr>
                          <w:spacing w:line="276" w:lineRule="auto"/>
                          <w:ind w:left="1440" w:right="18" w:hanging="1440"/>
                          <w:jc w:val="center"/>
                          <w:rPr>
                            <w:rFonts w:asciiTheme="minorBidi" w:hAnsiTheme="minorBidi" w:cstheme="minorBidi"/>
                            <w:bCs/>
                            <w:i/>
                            <w:sz w:val="12"/>
                            <w:szCs w:val="12"/>
                          </w:rPr>
                        </w:pPr>
                        <w:r>
                          <w:rPr>
                            <w:rFonts w:asciiTheme="minorBidi" w:hAnsiTheme="minorBidi" w:cstheme="minorBidi"/>
                            <w:sz w:val="12"/>
                            <w:szCs w:val="12"/>
                            <w:lang w:val="pt-PT"/>
                          </w:rPr>
                          <w:t>2021Q2</w:t>
                        </w:r>
                      </w:p>
                    </w:txbxContent>
                  </v:textbox>
                </v:shape>
                <v:shape id="docshape8" o:spid="_x0000_s1065" type="#_x0000_t202" style="position:absolute;left:49292;top:10538;width:382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97996E2" w14:textId="0A258080" w:rsidR="002B7960" w:rsidRPr="00F438D0" w:rsidRDefault="002B7960" w:rsidP="00F438D0">
                        <w:pPr>
                          <w:spacing w:line="276" w:lineRule="auto"/>
                          <w:ind w:left="1440" w:right="18" w:hanging="1440"/>
                          <w:jc w:val="center"/>
                          <w:rPr>
                            <w:rFonts w:asciiTheme="minorBidi" w:hAnsiTheme="minorBidi" w:cstheme="minorBidi"/>
                            <w:b/>
                            <w:i/>
                            <w:sz w:val="10"/>
                            <w:szCs w:val="10"/>
                          </w:rPr>
                        </w:pPr>
                        <w:r>
                          <w:rPr>
                            <w:rFonts w:asciiTheme="minorBidi" w:hAnsiTheme="minorBidi" w:cstheme="minorBidi"/>
                            <w:b/>
                            <w:bCs/>
                            <w:sz w:val="10"/>
                            <w:szCs w:val="10"/>
                            <w:lang w:val="pt-PT"/>
                          </w:rPr>
                          <w:t>P-SE-</w:t>
                        </w:r>
                        <w:proofErr w:type="spellStart"/>
                        <w:r>
                          <w:rPr>
                            <w:rFonts w:asciiTheme="minorBidi" w:hAnsiTheme="minorBidi" w:cstheme="minorBidi"/>
                            <w:b/>
                            <w:bCs/>
                            <w:sz w:val="10"/>
                            <w:szCs w:val="10"/>
                            <w:lang w:val="pt-PT"/>
                          </w:rPr>
                          <w:t>Sec</w:t>
                        </w:r>
                        <w:proofErr w:type="spellEnd"/>
                      </w:p>
                    </w:txbxContent>
                  </v:textbox>
                </v:shape>
                <w10:wrap type="topAndBottom"/>
              </v:group>
            </w:pict>
          </mc:Fallback>
        </mc:AlternateContent>
      </w:r>
    </w:p>
    <w:p w14:paraId="2DEE2DA9" w14:textId="5A27C8D6" w:rsidR="00B441A5" w:rsidRPr="005D1F4B" w:rsidRDefault="005D2851">
      <w:pPr>
        <w:spacing w:before="94"/>
        <w:ind w:left="956"/>
        <w:jc w:val="both"/>
        <w:rPr>
          <w:rFonts w:ascii="Calibri"/>
          <w:i/>
          <w:sz w:val="12"/>
          <w:lang w:val="pt-PT"/>
        </w:rPr>
      </w:pPr>
      <w:r w:rsidRPr="005D1F4B">
        <w:rPr>
          <w:rFonts w:ascii="Calibri" w:hAnsi="Calibri"/>
          <w:i/>
          <w:iCs/>
          <w:color w:val="1F487C"/>
          <w:sz w:val="18"/>
          <w:lang w:val="pt-PT"/>
        </w:rPr>
        <w:t xml:space="preserve">Figura 3: Índice total do volume de negócios por ecossistema industrial (base 2015=100), UE27, trimestral </w:t>
      </w:r>
      <w:r w:rsidRPr="005D1F4B">
        <w:rPr>
          <w:rFonts w:ascii="Calibri" w:hAnsi="Calibri"/>
          <w:i/>
          <w:iCs/>
          <w:color w:val="1F487C"/>
          <w:sz w:val="12"/>
          <w:lang w:val="pt-PT"/>
        </w:rPr>
        <w:t>16</w:t>
      </w:r>
    </w:p>
    <w:p w14:paraId="255A820A" w14:textId="77777777" w:rsidR="00B441A5" w:rsidRPr="005D1F4B" w:rsidRDefault="00B441A5">
      <w:pPr>
        <w:pStyle w:val="Corpodetexto"/>
        <w:spacing w:before="5"/>
        <w:rPr>
          <w:rFonts w:ascii="Calibri"/>
          <w:i/>
          <w:sz w:val="18"/>
          <w:lang w:val="pt-PT"/>
        </w:rPr>
      </w:pPr>
    </w:p>
    <w:p w14:paraId="1C3B84B7" w14:textId="77777777" w:rsidR="00B441A5" w:rsidRPr="005D1F4B" w:rsidRDefault="005D2851">
      <w:pPr>
        <w:pStyle w:val="Corpodetexto"/>
        <w:spacing w:line="276" w:lineRule="auto"/>
        <w:ind w:left="956" w:right="1054"/>
        <w:jc w:val="both"/>
        <w:rPr>
          <w:lang w:val="pt-PT"/>
        </w:rPr>
      </w:pPr>
      <w:r w:rsidRPr="005D1F4B">
        <w:rPr>
          <w:lang w:val="pt-PT"/>
        </w:rPr>
        <w:t>Foram sentidos impactos mais fortes nos ecossistemas industriais onde os serviços e o contacto pessoal formam a base das cadeias de valor (por exemplo, turismo, comércio retalhista, cultura, saúde, indústrias culturais e criativas), e atividades como a educação, formação, integração laboral, serviços sociais e cuidados.</w:t>
      </w:r>
      <w:r w:rsidRPr="005D1F4B">
        <w:rPr>
          <w:vertAlign w:val="superscript"/>
          <w:lang w:val="pt-PT"/>
        </w:rPr>
        <w:t>17</w:t>
      </w:r>
      <w:r w:rsidRPr="005D1F4B">
        <w:rPr>
          <w:lang w:val="pt-PT"/>
        </w:rPr>
        <w:t xml:space="preserve"> Ao mesmo tempo, as atividades da economia social cruciais para as necessidades sanitárias e sociais urgentes, testemunharam um pico na procura e tiveram de continuar a sua oferta apesar das medidas de encerramento em vigor. Esta tendência deverá continuar durante a recuperação (por exemplo, apoio a grupos vulneráveis, (re)integração no mercado de trabalho, serviços de atualização/requalificação).</w:t>
      </w:r>
      <w:r w:rsidRPr="005D1F4B">
        <w:rPr>
          <w:vertAlign w:val="superscript"/>
          <w:lang w:val="pt-PT"/>
        </w:rPr>
        <w:t>18</w:t>
      </w:r>
    </w:p>
    <w:p w14:paraId="325F141B" w14:textId="04A88140" w:rsidR="00B441A5" w:rsidRPr="005D1F4B" w:rsidRDefault="009E3989">
      <w:pPr>
        <w:pStyle w:val="Corpodetexto"/>
        <w:spacing w:before="9"/>
        <w:rPr>
          <w:sz w:val="11"/>
          <w:lang w:val="pt-PT"/>
        </w:rPr>
      </w:pPr>
      <w:r w:rsidRPr="005D1F4B">
        <w:rPr>
          <w:noProof/>
          <w:lang w:val="pt-PT" w:eastAsia="pt-PT"/>
        </w:rPr>
        <mc:AlternateContent>
          <mc:Choice Requires="wps">
            <w:drawing>
              <wp:anchor distT="0" distB="0" distL="0" distR="0" simplePos="0" relativeHeight="487588352" behindDoc="1" locked="0" layoutInCell="1" allowOverlap="1" wp14:anchorId="68AC0EB8" wp14:editId="385D5700">
                <wp:simplePos x="0" y="0"/>
                <wp:positionH relativeFrom="page">
                  <wp:posOffset>899160</wp:posOffset>
                </wp:positionH>
                <wp:positionV relativeFrom="paragraph">
                  <wp:posOffset>101600</wp:posOffset>
                </wp:positionV>
                <wp:extent cx="1828800" cy="8890"/>
                <wp:effectExtent l="0" t="0" r="0" b="0"/>
                <wp:wrapTopAndBottom/>
                <wp:docPr id="4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3558054" id="docshape12" o:spid="_x0000_s1026" style="position:absolute;margin-left:70.8pt;margin-top:8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No79lbcAAAACQEAAA8AAAAAAAAAAAAAAAAAPgQAAGRycy9kb3ducmV2LnhtbFBL&#10;BQYAAAAABAAEAPMAAABHBQAAAAA=&#10;" fillcolor="black" stroked="f">
                <w10:wrap type="topAndBottom" anchorx="page"/>
              </v:rect>
            </w:pict>
          </mc:Fallback>
        </mc:AlternateContent>
      </w:r>
    </w:p>
    <w:p w14:paraId="04932F6C" w14:textId="77777777" w:rsidR="00B441A5" w:rsidRPr="005D1F4B" w:rsidRDefault="005D2851">
      <w:pPr>
        <w:spacing w:before="97"/>
        <w:ind w:left="956"/>
        <w:rPr>
          <w:sz w:val="20"/>
          <w:lang w:val="pt-PT"/>
        </w:rPr>
      </w:pPr>
      <w:r w:rsidRPr="005D1F4B">
        <w:rPr>
          <w:sz w:val="20"/>
          <w:vertAlign w:val="superscript"/>
          <w:lang w:val="pt-PT"/>
        </w:rPr>
        <w:t>14</w:t>
      </w:r>
      <w:r w:rsidRPr="005D1F4B">
        <w:rPr>
          <w:sz w:val="20"/>
          <w:lang w:val="pt-PT"/>
        </w:rPr>
        <w:t xml:space="preserve"> SWD COM(2020) 456 final</w:t>
      </w:r>
    </w:p>
    <w:p w14:paraId="1D8EED05" w14:textId="77777777" w:rsidR="00B441A5" w:rsidRPr="005D1F4B" w:rsidRDefault="005D2851">
      <w:pPr>
        <w:spacing w:before="118"/>
        <w:ind w:left="1314" w:right="1065" w:hanging="358"/>
        <w:jc w:val="both"/>
        <w:rPr>
          <w:sz w:val="20"/>
          <w:lang w:val="pt-PT"/>
        </w:rPr>
      </w:pPr>
      <w:r w:rsidRPr="005D1F4B">
        <w:rPr>
          <w:sz w:val="20"/>
          <w:vertAlign w:val="superscript"/>
          <w:lang w:val="pt-PT"/>
        </w:rPr>
        <w:t>15</w:t>
      </w:r>
      <w:r w:rsidRPr="005D1F4B">
        <w:rPr>
          <w:sz w:val="20"/>
          <w:lang w:val="pt-PT"/>
        </w:rPr>
        <w:t xml:space="preserve"> As estimativas para este ecossistema dão uma imagem limitada da economia social porque (i) se baseiam na análise de códigos NACE agregados, e (ii) partes da economia social são capturadas noutros ecossistemas com dados limitados disponíveis nas Estatísticas Estruturais das Empresas.</w:t>
      </w:r>
    </w:p>
    <w:p w14:paraId="0F27A7CB" w14:textId="7117E749" w:rsidR="00B441A5" w:rsidRPr="005D1F4B" w:rsidRDefault="005D2851">
      <w:pPr>
        <w:spacing w:before="121"/>
        <w:ind w:left="1314" w:right="1058" w:hanging="358"/>
        <w:jc w:val="both"/>
        <w:rPr>
          <w:sz w:val="20"/>
          <w:lang w:val="pt-PT"/>
        </w:rPr>
      </w:pPr>
      <w:r w:rsidRPr="005D1F4B">
        <w:rPr>
          <w:sz w:val="20"/>
          <w:vertAlign w:val="superscript"/>
          <w:lang w:val="pt-PT"/>
        </w:rPr>
        <w:t>16</w:t>
      </w:r>
      <w:r w:rsidRPr="005D1F4B">
        <w:rPr>
          <w:sz w:val="20"/>
          <w:lang w:val="pt-PT"/>
        </w:rPr>
        <w:t xml:space="preserve"> SWD (2021) 351 final, Relatório do Mercado Único. Os dados baseiam-se nas Contas Nacionais do Eurostat e nas quotas das PME nas Estatísticas Estruturais das Empresas do Eurostat (2018). As estimativas para este ecossistema dão uma imagem limitada da economia social porque (i) se baseiam na análise de códigos NACE agregados, e (ii) partes da economia social são capturadas noutros ecossistemas com dados limitados disponíveis nas Estatísticas Estruturais das Empresas.</w:t>
      </w:r>
    </w:p>
    <w:p w14:paraId="7F5CDB74" w14:textId="1B386F9A" w:rsidR="00B441A5" w:rsidRPr="005D1F4B" w:rsidRDefault="005D2851">
      <w:pPr>
        <w:spacing w:before="119"/>
        <w:ind w:left="956"/>
        <w:rPr>
          <w:sz w:val="20"/>
          <w:lang w:val="pt-PT"/>
        </w:rPr>
      </w:pPr>
      <w:r w:rsidRPr="005D1F4B">
        <w:rPr>
          <w:sz w:val="20"/>
          <w:vertAlign w:val="superscript"/>
          <w:lang w:val="pt-PT"/>
        </w:rPr>
        <w:t>17</w:t>
      </w:r>
      <w:r w:rsidRPr="005D1F4B">
        <w:rPr>
          <w:sz w:val="20"/>
          <w:lang w:val="pt-PT"/>
        </w:rPr>
        <w:t xml:space="preserve"> Categoria NACE: Q88 e Q87</w:t>
      </w:r>
    </w:p>
    <w:p w14:paraId="285BE0A3" w14:textId="5E337B42" w:rsidR="00B441A5" w:rsidRPr="005D1F4B" w:rsidRDefault="005D2851">
      <w:pPr>
        <w:spacing w:before="121"/>
        <w:ind w:left="1314" w:right="1052" w:hanging="358"/>
        <w:jc w:val="both"/>
        <w:rPr>
          <w:sz w:val="20"/>
          <w:lang w:val="pt-PT"/>
        </w:rPr>
      </w:pPr>
      <w:r w:rsidRPr="005D1F4B">
        <w:rPr>
          <w:sz w:val="20"/>
          <w:vertAlign w:val="superscript"/>
          <w:lang w:val="pt-PT"/>
        </w:rPr>
        <w:t>18</w:t>
      </w:r>
      <w:r w:rsidRPr="005D1F4B">
        <w:rPr>
          <w:sz w:val="20"/>
          <w:lang w:val="pt-PT"/>
        </w:rPr>
        <w:t xml:space="preserve"> O </w:t>
      </w:r>
      <w:hyperlink r:id="rId18">
        <w:r w:rsidRPr="005D1F4B">
          <w:rPr>
            <w:color w:val="0000FF"/>
            <w:sz w:val="20"/>
            <w:u w:val="single"/>
            <w:lang w:val="pt-PT"/>
          </w:rPr>
          <w:t>Inquérito</w:t>
        </w:r>
        <w:r w:rsidRPr="005D1F4B">
          <w:rPr>
            <w:color w:val="0000FF"/>
            <w:sz w:val="20"/>
            <w:lang w:val="pt-PT"/>
          </w:rPr>
          <w:t xml:space="preserve"> </w:t>
        </w:r>
      </w:hyperlink>
      <w:r w:rsidRPr="005D1F4B">
        <w:rPr>
          <w:sz w:val="20"/>
          <w:lang w:val="pt-PT"/>
        </w:rPr>
        <w:t xml:space="preserve">(2020) da Social Economy Europe (2021) mostrou que 88% dos inquiridos foram fortemente afetados pela pandemia e pelas medidas de confinamento. 71% dos inquiridos relataram um forte impacto no emprego, com 31,5% a utilizarem esquemas de desemprego temporário. 12% dos inquiridos tiveram de dispensar temporariamente o pessoal (em alguns casos a totalidade da sua mão de obra), incluindo a não renovação de contratos no âmbito das medidas adotadas. Observações semelhantes feitas pelos inquéritos e análises dos membros da </w:t>
      </w:r>
      <w:hyperlink r:id="rId19">
        <w:r w:rsidRPr="005D1F4B">
          <w:rPr>
            <w:color w:val="0000FF"/>
            <w:sz w:val="20"/>
            <w:u w:val="single"/>
            <w:lang w:val="pt-PT"/>
          </w:rPr>
          <w:t xml:space="preserve">EASPD </w:t>
        </w:r>
      </w:hyperlink>
      <w:r w:rsidRPr="005D1F4B">
        <w:rPr>
          <w:sz w:val="20"/>
          <w:lang w:val="pt-PT"/>
        </w:rPr>
        <w:t>(2021).</w:t>
      </w:r>
    </w:p>
    <w:p w14:paraId="67C58B7A" w14:textId="77777777" w:rsidR="00B441A5" w:rsidRPr="005D1F4B" w:rsidRDefault="00B441A5">
      <w:pPr>
        <w:jc w:val="both"/>
        <w:rPr>
          <w:sz w:val="20"/>
          <w:lang w:val="pt-PT"/>
        </w:rPr>
        <w:sectPr w:rsidR="00B441A5" w:rsidRPr="005D1F4B" w:rsidSect="005D1F4B">
          <w:pgSz w:w="11910" w:h="16840"/>
          <w:pgMar w:top="900" w:right="360" w:bottom="900" w:left="460" w:header="0" w:footer="920" w:gutter="0"/>
          <w:cols w:space="720"/>
        </w:sectPr>
      </w:pPr>
    </w:p>
    <w:p w14:paraId="2084C55A" w14:textId="00A768D4" w:rsidR="00B441A5" w:rsidRPr="005D1F4B" w:rsidRDefault="00C16E6B">
      <w:pPr>
        <w:pStyle w:val="Corpodetexto"/>
        <w:ind w:left="957"/>
        <w:rPr>
          <w:sz w:val="20"/>
          <w:lang w:val="pt-PT"/>
        </w:rPr>
      </w:pPr>
      <w:r w:rsidRPr="005D1F4B">
        <w:rPr>
          <w:noProof/>
          <w:sz w:val="20"/>
          <w:lang w:val="pt-PT" w:eastAsia="pt-PT"/>
        </w:rPr>
        <w:lastRenderedPageBreak/>
        <mc:AlternateContent>
          <mc:Choice Requires="wpg">
            <w:drawing>
              <wp:anchor distT="0" distB="0" distL="114300" distR="114300" simplePos="0" relativeHeight="487654400" behindDoc="0" locked="0" layoutInCell="1" allowOverlap="1" wp14:anchorId="316D3FE5" wp14:editId="42FD139C">
                <wp:simplePos x="0" y="0"/>
                <wp:positionH relativeFrom="column">
                  <wp:posOffset>612775</wp:posOffset>
                </wp:positionH>
                <wp:positionV relativeFrom="paragraph">
                  <wp:posOffset>0</wp:posOffset>
                </wp:positionV>
                <wp:extent cx="5628640" cy="2169160"/>
                <wp:effectExtent l="0" t="0" r="0" b="2540"/>
                <wp:wrapTopAndBottom/>
                <wp:docPr id="91" name="Group 91"/>
                <wp:cNvGraphicFramePr/>
                <a:graphic xmlns:a="http://schemas.openxmlformats.org/drawingml/2006/main">
                  <a:graphicData uri="http://schemas.microsoft.com/office/word/2010/wordprocessingGroup">
                    <wpg:wgp>
                      <wpg:cNvGrpSpPr/>
                      <wpg:grpSpPr>
                        <a:xfrm>
                          <a:off x="0" y="0"/>
                          <a:ext cx="5628640" cy="2169160"/>
                          <a:chOff x="15394" y="-7075"/>
                          <a:chExt cx="5753426" cy="2181950"/>
                        </a:xfrm>
                      </wpg:grpSpPr>
                      <pic:pic xmlns:pic="http://schemas.openxmlformats.org/drawingml/2006/picture">
                        <pic:nvPicPr>
                          <pic:cNvPr id="7" name="image7.jpeg"/>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5394" y="0"/>
                            <a:ext cx="5753426" cy="2174875"/>
                          </a:xfrm>
                          <a:prstGeom prst="rect">
                            <a:avLst/>
                          </a:prstGeom>
                        </pic:spPr>
                      </pic:pic>
                      <wps:wsp>
                        <wps:cNvPr id="90" name="docshape8"/>
                        <wps:cNvSpPr txBox="1">
                          <a:spLocks noChangeArrowheads="1"/>
                        </wps:cNvSpPr>
                        <wps:spPr bwMode="auto">
                          <a:xfrm>
                            <a:off x="78592" y="2040773"/>
                            <a:ext cx="942833" cy="116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3D4D1" w14:textId="443F6949" w:rsidR="00C16E6B" w:rsidRPr="00020101" w:rsidRDefault="00020101" w:rsidP="00020101">
                              <w:pPr>
                                <w:ind w:left="1440" w:right="14" w:hanging="1440"/>
                                <w:rPr>
                                  <w:rFonts w:asciiTheme="minorBidi" w:hAnsiTheme="minorBidi" w:cstheme="minorBidi"/>
                                  <w:bCs/>
                                  <w:i/>
                                  <w:iCs/>
                                  <w:sz w:val="12"/>
                                  <w:szCs w:val="12"/>
                                </w:rPr>
                              </w:pPr>
                              <w:r>
                                <w:rPr>
                                  <w:rFonts w:asciiTheme="minorBidi" w:hAnsiTheme="minorBidi" w:cstheme="minorBidi"/>
                                  <w:i/>
                                  <w:iCs/>
                                  <w:sz w:val="12"/>
                                  <w:szCs w:val="12"/>
                                  <w:lang w:val="pt-PT"/>
                                </w:rPr>
                                <w:t>Respostas em percentagem</w:t>
                              </w:r>
                            </w:p>
                          </w:txbxContent>
                        </wps:txbx>
                        <wps:bodyPr rot="0" vert="horz" wrap="square" lIns="0" tIns="0" rIns="0" bIns="0" anchor="t" anchorCtr="0" upright="1">
                          <a:noAutofit/>
                        </wps:bodyPr>
                      </wps:wsp>
                      <wps:wsp>
                        <wps:cNvPr id="92" name="docshape8"/>
                        <wps:cNvSpPr txBox="1">
                          <a:spLocks noChangeArrowheads="1"/>
                        </wps:cNvSpPr>
                        <wps:spPr bwMode="auto">
                          <a:xfrm>
                            <a:off x="559172" y="-7075"/>
                            <a:ext cx="1557564" cy="23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14B0" w14:textId="46296643" w:rsidR="003C0430" w:rsidRPr="003C0430" w:rsidRDefault="003C0430" w:rsidP="00C16E6B">
                              <w:pPr>
                                <w:spacing w:line="276" w:lineRule="auto"/>
                                <w:ind w:left="1440" w:right="18" w:hanging="1440"/>
                                <w:jc w:val="center"/>
                                <w:rPr>
                                  <w:rFonts w:asciiTheme="majorBidi" w:hAnsiTheme="majorBidi" w:cstheme="majorBidi"/>
                                  <w:bCs/>
                                  <w:i/>
                                  <w:color w:val="FFFFFF" w:themeColor="background1"/>
                                  <w:sz w:val="32"/>
                                  <w:szCs w:val="32"/>
                                </w:rPr>
                              </w:pPr>
                              <w:r>
                                <w:rPr>
                                  <w:rFonts w:asciiTheme="majorBidi" w:hAnsiTheme="majorBidi" w:cstheme="majorBidi"/>
                                  <w:color w:val="FFFFFF" w:themeColor="background1"/>
                                  <w:sz w:val="32"/>
                                  <w:szCs w:val="32"/>
                                  <w:lang w:val="pt-PT"/>
                                </w:rPr>
                                <w:t>Setores afetados</w:t>
                              </w:r>
                            </w:p>
                          </w:txbxContent>
                        </wps:txbx>
                        <wps:bodyPr rot="0" vert="horz" wrap="square" lIns="0" tIns="0" rIns="0" bIns="0" anchor="t" anchorCtr="0" upright="1">
                          <a:noAutofit/>
                        </wps:bodyPr>
                      </wps:wsp>
                      <wps:wsp>
                        <wps:cNvPr id="93" name="docshape8"/>
                        <wps:cNvSpPr txBox="1">
                          <a:spLocks noChangeArrowheads="1"/>
                        </wps:cNvSpPr>
                        <wps:spPr bwMode="auto">
                          <a:xfrm>
                            <a:off x="68370" y="254802"/>
                            <a:ext cx="3208640" cy="17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619E"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SERVIÇOS SOCIAIS</w:t>
                              </w:r>
                            </w:p>
                            <w:p w14:paraId="2FAAB002"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EDUCAÇÃO E FORMAÇÃO </w:t>
                              </w:r>
                            </w:p>
                            <w:p w14:paraId="422F0CC0"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LIMPEZA, SEGURANÇA E OUTROS SERVIÇOS PESSOAIS</w:t>
                              </w:r>
                            </w:p>
                            <w:p w14:paraId="2208FB4B"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HORECA E SETOR DO TURISMO </w:t>
                              </w:r>
                            </w:p>
                            <w:p w14:paraId="4D9D220B"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ATIVIDADES ADMINISTRATIVAS E SERVIÇOS DE APOIO </w:t>
                              </w:r>
                            </w:p>
                            <w:p w14:paraId="202FE9DF"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REPARAÇÃO DE EQUIPAMENTOS DOMÉSTICOS PESSOAIS, REUTILIZAÇÃO E RECICLAGEM</w:t>
                              </w:r>
                            </w:p>
                            <w:p w14:paraId="692BDCBC"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CULTURA, DESPORTO E LAZER</w:t>
                              </w:r>
                            </w:p>
                            <w:p w14:paraId="52C01880"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COMÉRCIO, ARTESANATO </w:t>
                              </w:r>
                            </w:p>
                            <w:p w14:paraId="2E78B82C"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ATIVIDADES PROFISSIONAIS, CIENTÍFICAS E TÉCNICAS</w:t>
                              </w:r>
                            </w:p>
                            <w:p w14:paraId="683E495F"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CONSTRUÇÃO </w:t>
                              </w:r>
                            </w:p>
                            <w:p w14:paraId="3891B61A"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SERVIÇOS DE INFORMAÇÃO E COMUNICAÇÃO </w:t>
                              </w:r>
                            </w:p>
                            <w:p w14:paraId="4903CF33"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TRANSPORTES E LOGÍSTICA</w:t>
                              </w:r>
                            </w:p>
                            <w:p w14:paraId="3230A381"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AGROALIM </w:t>
                              </w:r>
                            </w:p>
                            <w:p w14:paraId="0EFD6CC0"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MANUFATURA/INDÚSTRIA</w:t>
                              </w:r>
                            </w:p>
                            <w:p w14:paraId="2B41AFE8" w14:textId="77777777" w:rsidR="00020101" w:rsidRPr="005D1F4B" w:rsidRDefault="00020101" w:rsidP="00020101">
                              <w:pPr>
                                <w:spacing w:line="324" w:lineRule="auto"/>
                                <w:ind w:left="1440" w:right="14" w:hanging="1440"/>
                                <w:jc w:val="right"/>
                                <w:rPr>
                                  <w:rFonts w:asciiTheme="minorBidi" w:hAnsiTheme="minorBidi" w:cstheme="minorBidi"/>
                                  <w:bCs/>
                                  <w:i/>
                                  <w:sz w:val="12"/>
                                  <w:szCs w:val="12"/>
                                  <w:lang w:val="pt-PT"/>
                                </w:rPr>
                              </w:pPr>
                              <w:r>
                                <w:rPr>
                                  <w:rFonts w:asciiTheme="minorBidi" w:hAnsiTheme="minorBidi" w:cstheme="minorBidi"/>
                                  <w:sz w:val="12"/>
                                  <w:szCs w:val="12"/>
                                  <w:lang w:val="pt-PT"/>
                                </w:rPr>
                                <w:t>SETOR DA ÁGUA/ENERGIA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16D3FE5" id="Group 91" o:spid="_x0000_s1066" style="position:absolute;left:0;text-align:left;margin-left:48.25pt;margin-top:0;width:443.2pt;height:170.8pt;z-index:487654400;mso-width-relative:margin;mso-height-relative:margin" coordorigin="153,-70" coordsize="57534,2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">
                <v:shape id="image7.jpeg" o:spid="_x0000_s1067" type="#_x0000_t75" style="position:absolute;left:153;width:57535;height:2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">
                  <v:imagedata r:id="rId21" o:title=""/>
                </v:shape>
                <v:shape id="docshape8" o:spid="_x0000_s1068" type="#_x0000_t202" style="position:absolute;left:785;top:20407;width:9429;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A23D4D1" w14:textId="443F6949" w:rsidR="00C16E6B" w:rsidRPr="00020101" w:rsidRDefault="00020101" w:rsidP="00020101">
                        <w:pPr>
                          <w:ind w:left="1440" w:right="14" w:hanging="1440"/>
                          <w:rPr>
                            <w:rFonts w:asciiTheme="minorBidi" w:hAnsiTheme="minorBidi" w:cstheme="minorBidi"/>
                            <w:bCs/>
                            <w:i/>
                            <w:iCs/>
                            <w:sz w:val="12"/>
                            <w:szCs w:val="12"/>
                          </w:rPr>
                        </w:pPr>
                        <w:r>
                          <w:rPr>
                            <w:rFonts w:asciiTheme="minorBidi" w:hAnsiTheme="minorBidi" w:cstheme="minorBidi"/>
                            <w:i/>
                            <w:iCs/>
                            <w:sz w:val="12"/>
                            <w:szCs w:val="12"/>
                            <w:lang w:val="pt-PT"/>
                          </w:rPr>
                          <w:t>Respostas em percentagem</w:t>
                        </w:r>
                      </w:p>
                    </w:txbxContent>
                  </v:textbox>
                </v:shape>
                <v:shape id="docshape8" o:spid="_x0000_s1069" type="#_x0000_t202" style="position:absolute;left:5591;top:-70;width:155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E9614B0" w14:textId="46296643" w:rsidR="003C0430" w:rsidRPr="003C0430" w:rsidRDefault="003C0430" w:rsidP="00C16E6B">
                        <w:pPr>
                          <w:spacing w:line="276" w:lineRule="auto"/>
                          <w:ind w:left="1440" w:right="18" w:hanging="1440"/>
                          <w:jc w:val="center"/>
                          <w:rPr>
                            <w:rFonts w:asciiTheme="majorBidi" w:hAnsiTheme="majorBidi" w:cstheme="majorBidi"/>
                            <w:bCs/>
                            <w:i/>
                            <w:color w:val="FFFFFF" w:themeColor="background1"/>
                            <w:sz w:val="32"/>
                            <w:szCs w:val="32"/>
                          </w:rPr>
                        </w:pPr>
                        <w:r>
                          <w:rPr>
                            <w:rFonts w:asciiTheme="majorBidi" w:hAnsiTheme="majorBidi" w:cstheme="majorBidi"/>
                            <w:color w:val="FFFFFF" w:themeColor="background1"/>
                            <w:sz w:val="32"/>
                            <w:szCs w:val="32"/>
                            <w:lang w:val="pt-PT"/>
                          </w:rPr>
                          <w:t>Setores afetados</w:t>
                        </w:r>
                      </w:p>
                    </w:txbxContent>
                  </v:textbox>
                </v:shape>
                <v:shape id="docshape8" o:spid="_x0000_s1070" type="#_x0000_t202" style="position:absolute;left:683;top:2548;width:32087;height:1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421619E"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SERVIÇOS SOCIAIS</w:t>
                        </w:r>
                      </w:p>
                      <w:p w14:paraId="2FAAB002"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EDUCAÇÃO E FORMAÇÃO </w:t>
                        </w:r>
                      </w:p>
                      <w:p w14:paraId="422F0CC0"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LIMPEZA, SEGURANÇA E OUTROS SERVIÇOS PESSOAIS</w:t>
                        </w:r>
                      </w:p>
                      <w:p w14:paraId="2208FB4B"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HORECA E SETOR DO TURISMO </w:t>
                        </w:r>
                      </w:p>
                      <w:p w14:paraId="4D9D220B"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ATIVIDADES ADMINISTRATIVAS E SERVIÇOS DE APOIO </w:t>
                        </w:r>
                      </w:p>
                      <w:p w14:paraId="202FE9DF"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REPARAÇÃO DE EQUIPAMENTOS DOMÉSTICOS PESSOAIS, REUTILIZAÇÃO E RECICLAGEM</w:t>
                        </w:r>
                      </w:p>
                      <w:p w14:paraId="692BDCBC"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CULTURA, DESPORTO E LAZER</w:t>
                        </w:r>
                      </w:p>
                      <w:p w14:paraId="52C01880"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COMÉRCIO, ARTESANATO </w:t>
                        </w:r>
                      </w:p>
                      <w:p w14:paraId="2E78B82C"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ATIVIDADES PROFISSIONAIS, CIENTÍFICAS E TÉCNICAS</w:t>
                        </w:r>
                      </w:p>
                      <w:p w14:paraId="683E495F"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CONSTRUÇÃO </w:t>
                        </w:r>
                      </w:p>
                      <w:p w14:paraId="3891B61A"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SERVIÇOS DE INFORMAÇÃO E COMUNICAÇÃO </w:t>
                        </w:r>
                      </w:p>
                      <w:p w14:paraId="4903CF33"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TRANSPORTES E LOGÍSTICA</w:t>
                        </w:r>
                      </w:p>
                      <w:p w14:paraId="3230A381"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 xml:space="preserve">AGROALIM </w:t>
                        </w:r>
                      </w:p>
                      <w:p w14:paraId="0EFD6CC0" w14:textId="77777777" w:rsidR="00020101" w:rsidRPr="005D1F4B" w:rsidRDefault="00020101" w:rsidP="00020101">
                        <w:pPr>
                          <w:spacing w:line="324" w:lineRule="auto"/>
                          <w:ind w:left="1440" w:right="14" w:hanging="1440"/>
                          <w:jc w:val="right"/>
                          <w:rPr>
                            <w:rFonts w:asciiTheme="minorBidi" w:hAnsiTheme="minorBidi" w:cstheme="minorBidi"/>
                            <w:bCs/>
                            <w:sz w:val="12"/>
                            <w:szCs w:val="12"/>
                            <w:lang w:val="pt-PT"/>
                          </w:rPr>
                        </w:pPr>
                        <w:r w:rsidRPr="005D1F4B">
                          <w:rPr>
                            <w:rFonts w:asciiTheme="minorBidi" w:hAnsiTheme="minorBidi" w:cstheme="minorBidi"/>
                            <w:sz w:val="12"/>
                            <w:szCs w:val="12"/>
                            <w:lang w:val="pt-PT"/>
                          </w:rPr>
                          <w:t>MANUFATURA/INDÚSTRIA</w:t>
                        </w:r>
                      </w:p>
                      <w:p w14:paraId="2B41AFE8" w14:textId="77777777" w:rsidR="00020101" w:rsidRPr="005D1F4B" w:rsidRDefault="00020101" w:rsidP="00020101">
                        <w:pPr>
                          <w:spacing w:line="324" w:lineRule="auto"/>
                          <w:ind w:left="1440" w:right="14" w:hanging="1440"/>
                          <w:jc w:val="right"/>
                          <w:rPr>
                            <w:rFonts w:asciiTheme="minorBidi" w:hAnsiTheme="minorBidi" w:cstheme="minorBidi"/>
                            <w:bCs/>
                            <w:i/>
                            <w:sz w:val="12"/>
                            <w:szCs w:val="12"/>
                            <w:lang w:val="pt-PT"/>
                          </w:rPr>
                        </w:pPr>
                        <w:r>
                          <w:rPr>
                            <w:rFonts w:asciiTheme="minorBidi" w:hAnsiTheme="minorBidi" w:cstheme="minorBidi"/>
                            <w:sz w:val="12"/>
                            <w:szCs w:val="12"/>
                            <w:lang w:val="pt-PT"/>
                          </w:rPr>
                          <w:t>SETOR DA ÁGUA/ENERGIA</w:t>
                        </w:r>
                      </w:p>
                    </w:txbxContent>
                  </v:textbox>
                </v:shape>
                <w10:wrap type="topAndBottom"/>
              </v:group>
            </w:pict>
          </mc:Fallback>
        </mc:AlternateContent>
      </w:r>
    </w:p>
    <w:p w14:paraId="2093D51B" w14:textId="7AC8B906" w:rsidR="00B441A5" w:rsidRPr="005D1F4B" w:rsidRDefault="005D2851">
      <w:pPr>
        <w:spacing w:before="11" w:line="276" w:lineRule="auto"/>
        <w:ind w:left="956" w:right="1056"/>
        <w:jc w:val="both"/>
        <w:rPr>
          <w:i/>
          <w:sz w:val="18"/>
          <w:lang w:val="pt-PT"/>
        </w:rPr>
      </w:pPr>
      <w:r w:rsidRPr="005D1F4B">
        <w:rPr>
          <w:rFonts w:ascii="Calibri"/>
          <w:i/>
          <w:iCs/>
          <w:color w:val="1F487C"/>
          <w:sz w:val="18"/>
          <w:lang w:val="pt-PT"/>
        </w:rPr>
        <w:t>Figura 4: Inqu</w:t>
      </w:r>
      <w:r w:rsidRPr="005D1F4B">
        <w:rPr>
          <w:rFonts w:ascii="Calibri"/>
          <w:i/>
          <w:iCs/>
          <w:color w:val="1F487C"/>
          <w:sz w:val="18"/>
          <w:lang w:val="pt-PT"/>
        </w:rPr>
        <w:t>é</w:t>
      </w:r>
      <w:r w:rsidRPr="005D1F4B">
        <w:rPr>
          <w:rFonts w:ascii="Calibri"/>
          <w:i/>
          <w:iCs/>
          <w:color w:val="1F487C"/>
          <w:sz w:val="18"/>
          <w:lang w:val="pt-PT"/>
        </w:rPr>
        <w:t>rito r</w:t>
      </w:r>
      <w:r w:rsidRPr="005D1F4B">
        <w:rPr>
          <w:rFonts w:ascii="Calibri"/>
          <w:i/>
          <w:iCs/>
          <w:color w:val="1F487C"/>
          <w:sz w:val="18"/>
          <w:lang w:val="pt-PT"/>
        </w:rPr>
        <w:t>á</w:t>
      </w:r>
      <w:r w:rsidRPr="005D1F4B">
        <w:rPr>
          <w:rFonts w:ascii="Calibri"/>
          <w:i/>
          <w:iCs/>
          <w:color w:val="1F487C"/>
          <w:sz w:val="18"/>
          <w:lang w:val="pt-PT"/>
        </w:rPr>
        <w:t>pido aos membros da SEE, setores econ</w:t>
      </w:r>
      <w:r w:rsidRPr="005D1F4B">
        <w:rPr>
          <w:rFonts w:ascii="Calibri"/>
          <w:i/>
          <w:iCs/>
          <w:color w:val="1F487C"/>
          <w:sz w:val="18"/>
          <w:lang w:val="pt-PT"/>
        </w:rPr>
        <w:t>ó</w:t>
      </w:r>
      <w:r w:rsidRPr="005D1F4B">
        <w:rPr>
          <w:rFonts w:ascii="Calibri"/>
          <w:i/>
          <w:iCs/>
          <w:color w:val="1F487C"/>
          <w:sz w:val="18"/>
          <w:lang w:val="pt-PT"/>
        </w:rPr>
        <w:t>micos mais afetados pela COVID-19 no primeiro semestre de 2020, Social Economy Europe, 2021</w:t>
      </w:r>
      <w:r w:rsidRPr="005D1F4B">
        <w:rPr>
          <w:i/>
          <w:iCs/>
          <w:sz w:val="18"/>
          <w:vertAlign w:val="superscript"/>
          <w:lang w:val="pt-PT"/>
        </w:rPr>
        <w:t>19</w:t>
      </w:r>
    </w:p>
    <w:p w14:paraId="62632441" w14:textId="77777777" w:rsidR="00B441A5" w:rsidRPr="005D1F4B" w:rsidRDefault="00B441A5">
      <w:pPr>
        <w:pStyle w:val="Corpodetexto"/>
        <w:rPr>
          <w:i/>
          <w:sz w:val="18"/>
          <w:lang w:val="pt-PT"/>
        </w:rPr>
      </w:pPr>
    </w:p>
    <w:p w14:paraId="1072BB57" w14:textId="58447C09" w:rsidR="00B441A5" w:rsidRPr="005D1F4B" w:rsidRDefault="00C603FE">
      <w:pPr>
        <w:pStyle w:val="Corpodetexto"/>
        <w:spacing w:before="106" w:line="276" w:lineRule="auto"/>
        <w:ind w:left="956" w:right="1051"/>
        <w:jc w:val="both"/>
        <w:rPr>
          <w:lang w:val="pt-PT"/>
        </w:rPr>
      </w:pPr>
      <w:r w:rsidRPr="005D1F4B">
        <w:rPr>
          <w:noProof/>
          <w:sz w:val="18"/>
          <w:lang w:val="pt-PT" w:eastAsia="pt-PT"/>
        </w:rPr>
        <mc:AlternateContent>
          <mc:Choice Requires="wpg">
            <w:drawing>
              <wp:anchor distT="0" distB="0" distL="114300" distR="114300" simplePos="0" relativeHeight="487716864" behindDoc="0" locked="0" layoutInCell="1" allowOverlap="1" wp14:anchorId="238CC7A0" wp14:editId="2AF8DB41">
                <wp:simplePos x="0" y="0"/>
                <wp:positionH relativeFrom="column">
                  <wp:posOffset>634365</wp:posOffset>
                </wp:positionH>
                <wp:positionV relativeFrom="paragraph">
                  <wp:posOffset>1616710</wp:posOffset>
                </wp:positionV>
                <wp:extent cx="5990590" cy="3040380"/>
                <wp:effectExtent l="0" t="228600" r="0" b="7620"/>
                <wp:wrapTopAndBottom/>
                <wp:docPr id="124" name="Group 124"/>
                <wp:cNvGraphicFramePr/>
                <a:graphic xmlns:a="http://schemas.openxmlformats.org/drawingml/2006/main">
                  <a:graphicData uri="http://schemas.microsoft.com/office/word/2010/wordprocessingGroup">
                    <wpg:wgp>
                      <wpg:cNvGrpSpPr/>
                      <wpg:grpSpPr>
                        <a:xfrm>
                          <a:off x="0" y="0"/>
                          <a:ext cx="5990590" cy="3040380"/>
                          <a:chOff x="1533" y="0"/>
                          <a:chExt cx="5991045" cy="3040924"/>
                        </a:xfrm>
                      </wpg:grpSpPr>
                      <pic:pic xmlns:pic="http://schemas.openxmlformats.org/drawingml/2006/picture">
                        <pic:nvPicPr>
                          <pic:cNvPr id="9" name="image8.jpeg"/>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533" y="90714"/>
                            <a:ext cx="5631289" cy="2950210"/>
                          </a:xfrm>
                          <a:prstGeom prst="rect">
                            <a:avLst/>
                          </a:prstGeom>
                        </pic:spPr>
                      </pic:pic>
                      <wps:wsp>
                        <wps:cNvPr id="94" name="docshape8"/>
                        <wps:cNvSpPr txBox="1">
                          <a:spLocks noChangeArrowheads="1"/>
                        </wps:cNvSpPr>
                        <wps:spPr bwMode="auto">
                          <a:xfrm rot="18900000">
                            <a:off x="188686" y="21771"/>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6A5FB" w14:textId="04E8B2B2"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Jan-21</w:t>
                              </w:r>
                            </w:p>
                          </w:txbxContent>
                        </wps:txbx>
                        <wps:bodyPr rot="0" vert="horz" wrap="square" lIns="0" tIns="0" rIns="0" bIns="0" anchor="t" anchorCtr="0">
                          <a:noAutofit/>
                        </wps:bodyPr>
                      </wps:wsp>
                      <wps:wsp>
                        <wps:cNvPr id="96" name="docshape8"/>
                        <wps:cNvSpPr txBox="1">
                          <a:spLocks noChangeArrowheads="1"/>
                        </wps:cNvSpPr>
                        <wps:spPr bwMode="auto">
                          <a:xfrm rot="18900000">
                            <a:off x="435429" y="0"/>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05A08" w14:textId="244C55DA"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Fev-20</w:t>
                              </w:r>
                            </w:p>
                          </w:txbxContent>
                        </wps:txbx>
                        <wps:bodyPr rot="0" vert="horz" wrap="square" lIns="0" tIns="0" rIns="0" bIns="0" anchor="t" anchorCtr="0">
                          <a:noAutofit/>
                        </wps:bodyPr>
                      </wps:wsp>
                      <wps:wsp>
                        <wps:cNvPr id="97" name="docshape8"/>
                        <wps:cNvSpPr txBox="1">
                          <a:spLocks noChangeArrowheads="1"/>
                        </wps:cNvSpPr>
                        <wps:spPr bwMode="auto">
                          <a:xfrm rot="18900000">
                            <a:off x="682172"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B366F" w14:textId="22D31F7D"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Mar-20</w:t>
                              </w:r>
                            </w:p>
                          </w:txbxContent>
                        </wps:txbx>
                        <wps:bodyPr rot="0" vert="horz" wrap="square" lIns="0" tIns="0" rIns="0" bIns="0" anchor="t" anchorCtr="0">
                          <a:noAutofit/>
                        </wps:bodyPr>
                      </wps:wsp>
                      <wps:wsp>
                        <wps:cNvPr id="98" name="docshape8"/>
                        <wps:cNvSpPr txBox="1">
                          <a:spLocks noChangeArrowheads="1"/>
                        </wps:cNvSpPr>
                        <wps:spPr bwMode="auto">
                          <a:xfrm rot="18900000">
                            <a:off x="928915"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5508" w14:textId="126E7A23"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Abr-20</w:t>
                              </w:r>
                            </w:p>
                          </w:txbxContent>
                        </wps:txbx>
                        <wps:bodyPr rot="0" vert="horz" wrap="square" lIns="0" tIns="0" rIns="0" bIns="0" anchor="t" anchorCtr="0">
                          <a:noAutofit/>
                        </wps:bodyPr>
                      </wps:wsp>
                      <wps:wsp>
                        <wps:cNvPr id="99" name="docshape8"/>
                        <wps:cNvSpPr txBox="1">
                          <a:spLocks noChangeArrowheads="1"/>
                        </wps:cNvSpPr>
                        <wps:spPr bwMode="auto">
                          <a:xfrm rot="18900000">
                            <a:off x="1168400"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3EF2" w14:textId="294623F4"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Mai-20</w:t>
                              </w:r>
                            </w:p>
                          </w:txbxContent>
                        </wps:txbx>
                        <wps:bodyPr rot="0" vert="horz" wrap="square" lIns="0" tIns="0" rIns="0" bIns="0" anchor="t" anchorCtr="0">
                          <a:noAutofit/>
                        </wps:bodyPr>
                      </wps:wsp>
                      <wps:wsp>
                        <wps:cNvPr id="100" name="docshape8"/>
                        <wps:cNvSpPr txBox="1">
                          <a:spLocks noChangeArrowheads="1"/>
                        </wps:cNvSpPr>
                        <wps:spPr bwMode="auto">
                          <a:xfrm rot="18900000">
                            <a:off x="1415143"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4DDF" w14:textId="27C1449A"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Jun-20</w:t>
                              </w:r>
                            </w:p>
                          </w:txbxContent>
                        </wps:txbx>
                        <wps:bodyPr rot="0" vert="horz" wrap="square" lIns="0" tIns="0" rIns="0" bIns="0" anchor="t" anchorCtr="0">
                          <a:noAutofit/>
                        </wps:bodyPr>
                      </wps:wsp>
                      <wps:wsp>
                        <wps:cNvPr id="101" name="docshape8"/>
                        <wps:cNvSpPr txBox="1">
                          <a:spLocks noChangeArrowheads="1"/>
                        </wps:cNvSpPr>
                        <wps:spPr bwMode="auto">
                          <a:xfrm rot="18900000">
                            <a:off x="1647372" y="29028"/>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1364" w14:textId="062AFE14"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Jul-20</w:t>
                              </w:r>
                            </w:p>
                          </w:txbxContent>
                        </wps:txbx>
                        <wps:bodyPr rot="0" vert="horz" wrap="square" lIns="0" tIns="0" rIns="0" bIns="0" anchor="t" anchorCtr="0">
                          <a:noAutofit/>
                        </wps:bodyPr>
                      </wps:wsp>
                      <wps:wsp>
                        <wps:cNvPr id="102" name="docshape8"/>
                        <wps:cNvSpPr txBox="1">
                          <a:spLocks noChangeArrowheads="1"/>
                        </wps:cNvSpPr>
                        <wps:spPr bwMode="auto">
                          <a:xfrm rot="18900000">
                            <a:off x="1908629" y="14514"/>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C6AF" w14:textId="4FD385F9"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Ago-20</w:t>
                              </w:r>
                            </w:p>
                          </w:txbxContent>
                        </wps:txbx>
                        <wps:bodyPr rot="0" vert="horz" wrap="square" lIns="0" tIns="0" rIns="0" bIns="0" anchor="t" anchorCtr="0">
                          <a:noAutofit/>
                        </wps:bodyPr>
                      </wps:wsp>
                      <wps:wsp>
                        <wps:cNvPr id="103" name="docshape8"/>
                        <wps:cNvSpPr txBox="1">
                          <a:spLocks noChangeArrowheads="1"/>
                        </wps:cNvSpPr>
                        <wps:spPr bwMode="auto">
                          <a:xfrm rot="18900000">
                            <a:off x="2155372"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1B9C" w14:textId="6FF4B9BE"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Set-20</w:t>
                              </w:r>
                            </w:p>
                          </w:txbxContent>
                        </wps:txbx>
                        <wps:bodyPr rot="0" vert="horz" wrap="square" lIns="0" tIns="0" rIns="0" bIns="0" anchor="t" anchorCtr="0">
                          <a:noAutofit/>
                        </wps:bodyPr>
                      </wps:wsp>
                      <wps:wsp>
                        <wps:cNvPr id="104" name="docshape8"/>
                        <wps:cNvSpPr txBox="1">
                          <a:spLocks noChangeArrowheads="1"/>
                        </wps:cNvSpPr>
                        <wps:spPr bwMode="auto">
                          <a:xfrm rot="18900000">
                            <a:off x="2394858"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ADDD" w14:textId="3722A848"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Out-20</w:t>
                              </w:r>
                            </w:p>
                          </w:txbxContent>
                        </wps:txbx>
                        <wps:bodyPr rot="0" vert="horz" wrap="square" lIns="0" tIns="0" rIns="0" bIns="0" anchor="t" anchorCtr="0">
                          <a:noAutofit/>
                        </wps:bodyPr>
                      </wps:wsp>
                      <wps:wsp>
                        <wps:cNvPr id="105" name="docshape8"/>
                        <wps:cNvSpPr txBox="1">
                          <a:spLocks noChangeArrowheads="1"/>
                        </wps:cNvSpPr>
                        <wps:spPr bwMode="auto">
                          <a:xfrm rot="18900000">
                            <a:off x="2656115" y="0"/>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5F528" w14:textId="086EBBB3"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Nov-20</w:t>
                              </w:r>
                            </w:p>
                          </w:txbxContent>
                        </wps:txbx>
                        <wps:bodyPr rot="0" vert="horz" wrap="square" lIns="0" tIns="0" rIns="0" bIns="0" anchor="t" anchorCtr="0">
                          <a:noAutofit/>
                        </wps:bodyPr>
                      </wps:wsp>
                      <wps:wsp>
                        <wps:cNvPr id="106" name="docshape8"/>
                        <wps:cNvSpPr txBox="1">
                          <a:spLocks noChangeArrowheads="1"/>
                        </wps:cNvSpPr>
                        <wps:spPr bwMode="auto">
                          <a:xfrm rot="18900000">
                            <a:off x="2888343"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6DCA" w14:textId="015CB079"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Dez-20</w:t>
                              </w:r>
                            </w:p>
                          </w:txbxContent>
                        </wps:txbx>
                        <wps:bodyPr rot="0" vert="horz" wrap="square" lIns="0" tIns="0" rIns="0" bIns="0" anchor="t" anchorCtr="0">
                          <a:noAutofit/>
                        </wps:bodyPr>
                      </wps:wsp>
                      <wps:wsp>
                        <wps:cNvPr id="107" name="docshape8"/>
                        <wps:cNvSpPr txBox="1">
                          <a:spLocks noChangeArrowheads="1"/>
                        </wps:cNvSpPr>
                        <wps:spPr bwMode="auto">
                          <a:xfrm rot="18900000">
                            <a:off x="3127829" y="14514"/>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483B8" w14:textId="191A9E96"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Jan-21</w:t>
                              </w:r>
                            </w:p>
                          </w:txbxContent>
                        </wps:txbx>
                        <wps:bodyPr rot="0" vert="horz" wrap="square" lIns="0" tIns="0" rIns="0" bIns="0" anchor="t" anchorCtr="0">
                          <a:noAutofit/>
                        </wps:bodyPr>
                      </wps:wsp>
                      <wps:wsp>
                        <wps:cNvPr id="108" name="docshape8"/>
                        <wps:cNvSpPr txBox="1">
                          <a:spLocks noChangeArrowheads="1"/>
                        </wps:cNvSpPr>
                        <wps:spPr bwMode="auto">
                          <a:xfrm rot="18900000">
                            <a:off x="3374572"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7F2C" w14:textId="0E0AB17E"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Fev-21</w:t>
                              </w:r>
                            </w:p>
                          </w:txbxContent>
                        </wps:txbx>
                        <wps:bodyPr rot="0" vert="horz" wrap="square" lIns="0" tIns="0" rIns="0" bIns="0" anchor="t" anchorCtr="0">
                          <a:noAutofit/>
                        </wps:bodyPr>
                      </wps:wsp>
                      <wps:wsp>
                        <wps:cNvPr id="109" name="docshape8"/>
                        <wps:cNvSpPr txBox="1">
                          <a:spLocks noChangeArrowheads="1"/>
                        </wps:cNvSpPr>
                        <wps:spPr bwMode="auto">
                          <a:xfrm rot="18900000">
                            <a:off x="3621315" y="14514"/>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4D56" w14:textId="191D40C3"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Mar-20</w:t>
                              </w:r>
                            </w:p>
                          </w:txbxContent>
                        </wps:txbx>
                        <wps:bodyPr rot="0" vert="horz" wrap="square" lIns="0" tIns="0" rIns="0" bIns="0" anchor="t" anchorCtr="0">
                          <a:noAutofit/>
                        </wps:bodyPr>
                      </wps:wsp>
                      <wps:wsp>
                        <wps:cNvPr id="110" name="docshape8"/>
                        <wps:cNvSpPr txBox="1">
                          <a:spLocks noChangeArrowheads="1"/>
                        </wps:cNvSpPr>
                        <wps:spPr bwMode="auto">
                          <a:xfrm rot="18900000">
                            <a:off x="3868058" y="14514"/>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2D5AF" w14:textId="77777777"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Abr-21</w:t>
                              </w:r>
                            </w:p>
                          </w:txbxContent>
                        </wps:txbx>
                        <wps:bodyPr rot="0" vert="horz" wrap="square" lIns="0" tIns="0" rIns="0" bIns="0" anchor="t" anchorCtr="0">
                          <a:noAutofit/>
                        </wps:bodyPr>
                      </wps:wsp>
                      <wps:wsp>
                        <wps:cNvPr id="111" name="docshape8"/>
                        <wps:cNvSpPr txBox="1">
                          <a:spLocks noChangeArrowheads="1"/>
                        </wps:cNvSpPr>
                        <wps:spPr bwMode="auto">
                          <a:xfrm rot="18900000">
                            <a:off x="4114800" y="14514"/>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FB52" w14:textId="586D533B"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Mai-21</w:t>
                              </w:r>
                            </w:p>
                          </w:txbxContent>
                        </wps:txbx>
                        <wps:bodyPr rot="0" vert="horz" wrap="square" lIns="0" tIns="0" rIns="0" bIns="0" anchor="t" anchorCtr="0">
                          <a:noAutofit/>
                        </wps:bodyPr>
                      </wps:wsp>
                      <wps:wsp>
                        <wps:cNvPr id="112" name="docshape8"/>
                        <wps:cNvSpPr txBox="1">
                          <a:spLocks noChangeArrowheads="1"/>
                        </wps:cNvSpPr>
                        <wps:spPr bwMode="auto">
                          <a:xfrm rot="18900000">
                            <a:off x="4354286"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00BA" w14:textId="17CB7E8B"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Jun-21</w:t>
                              </w:r>
                            </w:p>
                          </w:txbxContent>
                        </wps:txbx>
                        <wps:bodyPr rot="0" vert="horz" wrap="square" lIns="0" tIns="0" rIns="0" bIns="0" anchor="t" anchorCtr="0">
                          <a:noAutofit/>
                        </wps:bodyPr>
                      </wps:wsp>
                      <wps:wsp>
                        <wps:cNvPr id="113" name="docshape8"/>
                        <wps:cNvSpPr txBox="1">
                          <a:spLocks noChangeArrowheads="1"/>
                        </wps:cNvSpPr>
                        <wps:spPr bwMode="auto">
                          <a:xfrm rot="18900000">
                            <a:off x="4586515" y="29028"/>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6F47" w14:textId="6A9F1D01"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Jul-21</w:t>
                              </w:r>
                            </w:p>
                          </w:txbxContent>
                        </wps:txbx>
                        <wps:bodyPr rot="0" vert="horz" wrap="square" lIns="0" tIns="0" rIns="0" bIns="0" anchor="t" anchorCtr="0">
                          <a:noAutofit/>
                        </wps:bodyPr>
                      </wps:wsp>
                      <wps:wsp>
                        <wps:cNvPr id="114" name="docshape8"/>
                        <wps:cNvSpPr txBox="1">
                          <a:spLocks noChangeArrowheads="1"/>
                        </wps:cNvSpPr>
                        <wps:spPr bwMode="auto">
                          <a:xfrm rot="18900000">
                            <a:off x="4847772"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F177" w14:textId="740F5BAB"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Ago-21</w:t>
                              </w:r>
                            </w:p>
                          </w:txbxContent>
                        </wps:txbx>
                        <wps:bodyPr rot="0" vert="horz" wrap="square" lIns="0" tIns="0" rIns="0" bIns="0" anchor="t" anchorCtr="0">
                          <a:noAutofit/>
                        </wps:bodyPr>
                      </wps:wsp>
                      <wps:wsp>
                        <wps:cNvPr id="115" name="docshape8"/>
                        <wps:cNvSpPr txBox="1">
                          <a:spLocks noChangeArrowheads="1"/>
                        </wps:cNvSpPr>
                        <wps:spPr bwMode="auto">
                          <a:xfrm rot="18900000">
                            <a:off x="5094515" y="14514"/>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8F4C1" w14:textId="1B445197"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Set-21</w:t>
                              </w:r>
                            </w:p>
                          </w:txbxContent>
                        </wps:txbx>
                        <wps:bodyPr rot="0" vert="horz" wrap="square" lIns="0" tIns="0" rIns="0" bIns="0" anchor="t" anchorCtr="0">
                          <a:noAutofit/>
                        </wps:bodyPr>
                      </wps:wsp>
                      <wps:wsp>
                        <wps:cNvPr id="116" name="docshape8"/>
                        <wps:cNvSpPr txBox="1">
                          <a:spLocks noChangeArrowheads="1"/>
                        </wps:cNvSpPr>
                        <wps:spPr bwMode="auto">
                          <a:xfrm rot="18900000">
                            <a:off x="5334000" y="7257"/>
                            <a:ext cx="658578"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C05E1" w14:textId="24C8EE86"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Out-21</w:t>
                              </w:r>
                            </w:p>
                          </w:txbxContent>
                        </wps:txbx>
                        <wps:bodyPr rot="0" vert="horz" wrap="square" lIns="0" tIns="0" rIns="0" bIns="0" anchor="t" anchorCtr="0">
                          <a:noAutofit/>
                        </wps:bodyPr>
                      </wps:wsp>
                      <wps:wsp>
                        <wps:cNvPr id="117" name="docshape8"/>
                        <wps:cNvSpPr txBox="1">
                          <a:spLocks noChangeArrowheads="1"/>
                        </wps:cNvSpPr>
                        <wps:spPr bwMode="auto">
                          <a:xfrm>
                            <a:off x="4767943" y="359228"/>
                            <a:ext cx="373269"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4A52" w14:textId="1DA1B606" w:rsidR="00743A2C" w:rsidRPr="000C6013" w:rsidRDefault="00743A2C" w:rsidP="002E5064">
                              <w:pPr>
                                <w:spacing w:line="276" w:lineRule="auto"/>
                                <w:ind w:right="18"/>
                                <w:rPr>
                                  <w:rFonts w:asciiTheme="minorBidi" w:hAnsiTheme="minorBidi" w:cstheme="minorBidi"/>
                                  <w:b/>
                                  <w:i/>
                                  <w:sz w:val="12"/>
                                  <w:szCs w:val="12"/>
                                </w:rPr>
                              </w:pPr>
                              <w:r>
                                <w:rPr>
                                  <w:rFonts w:asciiTheme="minorBidi" w:hAnsiTheme="minorBidi" w:cstheme="minorBidi"/>
                                  <w:b/>
                                  <w:bCs/>
                                  <w:sz w:val="12"/>
                                  <w:szCs w:val="12"/>
                                  <w:lang w:val="pt-PT"/>
                                </w:rPr>
                                <w:t>DIGITAL</w:t>
                              </w:r>
                            </w:p>
                          </w:txbxContent>
                        </wps:txbx>
                        <wps:bodyPr rot="0" vert="horz" wrap="square" lIns="0" tIns="0" rIns="0" bIns="0" anchor="t" anchorCtr="0">
                          <a:noAutofit/>
                        </wps:bodyPr>
                      </wps:wsp>
                      <wps:wsp>
                        <wps:cNvPr id="118" name="docshape8"/>
                        <wps:cNvSpPr txBox="1">
                          <a:spLocks noChangeArrowheads="1"/>
                        </wps:cNvSpPr>
                        <wps:spPr bwMode="auto">
                          <a:xfrm>
                            <a:off x="4513943" y="489857"/>
                            <a:ext cx="37274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2AA5" w14:textId="50FFE263"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EII</w:t>
                              </w:r>
                            </w:p>
                          </w:txbxContent>
                        </wps:txbx>
                        <wps:bodyPr rot="0" vert="horz" wrap="square" lIns="0" tIns="0" rIns="0" bIns="0" anchor="t" anchorCtr="0">
                          <a:noAutofit/>
                        </wps:bodyPr>
                      </wps:wsp>
                      <wps:wsp>
                        <wps:cNvPr id="119" name="docshape8"/>
                        <wps:cNvSpPr txBox="1">
                          <a:spLocks noChangeArrowheads="1"/>
                        </wps:cNvSpPr>
                        <wps:spPr bwMode="auto">
                          <a:xfrm>
                            <a:off x="5479143" y="707571"/>
                            <a:ext cx="373269"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D22D" w14:textId="211C9203"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CCl</w:t>
                              </w:r>
                            </w:p>
                          </w:txbxContent>
                        </wps:txbx>
                        <wps:bodyPr rot="0" vert="horz" wrap="square" lIns="0" tIns="0" rIns="0" bIns="0" anchor="t" anchorCtr="0">
                          <a:noAutofit/>
                        </wps:bodyPr>
                      </wps:wsp>
                      <wps:wsp>
                        <wps:cNvPr id="120" name="docshape8"/>
                        <wps:cNvSpPr txBox="1">
                          <a:spLocks noChangeArrowheads="1"/>
                        </wps:cNvSpPr>
                        <wps:spPr bwMode="auto">
                          <a:xfrm>
                            <a:off x="5261429" y="816428"/>
                            <a:ext cx="373269"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73E3" w14:textId="6915E6B8"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MTA</w:t>
                              </w:r>
                            </w:p>
                          </w:txbxContent>
                        </wps:txbx>
                        <wps:bodyPr rot="0" vert="horz" wrap="square" lIns="0" tIns="0" rIns="0" bIns="0" anchor="t" anchorCtr="0">
                          <a:noAutofit/>
                        </wps:bodyPr>
                      </wps:wsp>
                      <wps:wsp>
                        <wps:cNvPr id="121" name="docshape8"/>
                        <wps:cNvSpPr txBox="1">
                          <a:spLocks noChangeArrowheads="1"/>
                        </wps:cNvSpPr>
                        <wps:spPr bwMode="auto">
                          <a:xfrm>
                            <a:off x="312058" y="2275114"/>
                            <a:ext cx="373269" cy="1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31EEE" w14:textId="59E1E531"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ASD</w:t>
                              </w:r>
                            </w:p>
                          </w:txbxContent>
                        </wps:txbx>
                        <wps:bodyPr rot="0" vert="horz" wrap="square" lIns="0" tIns="0" rIns="0" bIns="0" anchor="t" anchorCtr="0">
                          <a:noAutofit/>
                        </wps:bodyPr>
                      </wps:wsp>
                      <wps:wsp>
                        <wps:cNvPr id="122" name="docshape8"/>
                        <wps:cNvSpPr txBox="1">
                          <a:spLocks noChangeArrowheads="1"/>
                        </wps:cNvSpPr>
                        <wps:spPr bwMode="auto">
                          <a:xfrm>
                            <a:off x="3048000" y="838200"/>
                            <a:ext cx="303043"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C18D" w14:textId="0238C3A0"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SAÚDE</w:t>
                              </w:r>
                            </w:p>
                          </w:txbxContent>
                        </wps:txbx>
                        <wps:bodyPr rot="0" vert="horz" wrap="square" lIns="0" tIns="0" rIns="0" bIns="0" anchor="t" anchorCtr="0">
                          <a:noAutofit/>
                        </wps:bodyPr>
                      </wps:wsp>
                      <wps:wsp>
                        <wps:cNvPr id="123" name="docshape8"/>
                        <wps:cNvSpPr txBox="1">
                          <a:spLocks noChangeArrowheads="1"/>
                        </wps:cNvSpPr>
                        <wps:spPr bwMode="auto">
                          <a:xfrm>
                            <a:off x="1357086" y="1135743"/>
                            <a:ext cx="5315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B16D" w14:textId="14C2BBC4" w:rsidR="00743A2C" w:rsidRPr="00C603FE"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CONSTRUÇÃO</w:t>
                              </w:r>
                            </w:p>
                          </w:txbxContent>
                        </wps:txbx>
                        <wps:bodyPr rot="0" vert="horz" wrap="square" lIns="0" tIns="0" rIns="0" bIns="0" anchor="t" anchorCtr="0">
                          <a:noAutofit/>
                        </wps:bodyPr>
                      </wps:wsp>
                      <wps:wsp>
                        <wps:cNvPr id="125" name="docshape8"/>
                        <wps:cNvSpPr txBox="1">
                          <a:spLocks noChangeArrowheads="1"/>
                        </wps:cNvSpPr>
                        <wps:spPr bwMode="auto">
                          <a:xfrm>
                            <a:off x="4155118" y="1215308"/>
                            <a:ext cx="5315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AF5A" w14:textId="3DA34EB4" w:rsidR="00C603FE" w:rsidRPr="00743A2C" w:rsidRDefault="00C603FE" w:rsidP="002E5064">
                              <w:pPr>
                                <w:spacing w:line="276" w:lineRule="auto"/>
                                <w:ind w:right="18"/>
                                <w:rPr>
                                  <w:rFonts w:asciiTheme="minorBidi" w:hAnsiTheme="minorBidi" w:cstheme="minorBidi"/>
                                  <w:b/>
                                  <w:i/>
                                  <w:sz w:val="10"/>
                                  <w:szCs w:val="10"/>
                                </w:rPr>
                              </w:pPr>
                              <w:r>
                                <w:rPr>
                                  <w:rFonts w:asciiTheme="minorBidi" w:hAnsiTheme="minorBidi" w:cstheme="minorBidi"/>
                                  <w:b/>
                                  <w:bCs/>
                                  <w:sz w:val="10"/>
                                  <w:szCs w:val="10"/>
                                  <w:lang w:val="pt-PT"/>
                                </w:rPr>
                                <w:t>TURISMO</w:t>
                              </w:r>
                            </w:p>
                          </w:txbxContent>
                        </wps:txbx>
                        <wps:bodyPr rot="0" vert="horz" wrap="square" lIns="0" tIns="0" rIns="0" bIns="0" anchor="t" anchorCtr="0">
                          <a:noAutofit/>
                        </wps:bodyPr>
                      </wps:wsp>
                      <wps:wsp>
                        <wps:cNvPr id="126" name="docshape8"/>
                        <wps:cNvSpPr txBox="1">
                          <a:spLocks noChangeArrowheads="1"/>
                        </wps:cNvSpPr>
                        <wps:spPr bwMode="auto">
                          <a:xfrm>
                            <a:off x="5126266" y="1255004"/>
                            <a:ext cx="324158"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0A4F" w14:textId="2CFB058E" w:rsidR="00C603FE" w:rsidRPr="00743A2C" w:rsidRDefault="00C603FE" w:rsidP="002E5064">
                              <w:pPr>
                                <w:spacing w:line="276" w:lineRule="auto"/>
                                <w:ind w:right="18"/>
                                <w:rPr>
                                  <w:rFonts w:asciiTheme="minorBidi" w:hAnsiTheme="minorBidi" w:cstheme="minorBidi"/>
                                  <w:b/>
                                  <w:i/>
                                  <w:sz w:val="10"/>
                                  <w:szCs w:val="10"/>
                                </w:rPr>
                              </w:pPr>
                              <w:r>
                                <w:rPr>
                                  <w:rFonts w:asciiTheme="minorBidi" w:hAnsiTheme="minorBidi" w:cstheme="minorBidi"/>
                                  <w:b/>
                                  <w:bCs/>
                                  <w:sz w:val="10"/>
                                  <w:szCs w:val="10"/>
                                  <w:lang w:val="pt-PT"/>
                                </w:rPr>
                                <w:t>TÊXTIL</w:t>
                              </w:r>
                            </w:p>
                          </w:txbxContent>
                        </wps:txbx>
                        <wps:bodyPr rot="0" vert="horz" wrap="square" lIns="0" tIns="0" rIns="0" bIns="0" anchor="t" anchorCtr="0">
                          <a:noAutofit/>
                        </wps:bodyPr>
                      </wps:wsp>
                      <wps:wsp>
                        <wps:cNvPr id="127" name="docshape8"/>
                        <wps:cNvSpPr txBox="1">
                          <a:spLocks noChangeArrowheads="1"/>
                        </wps:cNvSpPr>
                        <wps:spPr bwMode="auto">
                          <a:xfrm>
                            <a:off x="2676663" y="1210702"/>
                            <a:ext cx="5315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9955" w14:textId="5822B478" w:rsidR="00C603FE" w:rsidRPr="00743A2C" w:rsidRDefault="00C603FE" w:rsidP="002E5064">
                              <w:pPr>
                                <w:spacing w:line="276" w:lineRule="auto"/>
                                <w:ind w:right="18"/>
                                <w:rPr>
                                  <w:rFonts w:asciiTheme="minorBidi" w:hAnsiTheme="minorBidi" w:cstheme="minorBidi"/>
                                  <w:b/>
                                  <w:i/>
                                  <w:sz w:val="10"/>
                                  <w:szCs w:val="10"/>
                                </w:rPr>
                              </w:pPr>
                              <w:r>
                                <w:rPr>
                                  <w:rFonts w:asciiTheme="minorBidi" w:hAnsiTheme="minorBidi" w:cstheme="minorBidi"/>
                                  <w:b/>
                                  <w:bCs/>
                                  <w:sz w:val="10"/>
                                  <w:szCs w:val="10"/>
                                  <w:lang w:val="pt-PT"/>
                                </w:rPr>
                                <w:t>ELETRÓNICA</w:t>
                              </w:r>
                            </w:p>
                          </w:txbxContent>
                        </wps:txbx>
                        <wps:bodyPr rot="0" vert="horz" wrap="square" lIns="0" tIns="0" rIns="0" bIns="0" anchor="t" anchorCtr="0">
                          <a:noAutofit/>
                        </wps:bodyPr>
                      </wps:wsp>
                      <wps:wsp>
                        <wps:cNvPr id="128" name="docshape8"/>
                        <wps:cNvSpPr txBox="1">
                          <a:spLocks noChangeArrowheads="1"/>
                        </wps:cNvSpPr>
                        <wps:spPr bwMode="auto">
                          <a:xfrm>
                            <a:off x="3082065" y="1734237"/>
                            <a:ext cx="5315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1641" w14:textId="434400F5" w:rsidR="00C603FE" w:rsidRPr="00C603FE" w:rsidRDefault="00C603FE"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Prox-SE</w:t>
                              </w:r>
                            </w:p>
                          </w:txbxContent>
                        </wps:txbx>
                        <wps:bodyPr rot="0" vert="horz" wrap="square" lIns="0" tIns="0" rIns="0" bIns="0" anchor="t" anchorCtr="0">
                          <a:noAutofit/>
                        </wps:bodyPr>
                      </wps:wsp>
                      <wps:wsp>
                        <wps:cNvPr id="129" name="docshape8"/>
                        <wps:cNvSpPr txBox="1">
                          <a:spLocks noChangeArrowheads="1"/>
                        </wps:cNvSpPr>
                        <wps:spPr bwMode="auto">
                          <a:xfrm>
                            <a:off x="870877" y="1226177"/>
                            <a:ext cx="5315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6117" w14:textId="3DEA4B0D" w:rsidR="00C603FE" w:rsidRPr="00C603FE" w:rsidRDefault="00C603FE"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RETALHO</w:t>
                              </w:r>
                            </w:p>
                          </w:txbxContent>
                        </wps:txbx>
                        <wps:bodyPr rot="0" vert="horz" wrap="square" lIns="0" tIns="0" rIns="0" bIns="0" anchor="t" anchorCtr="0">
                          <a:noAutofit/>
                        </wps:bodyPr>
                      </wps:wsp>
                      <wps:wsp>
                        <wps:cNvPr id="130" name="docshape8"/>
                        <wps:cNvSpPr txBox="1">
                          <a:spLocks noChangeArrowheads="1"/>
                        </wps:cNvSpPr>
                        <wps:spPr bwMode="auto">
                          <a:xfrm>
                            <a:off x="57408" y="1704245"/>
                            <a:ext cx="5315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C44B1" w14:textId="5C1D794C" w:rsidR="00C603FE" w:rsidRPr="00C603FE" w:rsidRDefault="00C603FE"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AGROALIM</w:t>
                              </w:r>
                            </w:p>
                          </w:txbxContent>
                        </wps:txbx>
                        <wps:bodyPr rot="0" vert="horz" wrap="square" lIns="0" tIns="0" rIns="0" bIns="0" anchor="t" anchorCtr="0">
                          <a:noAutofit/>
                        </wps:bodyPr>
                      </wps:wsp>
                      <wps:wsp>
                        <wps:cNvPr id="131" name="docshape8"/>
                        <wps:cNvSpPr txBox="1">
                          <a:spLocks noChangeArrowheads="1"/>
                        </wps:cNvSpPr>
                        <wps:spPr bwMode="auto">
                          <a:xfrm>
                            <a:off x="3920800" y="2425329"/>
                            <a:ext cx="1646698" cy="58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0060" w14:textId="77777777" w:rsidR="00C603FE" w:rsidRPr="005D1F4B" w:rsidRDefault="00C603FE" w:rsidP="00C603FE">
                              <w:pPr>
                                <w:spacing w:line="324" w:lineRule="auto"/>
                                <w:ind w:right="14"/>
                                <w:rPr>
                                  <w:rFonts w:asciiTheme="minorBidi" w:hAnsiTheme="minorBidi" w:cstheme="minorBidi"/>
                                  <w:bCs/>
                                  <w:sz w:val="10"/>
                                  <w:szCs w:val="10"/>
                                  <w:lang w:val="pt-PT"/>
                                </w:rPr>
                              </w:pPr>
                              <w:r>
                                <w:rPr>
                                  <w:rFonts w:asciiTheme="minorBidi" w:hAnsiTheme="minorBidi" w:cstheme="minorBidi"/>
                                  <w:b/>
                                  <w:bCs/>
                                  <w:sz w:val="10"/>
                                  <w:szCs w:val="10"/>
                                  <w:lang w:val="pt-PT"/>
                                </w:rPr>
                                <w:t>CCI</w:t>
                              </w:r>
                              <w:r>
                                <w:rPr>
                                  <w:rFonts w:asciiTheme="minorBidi" w:hAnsiTheme="minorBidi" w:cstheme="minorBidi"/>
                                  <w:sz w:val="10"/>
                                  <w:szCs w:val="10"/>
                                  <w:lang w:val="pt-PT"/>
                                </w:rPr>
                                <w:t xml:space="preserve"> = INDÚSTRIAS CRIATIVAS E CULTURAIS </w:t>
                              </w:r>
                            </w:p>
                            <w:p w14:paraId="761B20EA" w14:textId="77777777" w:rsidR="00C603FE" w:rsidRPr="005D1F4B" w:rsidRDefault="00C603FE" w:rsidP="00C603FE">
                              <w:pPr>
                                <w:spacing w:line="324" w:lineRule="auto"/>
                                <w:ind w:right="14"/>
                                <w:rPr>
                                  <w:rFonts w:asciiTheme="minorBidi" w:hAnsiTheme="minorBidi" w:cstheme="minorBidi"/>
                                  <w:bCs/>
                                  <w:sz w:val="10"/>
                                  <w:szCs w:val="10"/>
                                  <w:lang w:val="pt-PT"/>
                                </w:rPr>
                              </w:pPr>
                              <w:r>
                                <w:rPr>
                                  <w:rFonts w:asciiTheme="minorBidi" w:hAnsiTheme="minorBidi" w:cstheme="minorBidi"/>
                                  <w:b/>
                                  <w:bCs/>
                                  <w:sz w:val="10"/>
                                  <w:szCs w:val="10"/>
                                  <w:lang w:val="pt-PT"/>
                                </w:rPr>
                                <w:t>Ell</w:t>
                              </w:r>
                              <w:r>
                                <w:rPr>
                                  <w:rFonts w:asciiTheme="minorBidi" w:hAnsiTheme="minorBidi" w:cstheme="minorBidi"/>
                                  <w:sz w:val="10"/>
                                  <w:szCs w:val="10"/>
                                  <w:lang w:val="pt-PT"/>
                                </w:rPr>
                                <w:t xml:space="preserve"> = INDÚSTRIAS DE ENERGIA INTENSIVAS </w:t>
                              </w:r>
                            </w:p>
                            <w:p w14:paraId="09CA9A23" w14:textId="77777777" w:rsidR="00C603FE" w:rsidRPr="005D1F4B" w:rsidRDefault="00C603FE" w:rsidP="00C603FE">
                              <w:pPr>
                                <w:spacing w:line="324" w:lineRule="auto"/>
                                <w:ind w:right="14"/>
                                <w:rPr>
                                  <w:rFonts w:asciiTheme="minorBidi" w:hAnsiTheme="minorBidi" w:cstheme="minorBidi"/>
                                  <w:bCs/>
                                  <w:sz w:val="10"/>
                                  <w:szCs w:val="10"/>
                                  <w:lang w:val="pt-PT"/>
                                </w:rPr>
                              </w:pPr>
                              <w:r>
                                <w:rPr>
                                  <w:rFonts w:asciiTheme="minorBidi" w:hAnsiTheme="minorBidi" w:cstheme="minorBidi"/>
                                  <w:b/>
                                  <w:bCs/>
                                  <w:sz w:val="10"/>
                                  <w:szCs w:val="10"/>
                                  <w:lang w:val="pt-PT"/>
                                </w:rPr>
                                <w:t>MTA</w:t>
                              </w:r>
                              <w:r>
                                <w:rPr>
                                  <w:rFonts w:asciiTheme="minorBidi" w:hAnsiTheme="minorBidi" w:cstheme="minorBidi"/>
                                  <w:sz w:val="10"/>
                                  <w:szCs w:val="10"/>
                                  <w:lang w:val="pt-PT"/>
                                </w:rPr>
                                <w:t xml:space="preserve"> = MOBILIDADE - TRANSPORTES - AUTOMÓVEL </w:t>
                              </w:r>
                            </w:p>
                            <w:p w14:paraId="3C87DE32" w14:textId="77777777" w:rsidR="00C603FE" w:rsidRPr="005D1F4B" w:rsidRDefault="00C603FE" w:rsidP="00C603FE">
                              <w:pPr>
                                <w:spacing w:line="324" w:lineRule="auto"/>
                                <w:ind w:right="14"/>
                                <w:rPr>
                                  <w:rFonts w:asciiTheme="minorBidi" w:hAnsiTheme="minorBidi" w:cstheme="minorBidi"/>
                                  <w:bCs/>
                                  <w:sz w:val="10"/>
                                  <w:szCs w:val="10"/>
                                  <w:lang w:val="pt-PT"/>
                                </w:rPr>
                              </w:pPr>
                              <w:r>
                                <w:rPr>
                                  <w:rFonts w:asciiTheme="minorBidi" w:hAnsiTheme="minorBidi" w:cstheme="minorBidi"/>
                                  <w:b/>
                                  <w:bCs/>
                                  <w:sz w:val="10"/>
                                  <w:szCs w:val="10"/>
                                  <w:lang w:val="pt-PT"/>
                                </w:rPr>
                                <w:t>ASD</w:t>
                              </w:r>
                              <w:r>
                                <w:rPr>
                                  <w:rFonts w:asciiTheme="minorBidi" w:hAnsiTheme="minorBidi" w:cstheme="minorBidi"/>
                                  <w:sz w:val="10"/>
                                  <w:szCs w:val="10"/>
                                  <w:lang w:val="pt-PT"/>
                                </w:rPr>
                                <w:t xml:space="preserve"> = AEROESPACIAL E DEFESA </w:t>
                              </w:r>
                            </w:p>
                            <w:p w14:paraId="67A440C2" w14:textId="1633C1A0" w:rsidR="00C603FE" w:rsidRPr="005D1F4B" w:rsidRDefault="00C603FE" w:rsidP="00C603FE">
                              <w:pPr>
                                <w:spacing w:line="324" w:lineRule="auto"/>
                                <w:ind w:right="14"/>
                                <w:rPr>
                                  <w:rFonts w:asciiTheme="minorBidi" w:hAnsiTheme="minorBidi" w:cstheme="minorBidi"/>
                                  <w:bCs/>
                                  <w:i/>
                                  <w:sz w:val="10"/>
                                  <w:szCs w:val="10"/>
                                  <w:lang w:val="pt-PT"/>
                                </w:rPr>
                              </w:pPr>
                              <w:r>
                                <w:rPr>
                                  <w:rFonts w:asciiTheme="minorBidi" w:hAnsiTheme="minorBidi" w:cstheme="minorBidi"/>
                                  <w:b/>
                                  <w:bCs/>
                                  <w:sz w:val="10"/>
                                  <w:szCs w:val="10"/>
                                  <w:lang w:val="pt-PT"/>
                                </w:rPr>
                                <w:t xml:space="preserve">Prox-SE </w:t>
                              </w:r>
                              <w:r>
                                <w:rPr>
                                  <w:rFonts w:asciiTheme="minorBidi" w:hAnsiTheme="minorBidi" w:cstheme="minorBidi"/>
                                  <w:sz w:val="10"/>
                                  <w:szCs w:val="10"/>
                                  <w:lang w:val="pt-PT"/>
                                </w:rPr>
                                <w:t>= PROXIMIDADE E ECONOMIA SOCIAL</w:t>
                              </w:r>
                            </w:p>
                          </w:txbxContent>
                        </wps:txbx>
                        <wps:bodyPr rot="0" vert="horz" wrap="square" lIns="0" tIns="0" rIns="0" bIns="0" anchor="t" anchorCtr="0">
                          <a:noAutofit/>
                        </wps:bodyPr>
                      </wps:wsp>
                      <wps:wsp>
                        <wps:cNvPr id="132" name="docshape8"/>
                        <wps:cNvSpPr txBox="1">
                          <a:spLocks noChangeArrowheads="1"/>
                        </wps:cNvSpPr>
                        <wps:spPr bwMode="auto">
                          <a:xfrm>
                            <a:off x="2520407" y="617726"/>
                            <a:ext cx="1259267"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7A48" w14:textId="24967460" w:rsidR="000C6013" w:rsidRPr="000C6013" w:rsidRDefault="000C6013" w:rsidP="000C6013">
                              <w:pPr>
                                <w:spacing w:line="276" w:lineRule="auto"/>
                                <w:ind w:right="18"/>
                                <w:jc w:val="right"/>
                                <w:rPr>
                                  <w:rFonts w:asciiTheme="minorBidi" w:hAnsiTheme="minorBidi" w:cstheme="minorBidi"/>
                                  <w:b/>
                                  <w:i/>
                                  <w:sz w:val="10"/>
                                  <w:szCs w:val="10"/>
                                </w:rPr>
                              </w:pPr>
                              <w:r>
                                <w:rPr>
                                  <w:rFonts w:asciiTheme="minorBidi" w:hAnsiTheme="minorBidi" w:cstheme="minorBidi"/>
                                  <w:b/>
                                  <w:bCs/>
                                  <w:sz w:val="10"/>
                                  <w:szCs w:val="10"/>
                                  <w:lang w:val="pt-PT"/>
                                </w:rPr>
                                <w:t>ENERGIA-RENOVÁVEIS</w:t>
                              </w:r>
                            </w:p>
                          </w:txbxContent>
                        </wps:txbx>
                        <wps:bodyPr rot="0" vert="horz" wrap="square" lIns="0" tIns="0" rIns="0" bIns="0" anchor="t" anchorCtr="0">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238CC7A0" id="Group 124" o:spid="_x0000_s1071" style="position:absolute;left:0;text-align:left;margin-left:49.95pt;margin-top:127.3pt;width:471.7pt;height:239.4pt;z-index:487716864" coordorigin="15" coordsize="59910,30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">
                <v:shape id="image8.jpeg" o:spid="_x0000_s1072" type="#_x0000_t75" style="position:absolute;left:15;top:907;width:56313;height:29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">
                  <v:imagedata r:id="rId23" o:title=""/>
                </v:shape>
                <v:shape id="docshape8" o:spid="_x0000_s1073" type="#_x0000_t202" style="position:absolute;left:1886;top:217;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" filled="f" stroked="f">
                  <v:textbox inset="0,0,0,0">
                    <w:txbxContent>
                      <w:p w14:paraId="6766A5FB" w14:textId="04E8B2B2"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Jan-21</w:t>
                        </w:r>
                      </w:p>
                    </w:txbxContent>
                  </v:textbox>
                </v:shape>
                <v:shape id="docshape8" o:spid="_x0000_s1074" type="#_x0000_t202" style="position:absolute;left:4354;width:6586;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" filled="f" stroked="f">
                  <v:textbox inset="0,0,0,0">
                    <w:txbxContent>
                      <w:p w14:paraId="26705A08" w14:textId="244C55DA"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Fev-20</w:t>
                        </w:r>
                      </w:p>
                    </w:txbxContent>
                  </v:textbox>
                </v:shape>
                <v:shape id="docshape8" o:spid="_x0000_s1075" type="#_x0000_t202" style="position:absolute;left:6821;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" filled="f" stroked="f">
                  <v:textbox inset="0,0,0,0">
                    <w:txbxContent>
                      <w:p w14:paraId="41FB366F" w14:textId="22D31F7D"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Mar-20</w:t>
                        </w:r>
                      </w:p>
                    </w:txbxContent>
                  </v:textbox>
                </v:shape>
                <v:shape id="docshape8" o:spid="_x0000_s1076" type="#_x0000_t202" style="position:absolute;left:9289;top:72;width:6585;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" filled="f" stroked="f">
                  <v:textbox inset="0,0,0,0">
                    <w:txbxContent>
                      <w:p w14:paraId="419F5508" w14:textId="126E7A23"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Abr-20</w:t>
                        </w:r>
                      </w:p>
                    </w:txbxContent>
                  </v:textbox>
                </v:shape>
                <v:shape id="docshape8" o:spid="_x0000_s1077" type="#_x0000_t202" style="position:absolute;left:11684;top:72;width:6585;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" filled="f" stroked="f">
                  <v:textbox inset="0,0,0,0">
                    <w:txbxContent>
                      <w:p w14:paraId="38EC3EF2" w14:textId="294623F4"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Mai-20</w:t>
                        </w:r>
                      </w:p>
                    </w:txbxContent>
                  </v:textbox>
                </v:shape>
                <v:shape id="docshape8" o:spid="_x0000_s1078" type="#_x0000_t202" style="position:absolute;left:14151;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" filled="f" stroked="f">
                  <v:textbox inset="0,0,0,0">
                    <w:txbxContent>
                      <w:p w14:paraId="78014DDF" w14:textId="27C1449A"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Jun-20</w:t>
                        </w:r>
                      </w:p>
                    </w:txbxContent>
                  </v:textbox>
                </v:shape>
                <v:shape id="docshape8" o:spid="_x0000_s1079" type="#_x0000_t202" style="position:absolute;left:16473;top:290;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" filled="f" stroked="f">
                  <v:textbox inset="0,0,0,0">
                    <w:txbxContent>
                      <w:p w14:paraId="16B21364" w14:textId="062AFE14"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Jul-20</w:t>
                        </w:r>
                      </w:p>
                    </w:txbxContent>
                  </v:textbox>
                </v:shape>
                <v:shape id="docshape8" o:spid="_x0000_s1080" type="#_x0000_t202" style="position:absolute;left:19086;top:145;width:6586;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" filled="f" stroked="f">
                  <v:textbox inset="0,0,0,0">
                    <w:txbxContent>
                      <w:p w14:paraId="21B9C6AF" w14:textId="4FD385F9"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Ago-20</w:t>
                        </w:r>
                      </w:p>
                    </w:txbxContent>
                  </v:textbox>
                </v:shape>
                <v:shape id="docshape8" o:spid="_x0000_s1081" type="#_x0000_t202" style="position:absolute;left:21553;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" filled="f" stroked="f">
                  <v:textbox inset="0,0,0,0">
                    <w:txbxContent>
                      <w:p w14:paraId="54E11B9C" w14:textId="6FF4B9BE"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Set-20</w:t>
                        </w:r>
                      </w:p>
                    </w:txbxContent>
                  </v:textbox>
                </v:shape>
                <v:shape id="docshape8" o:spid="_x0000_s1082" type="#_x0000_t202" style="position:absolute;left:23948;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" filled="f" stroked="f">
                  <v:textbox inset="0,0,0,0">
                    <w:txbxContent>
                      <w:p w14:paraId="4650ADDD" w14:textId="3722A848"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Out-20</w:t>
                        </w:r>
                      </w:p>
                    </w:txbxContent>
                  </v:textbox>
                </v:shape>
                <v:shape id="docshape8" o:spid="_x0000_s1083" type="#_x0000_t202" style="position:absolute;left:26561;width:6585;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" filled="f" stroked="f">
                  <v:textbox inset="0,0,0,0">
                    <w:txbxContent>
                      <w:p w14:paraId="4215F528" w14:textId="086EBBB3"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Nov-20</w:t>
                        </w:r>
                      </w:p>
                    </w:txbxContent>
                  </v:textbox>
                </v:shape>
                <v:shape id="docshape8" o:spid="_x0000_s1084" type="#_x0000_t202" style="position:absolute;left:28883;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" filled="f" stroked="f">
                  <v:textbox inset="0,0,0,0">
                    <w:txbxContent>
                      <w:p w14:paraId="4B156DCA" w14:textId="015CB079"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Dez-20</w:t>
                        </w:r>
                      </w:p>
                    </w:txbxContent>
                  </v:textbox>
                </v:shape>
                <v:shape id="docshape8" o:spid="_x0000_s1085" type="#_x0000_t202" style="position:absolute;left:31278;top:145;width:6586;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" filled="f" stroked="f">
                  <v:textbox inset="0,0,0,0">
                    <w:txbxContent>
                      <w:p w14:paraId="24F483B8" w14:textId="191A9E96"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Jan-21</w:t>
                        </w:r>
                      </w:p>
                    </w:txbxContent>
                  </v:textbox>
                </v:shape>
                <v:shape id="docshape8" o:spid="_x0000_s1086" type="#_x0000_t202" style="position:absolute;left:33745;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" filled="f" stroked="f">
                  <v:textbox inset="0,0,0,0">
                    <w:txbxContent>
                      <w:p w14:paraId="2F117F2C" w14:textId="0E0AB17E"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Fev-21</w:t>
                        </w:r>
                      </w:p>
                    </w:txbxContent>
                  </v:textbox>
                </v:shape>
                <v:shape id="docshape8" o:spid="_x0000_s1087" type="#_x0000_t202" style="position:absolute;left:36213;top:145;width:6585;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" filled="f" stroked="f">
                  <v:textbox inset="0,0,0,0">
                    <w:txbxContent>
                      <w:p w14:paraId="75034D56" w14:textId="191D40C3" w:rsidR="002E5064" w:rsidRPr="002E5064" w:rsidRDefault="00241655"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Mar-20</w:t>
                        </w:r>
                      </w:p>
                    </w:txbxContent>
                  </v:textbox>
                </v:shape>
                <v:shape id="docshape8" o:spid="_x0000_s1088" type="#_x0000_t202" style="position:absolute;left:38680;top:145;width:6586;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" filled="f" stroked="f">
                  <v:textbox inset="0,0,0,0">
                    <w:txbxContent>
                      <w:p w14:paraId="2A02D5AF" w14:textId="77777777"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Abr-21</w:t>
                        </w:r>
                      </w:p>
                    </w:txbxContent>
                  </v:textbox>
                </v:shape>
                <v:shape id="docshape8" o:spid="_x0000_s1089" type="#_x0000_t202" style="position:absolute;left:41148;top:145;width:6585;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" filled="f" stroked="f">
                  <v:textbox inset="0,0,0,0">
                    <w:txbxContent>
                      <w:p w14:paraId="42FEFB52" w14:textId="586D533B"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Mai-21</w:t>
                        </w:r>
                      </w:p>
                    </w:txbxContent>
                  </v:textbox>
                </v:shape>
                <v:shape id="docshape8" o:spid="_x0000_s1090" type="#_x0000_t202" style="position:absolute;left:43542;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" filled="f" stroked="f">
                  <v:textbox inset="0,0,0,0">
                    <w:txbxContent>
                      <w:p w14:paraId="672A00BA" w14:textId="17CB7E8B"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Jun-21</w:t>
                        </w:r>
                      </w:p>
                    </w:txbxContent>
                  </v:textbox>
                </v:shape>
                <v:shape id="docshape8" o:spid="_x0000_s1091" type="#_x0000_t202" style="position:absolute;left:45865;top:290;width:6585;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" filled="f" stroked="f">
                  <v:textbox inset="0,0,0,0">
                    <w:txbxContent>
                      <w:p w14:paraId="7D926F47" w14:textId="6A9F1D01"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Jul-21</w:t>
                        </w:r>
                      </w:p>
                    </w:txbxContent>
                  </v:textbox>
                </v:shape>
                <v:shape id="docshape8" o:spid="_x0000_s1092" type="#_x0000_t202" style="position:absolute;left:48477;top:72;width:6586;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" filled="f" stroked="f">
                  <v:textbox inset="0,0,0,0">
                    <w:txbxContent>
                      <w:p w14:paraId="3D07F177" w14:textId="740F5BAB" w:rsidR="002E5064" w:rsidRPr="002E5064" w:rsidRDefault="002E5064"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Ago-21</w:t>
                        </w:r>
                      </w:p>
                    </w:txbxContent>
                  </v:textbox>
                </v:shape>
                <v:shape id="docshape8" o:spid="_x0000_s1093" type="#_x0000_t202" style="position:absolute;left:50945;top:145;width:6585;height:103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" filled="f" stroked="f">
                  <v:textbox inset="0,0,0,0">
                    <w:txbxContent>
                      <w:p w14:paraId="4B88F4C1" w14:textId="1B445197"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Set-21</w:t>
                        </w:r>
                      </w:p>
                    </w:txbxContent>
                  </v:textbox>
                </v:shape>
                <v:shape id="docshape8" o:spid="_x0000_s1094" type="#_x0000_t202" style="position:absolute;left:53340;top:72;width:6585;height:10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" filled="f" stroked="f">
                  <v:textbox inset="0,0,0,0">
                    <w:txbxContent>
                      <w:p w14:paraId="213C05E1" w14:textId="24C8EE86" w:rsidR="002E5064" w:rsidRPr="002E5064" w:rsidRDefault="00743A2C" w:rsidP="002E5064">
                        <w:pPr>
                          <w:spacing w:line="276" w:lineRule="auto"/>
                          <w:ind w:right="18"/>
                          <w:rPr>
                            <w:rFonts w:asciiTheme="minorBidi" w:hAnsiTheme="minorBidi" w:cstheme="minorBidi"/>
                            <w:bCs/>
                            <w:i/>
                            <w:sz w:val="12"/>
                            <w:szCs w:val="12"/>
                          </w:rPr>
                        </w:pPr>
                        <w:r>
                          <w:rPr>
                            <w:rFonts w:asciiTheme="minorBidi" w:hAnsiTheme="minorBidi" w:cstheme="minorBidi"/>
                            <w:sz w:val="12"/>
                            <w:szCs w:val="12"/>
                            <w:lang w:val="pt-PT"/>
                          </w:rPr>
                          <w:t>Out-21</w:t>
                        </w:r>
                      </w:p>
                    </w:txbxContent>
                  </v:textbox>
                </v:shape>
                <v:shape id="docshape8" o:spid="_x0000_s1095" type="#_x0000_t202" style="position:absolute;left:47679;top:3592;width:373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4834A52" w14:textId="1DA1B606" w:rsidR="00743A2C" w:rsidRPr="000C6013" w:rsidRDefault="00743A2C" w:rsidP="002E5064">
                        <w:pPr>
                          <w:spacing w:line="276" w:lineRule="auto"/>
                          <w:ind w:right="18"/>
                          <w:rPr>
                            <w:rFonts w:asciiTheme="minorBidi" w:hAnsiTheme="minorBidi" w:cstheme="minorBidi"/>
                            <w:b/>
                            <w:i/>
                            <w:sz w:val="12"/>
                            <w:szCs w:val="12"/>
                          </w:rPr>
                        </w:pPr>
                        <w:r>
                          <w:rPr>
                            <w:rFonts w:asciiTheme="minorBidi" w:hAnsiTheme="minorBidi" w:cstheme="minorBidi"/>
                            <w:b/>
                            <w:bCs/>
                            <w:sz w:val="12"/>
                            <w:szCs w:val="12"/>
                            <w:lang w:val="pt-PT"/>
                          </w:rPr>
                          <w:t>DIGITAL</w:t>
                        </w:r>
                      </w:p>
                    </w:txbxContent>
                  </v:textbox>
                </v:shape>
                <v:shape id="docshape8" o:spid="_x0000_s1096" type="#_x0000_t202" style="position:absolute;left:45139;top:4898;width:3727;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0AA2AA5" w14:textId="50FFE263"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EII</w:t>
                        </w:r>
                      </w:p>
                    </w:txbxContent>
                  </v:textbox>
                </v:shape>
                <v:shape id="docshape8" o:spid="_x0000_s1097" type="#_x0000_t202" style="position:absolute;left:54791;top:7075;width:373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B98D22D" w14:textId="211C9203" w:rsidR="00743A2C" w:rsidRPr="00743A2C" w:rsidRDefault="00743A2C" w:rsidP="002E5064">
                        <w:pPr>
                          <w:spacing w:line="276" w:lineRule="auto"/>
                          <w:ind w:right="18"/>
                          <w:rPr>
                            <w:rFonts w:asciiTheme="minorBidi" w:hAnsiTheme="minorBidi" w:cstheme="minorBidi"/>
                            <w:bCs/>
                            <w:i/>
                            <w:sz w:val="10"/>
                            <w:szCs w:val="10"/>
                          </w:rPr>
                        </w:pPr>
                        <w:proofErr w:type="spellStart"/>
                        <w:r>
                          <w:rPr>
                            <w:rFonts w:asciiTheme="minorBidi" w:hAnsiTheme="minorBidi" w:cstheme="minorBidi"/>
                            <w:sz w:val="10"/>
                            <w:szCs w:val="10"/>
                            <w:lang w:val="pt-PT"/>
                          </w:rPr>
                          <w:t>CCl</w:t>
                        </w:r>
                        <w:proofErr w:type="spellEnd"/>
                      </w:p>
                    </w:txbxContent>
                  </v:textbox>
                </v:shape>
                <v:shape id="docshape8" o:spid="_x0000_s1098" type="#_x0000_t202" style="position:absolute;left:52614;top:8164;width:373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D8773E3" w14:textId="6915E6B8"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MTA</w:t>
                        </w:r>
                      </w:p>
                    </w:txbxContent>
                  </v:textbox>
                </v:shape>
                <v:shape id="docshape8" o:spid="_x0000_s1099" type="#_x0000_t202" style="position:absolute;left:3120;top:22751;width:3733;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3431EEE" w14:textId="59E1E531"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ASD</w:t>
                        </w:r>
                      </w:p>
                    </w:txbxContent>
                  </v:textbox>
                </v:shape>
                <v:shape id="docshape8" o:spid="_x0000_s1100" type="#_x0000_t202" style="position:absolute;left:30480;top:8382;width:303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C34C18D" w14:textId="0238C3A0" w:rsidR="00743A2C" w:rsidRPr="00743A2C"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SAÚDE</w:t>
                        </w:r>
                      </w:p>
                    </w:txbxContent>
                  </v:textbox>
                </v:shape>
                <v:shape id="docshape8" o:spid="_x0000_s1101" type="#_x0000_t202" style="position:absolute;left:13570;top:11357;width:531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651B16D" w14:textId="14C2BBC4" w:rsidR="00743A2C" w:rsidRPr="00C603FE" w:rsidRDefault="00743A2C"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CONSTRUÇÃO</w:t>
                        </w:r>
                      </w:p>
                    </w:txbxContent>
                  </v:textbox>
                </v:shape>
                <v:shape id="docshape8" o:spid="_x0000_s1102" type="#_x0000_t202" style="position:absolute;left:41551;top:12153;width:5315;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0E8AF5A" w14:textId="3DA34EB4" w:rsidR="00C603FE" w:rsidRPr="00743A2C" w:rsidRDefault="00C603FE" w:rsidP="002E5064">
                        <w:pPr>
                          <w:spacing w:line="276" w:lineRule="auto"/>
                          <w:ind w:right="18"/>
                          <w:rPr>
                            <w:rFonts w:asciiTheme="minorBidi" w:hAnsiTheme="minorBidi" w:cstheme="minorBidi"/>
                            <w:b/>
                            <w:i/>
                            <w:sz w:val="10"/>
                            <w:szCs w:val="10"/>
                          </w:rPr>
                        </w:pPr>
                        <w:r>
                          <w:rPr>
                            <w:rFonts w:asciiTheme="minorBidi" w:hAnsiTheme="minorBidi" w:cstheme="minorBidi"/>
                            <w:b/>
                            <w:bCs/>
                            <w:sz w:val="10"/>
                            <w:szCs w:val="10"/>
                            <w:lang w:val="pt-PT"/>
                          </w:rPr>
                          <w:t>TURISMO</w:t>
                        </w:r>
                      </w:p>
                    </w:txbxContent>
                  </v:textbox>
                </v:shape>
                <v:shape id="docshape8" o:spid="_x0000_s1103" type="#_x0000_t202" style="position:absolute;left:51262;top:12550;width:3242;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0A40A4F" w14:textId="2CFB058E" w:rsidR="00C603FE" w:rsidRPr="00743A2C" w:rsidRDefault="00C603FE" w:rsidP="002E5064">
                        <w:pPr>
                          <w:spacing w:line="276" w:lineRule="auto"/>
                          <w:ind w:right="18"/>
                          <w:rPr>
                            <w:rFonts w:asciiTheme="minorBidi" w:hAnsiTheme="minorBidi" w:cstheme="minorBidi"/>
                            <w:b/>
                            <w:i/>
                            <w:sz w:val="10"/>
                            <w:szCs w:val="10"/>
                          </w:rPr>
                        </w:pPr>
                        <w:r>
                          <w:rPr>
                            <w:rFonts w:asciiTheme="minorBidi" w:hAnsiTheme="minorBidi" w:cstheme="minorBidi"/>
                            <w:b/>
                            <w:bCs/>
                            <w:sz w:val="10"/>
                            <w:szCs w:val="10"/>
                            <w:lang w:val="pt-PT"/>
                          </w:rPr>
                          <w:t>TÊXTIL</w:t>
                        </w:r>
                      </w:p>
                    </w:txbxContent>
                  </v:textbox>
                </v:shape>
                <v:shape id="docshape8" o:spid="_x0000_s1104" type="#_x0000_t202" style="position:absolute;left:26766;top:12107;width:5316;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9389955" w14:textId="5822B478" w:rsidR="00C603FE" w:rsidRPr="00743A2C" w:rsidRDefault="00C603FE" w:rsidP="002E5064">
                        <w:pPr>
                          <w:spacing w:line="276" w:lineRule="auto"/>
                          <w:ind w:right="18"/>
                          <w:rPr>
                            <w:rFonts w:asciiTheme="minorBidi" w:hAnsiTheme="minorBidi" w:cstheme="minorBidi"/>
                            <w:b/>
                            <w:i/>
                            <w:sz w:val="10"/>
                            <w:szCs w:val="10"/>
                          </w:rPr>
                        </w:pPr>
                        <w:r>
                          <w:rPr>
                            <w:rFonts w:asciiTheme="minorBidi" w:hAnsiTheme="minorBidi" w:cstheme="minorBidi"/>
                            <w:b/>
                            <w:bCs/>
                            <w:sz w:val="10"/>
                            <w:szCs w:val="10"/>
                            <w:lang w:val="pt-PT"/>
                          </w:rPr>
                          <w:t>ELETRÓNICA</w:t>
                        </w:r>
                      </w:p>
                    </w:txbxContent>
                  </v:textbox>
                </v:shape>
                <v:shape id="docshape8" o:spid="_x0000_s1105" type="#_x0000_t202" style="position:absolute;left:30820;top:17342;width:531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5F21641" w14:textId="434400F5" w:rsidR="00C603FE" w:rsidRPr="00C603FE" w:rsidRDefault="00C603FE" w:rsidP="002E5064">
                        <w:pPr>
                          <w:spacing w:line="276" w:lineRule="auto"/>
                          <w:ind w:right="18"/>
                          <w:rPr>
                            <w:rFonts w:asciiTheme="minorBidi" w:hAnsiTheme="minorBidi" w:cstheme="minorBidi"/>
                            <w:bCs/>
                            <w:i/>
                            <w:sz w:val="10"/>
                            <w:szCs w:val="10"/>
                          </w:rPr>
                        </w:pPr>
                        <w:proofErr w:type="spellStart"/>
                        <w:r>
                          <w:rPr>
                            <w:rFonts w:asciiTheme="minorBidi" w:hAnsiTheme="minorBidi" w:cstheme="minorBidi"/>
                            <w:sz w:val="10"/>
                            <w:szCs w:val="10"/>
                            <w:lang w:val="pt-PT"/>
                          </w:rPr>
                          <w:t>Prox-SE</w:t>
                        </w:r>
                        <w:proofErr w:type="spellEnd"/>
                      </w:p>
                    </w:txbxContent>
                  </v:textbox>
                </v:shape>
                <v:shape id="docshape8" o:spid="_x0000_s1106" type="#_x0000_t202" style="position:absolute;left:8708;top:12261;width:531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F016117" w14:textId="3DEA4B0D" w:rsidR="00C603FE" w:rsidRPr="00C603FE" w:rsidRDefault="00C603FE"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RETALHO</w:t>
                        </w:r>
                      </w:p>
                    </w:txbxContent>
                  </v:textbox>
                </v:shape>
                <v:shape id="docshape8" o:spid="_x0000_s1107" type="#_x0000_t202" style="position:absolute;left:574;top:17042;width:5315;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A2C44B1" w14:textId="5C1D794C" w:rsidR="00C603FE" w:rsidRPr="00C603FE" w:rsidRDefault="00C603FE" w:rsidP="002E5064">
                        <w:pPr>
                          <w:spacing w:line="276" w:lineRule="auto"/>
                          <w:ind w:right="18"/>
                          <w:rPr>
                            <w:rFonts w:asciiTheme="minorBidi" w:hAnsiTheme="minorBidi" w:cstheme="minorBidi"/>
                            <w:bCs/>
                            <w:i/>
                            <w:sz w:val="10"/>
                            <w:szCs w:val="10"/>
                          </w:rPr>
                        </w:pPr>
                        <w:r>
                          <w:rPr>
                            <w:rFonts w:asciiTheme="minorBidi" w:hAnsiTheme="minorBidi" w:cstheme="minorBidi"/>
                            <w:sz w:val="10"/>
                            <w:szCs w:val="10"/>
                            <w:lang w:val="pt-PT"/>
                          </w:rPr>
                          <w:t>AGROALIM</w:t>
                        </w:r>
                      </w:p>
                    </w:txbxContent>
                  </v:textbox>
                </v:shape>
                <v:shape id="docshape8" o:spid="_x0000_s1108" type="#_x0000_t202" style="position:absolute;left:39208;top:24253;width:16466;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7000060" w14:textId="77777777" w:rsidR="00C603FE" w:rsidRPr="005D1F4B" w:rsidRDefault="00C603FE" w:rsidP="00C603FE">
                        <w:pPr>
                          <w:spacing w:line="324" w:lineRule="auto"/>
                          <w:ind w:right="14"/>
                          <w:rPr>
                            <w:rFonts w:asciiTheme="minorBidi" w:hAnsiTheme="minorBidi" w:cstheme="minorBidi"/>
                            <w:bCs/>
                            <w:sz w:val="10"/>
                            <w:szCs w:val="10"/>
                            <w:lang w:val="pt-PT"/>
                          </w:rPr>
                        </w:pPr>
                        <w:r>
                          <w:rPr>
                            <w:rFonts w:asciiTheme="minorBidi" w:hAnsiTheme="minorBidi" w:cstheme="minorBidi"/>
                            <w:b/>
                            <w:bCs/>
                            <w:sz w:val="10"/>
                            <w:szCs w:val="10"/>
                            <w:lang w:val="pt-PT"/>
                          </w:rPr>
                          <w:t>CCI</w:t>
                        </w:r>
                        <w:r>
                          <w:rPr>
                            <w:rFonts w:asciiTheme="minorBidi" w:hAnsiTheme="minorBidi" w:cstheme="minorBidi"/>
                            <w:sz w:val="10"/>
                            <w:szCs w:val="10"/>
                            <w:lang w:val="pt-PT"/>
                          </w:rPr>
                          <w:t xml:space="preserve"> = INDÚSTRIAS CRIATIVAS E CULTURAIS </w:t>
                        </w:r>
                      </w:p>
                      <w:p w14:paraId="761B20EA" w14:textId="77777777" w:rsidR="00C603FE" w:rsidRPr="005D1F4B" w:rsidRDefault="00C603FE" w:rsidP="00C603FE">
                        <w:pPr>
                          <w:spacing w:line="324" w:lineRule="auto"/>
                          <w:ind w:right="14"/>
                          <w:rPr>
                            <w:rFonts w:asciiTheme="minorBidi" w:hAnsiTheme="minorBidi" w:cstheme="minorBidi"/>
                            <w:bCs/>
                            <w:sz w:val="10"/>
                            <w:szCs w:val="10"/>
                            <w:lang w:val="pt-PT"/>
                          </w:rPr>
                        </w:pPr>
                        <w:proofErr w:type="spellStart"/>
                        <w:r>
                          <w:rPr>
                            <w:rFonts w:asciiTheme="minorBidi" w:hAnsiTheme="minorBidi" w:cstheme="minorBidi"/>
                            <w:b/>
                            <w:bCs/>
                            <w:sz w:val="10"/>
                            <w:szCs w:val="10"/>
                            <w:lang w:val="pt-PT"/>
                          </w:rPr>
                          <w:t>Ell</w:t>
                        </w:r>
                        <w:proofErr w:type="spellEnd"/>
                        <w:r>
                          <w:rPr>
                            <w:rFonts w:asciiTheme="minorBidi" w:hAnsiTheme="minorBidi" w:cstheme="minorBidi"/>
                            <w:sz w:val="10"/>
                            <w:szCs w:val="10"/>
                            <w:lang w:val="pt-PT"/>
                          </w:rPr>
                          <w:t xml:space="preserve"> = INDÚSTRIAS DE ENERGIA INTENSIVAS </w:t>
                        </w:r>
                      </w:p>
                      <w:p w14:paraId="09CA9A23" w14:textId="77777777" w:rsidR="00C603FE" w:rsidRPr="005D1F4B" w:rsidRDefault="00C603FE" w:rsidP="00C603FE">
                        <w:pPr>
                          <w:spacing w:line="324" w:lineRule="auto"/>
                          <w:ind w:right="14"/>
                          <w:rPr>
                            <w:rFonts w:asciiTheme="minorBidi" w:hAnsiTheme="minorBidi" w:cstheme="minorBidi"/>
                            <w:bCs/>
                            <w:sz w:val="10"/>
                            <w:szCs w:val="10"/>
                            <w:lang w:val="pt-PT"/>
                          </w:rPr>
                        </w:pPr>
                        <w:r>
                          <w:rPr>
                            <w:rFonts w:asciiTheme="minorBidi" w:hAnsiTheme="minorBidi" w:cstheme="minorBidi"/>
                            <w:b/>
                            <w:bCs/>
                            <w:sz w:val="10"/>
                            <w:szCs w:val="10"/>
                            <w:lang w:val="pt-PT"/>
                          </w:rPr>
                          <w:t>MTA</w:t>
                        </w:r>
                        <w:r>
                          <w:rPr>
                            <w:rFonts w:asciiTheme="minorBidi" w:hAnsiTheme="minorBidi" w:cstheme="minorBidi"/>
                            <w:sz w:val="10"/>
                            <w:szCs w:val="10"/>
                            <w:lang w:val="pt-PT"/>
                          </w:rPr>
                          <w:t xml:space="preserve"> = MOBILIDADE - TRANSPORTES - AUTOMÓVEL </w:t>
                        </w:r>
                      </w:p>
                      <w:p w14:paraId="3C87DE32" w14:textId="77777777" w:rsidR="00C603FE" w:rsidRPr="005D1F4B" w:rsidRDefault="00C603FE" w:rsidP="00C603FE">
                        <w:pPr>
                          <w:spacing w:line="324" w:lineRule="auto"/>
                          <w:ind w:right="14"/>
                          <w:rPr>
                            <w:rFonts w:asciiTheme="minorBidi" w:hAnsiTheme="minorBidi" w:cstheme="minorBidi"/>
                            <w:bCs/>
                            <w:sz w:val="10"/>
                            <w:szCs w:val="10"/>
                            <w:lang w:val="pt-PT"/>
                          </w:rPr>
                        </w:pPr>
                        <w:r>
                          <w:rPr>
                            <w:rFonts w:asciiTheme="minorBidi" w:hAnsiTheme="minorBidi" w:cstheme="minorBidi"/>
                            <w:b/>
                            <w:bCs/>
                            <w:sz w:val="10"/>
                            <w:szCs w:val="10"/>
                            <w:lang w:val="pt-PT"/>
                          </w:rPr>
                          <w:t>ASD</w:t>
                        </w:r>
                        <w:r>
                          <w:rPr>
                            <w:rFonts w:asciiTheme="minorBidi" w:hAnsiTheme="minorBidi" w:cstheme="minorBidi"/>
                            <w:sz w:val="10"/>
                            <w:szCs w:val="10"/>
                            <w:lang w:val="pt-PT"/>
                          </w:rPr>
                          <w:t xml:space="preserve"> = AEROESPACIAL E DEFESA </w:t>
                        </w:r>
                      </w:p>
                      <w:p w14:paraId="67A440C2" w14:textId="1633C1A0" w:rsidR="00C603FE" w:rsidRPr="005D1F4B" w:rsidRDefault="00C603FE" w:rsidP="00C603FE">
                        <w:pPr>
                          <w:spacing w:line="324" w:lineRule="auto"/>
                          <w:ind w:right="14"/>
                          <w:rPr>
                            <w:rFonts w:asciiTheme="minorBidi" w:hAnsiTheme="minorBidi" w:cstheme="minorBidi"/>
                            <w:bCs/>
                            <w:i/>
                            <w:sz w:val="10"/>
                            <w:szCs w:val="10"/>
                            <w:lang w:val="pt-PT"/>
                          </w:rPr>
                        </w:pPr>
                        <w:proofErr w:type="spellStart"/>
                        <w:r>
                          <w:rPr>
                            <w:rFonts w:asciiTheme="minorBidi" w:hAnsiTheme="minorBidi" w:cstheme="minorBidi"/>
                            <w:b/>
                            <w:bCs/>
                            <w:sz w:val="10"/>
                            <w:szCs w:val="10"/>
                            <w:lang w:val="pt-PT"/>
                          </w:rPr>
                          <w:t>Prox-SE</w:t>
                        </w:r>
                        <w:proofErr w:type="spellEnd"/>
                        <w:r>
                          <w:rPr>
                            <w:rFonts w:asciiTheme="minorBidi" w:hAnsiTheme="minorBidi" w:cstheme="minorBidi"/>
                            <w:b/>
                            <w:bCs/>
                            <w:sz w:val="10"/>
                            <w:szCs w:val="10"/>
                            <w:lang w:val="pt-PT"/>
                          </w:rPr>
                          <w:t xml:space="preserve"> </w:t>
                        </w:r>
                        <w:r>
                          <w:rPr>
                            <w:rFonts w:asciiTheme="minorBidi" w:hAnsiTheme="minorBidi" w:cstheme="minorBidi"/>
                            <w:sz w:val="10"/>
                            <w:szCs w:val="10"/>
                            <w:lang w:val="pt-PT"/>
                          </w:rPr>
                          <w:t>= PROXIMIDADE E ECONOMIA SOCIAL</w:t>
                        </w:r>
                      </w:p>
                    </w:txbxContent>
                  </v:textbox>
                </v:shape>
                <v:shape id="docshape8" o:spid="_x0000_s1109" type="#_x0000_t202" style="position:absolute;left:25204;top:6177;width:12592;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0B27A48" w14:textId="24967460" w:rsidR="000C6013" w:rsidRPr="000C6013" w:rsidRDefault="000C6013" w:rsidP="000C6013">
                        <w:pPr>
                          <w:spacing w:line="276" w:lineRule="auto"/>
                          <w:ind w:right="18"/>
                          <w:jc w:val="right"/>
                          <w:rPr>
                            <w:rFonts w:asciiTheme="minorBidi" w:hAnsiTheme="minorBidi" w:cstheme="minorBidi"/>
                            <w:b/>
                            <w:i/>
                            <w:sz w:val="10"/>
                            <w:szCs w:val="10"/>
                          </w:rPr>
                        </w:pPr>
                        <w:r>
                          <w:rPr>
                            <w:rFonts w:asciiTheme="minorBidi" w:hAnsiTheme="minorBidi" w:cstheme="minorBidi"/>
                            <w:b/>
                            <w:bCs/>
                            <w:sz w:val="10"/>
                            <w:szCs w:val="10"/>
                            <w:lang w:val="pt-PT"/>
                          </w:rPr>
                          <w:t>ENERGIA-RENOVÁVEIS</w:t>
                        </w:r>
                      </w:p>
                    </w:txbxContent>
                  </v:textbox>
                </v:shape>
                <w10:wrap type="topAndBottom"/>
              </v:group>
            </w:pict>
          </mc:Fallback>
        </mc:AlternateContent>
      </w:r>
      <w:r w:rsidRPr="005D1F4B">
        <w:rPr>
          <w:lang w:val="pt-PT"/>
        </w:rPr>
        <w:t>Em termos de confiança empresarial, o ecossistema registou uma queda acentuada durante 2020.</w:t>
      </w:r>
      <w:r w:rsidRPr="005D1F4B">
        <w:rPr>
          <w:vertAlign w:val="superscript"/>
          <w:lang w:val="pt-PT"/>
        </w:rPr>
        <w:t>20</w:t>
      </w:r>
      <w:r w:rsidRPr="005D1F4B">
        <w:rPr>
          <w:lang w:val="pt-PT"/>
        </w:rPr>
        <w:t xml:space="preserve"> Embora o indicador se encontre entre os mais baixos dos 14 ecossistemas industriais monitorizados no Relatório Anual do Mercado Único de 2021, mostrou uma melhoria gradual no decurso de 2021, com um ligeiro declínio desde o verão de 2021. Possíveis causas podem incluir o aumento dos preços da energia e das matérias-primas, sobreaquecimento dos mercados do trabalho, fim das medidas públicas de apoio e novas restrições ou manutenção das restrições relacionadas com a COVID a nível local, regional ou nacional.</w:t>
      </w:r>
    </w:p>
    <w:p w14:paraId="36A04EA1" w14:textId="0462AA70" w:rsidR="00B441A5" w:rsidRPr="005D1F4B" w:rsidRDefault="005D2851">
      <w:pPr>
        <w:spacing w:before="115"/>
        <w:ind w:left="956"/>
        <w:jc w:val="both"/>
        <w:rPr>
          <w:rFonts w:ascii="Calibri"/>
          <w:i/>
          <w:sz w:val="12"/>
          <w:lang w:val="pt-PT"/>
        </w:rPr>
      </w:pPr>
      <w:r w:rsidRPr="005D1F4B">
        <w:rPr>
          <w:rFonts w:ascii="Calibri" w:hAnsi="Calibri"/>
          <w:i/>
          <w:iCs/>
          <w:color w:val="1F487C"/>
          <w:sz w:val="18"/>
          <w:lang w:val="pt-PT"/>
        </w:rPr>
        <w:t>Figura 5: indicador de confiança para cada ecossistema industrial (2021)</w:t>
      </w:r>
      <w:r w:rsidRPr="005D1F4B">
        <w:rPr>
          <w:rFonts w:ascii="Calibri" w:hAnsi="Calibri"/>
          <w:i/>
          <w:iCs/>
          <w:color w:val="1F487C"/>
          <w:sz w:val="12"/>
          <w:lang w:val="pt-PT"/>
        </w:rPr>
        <w:t>21</w:t>
      </w:r>
    </w:p>
    <w:p w14:paraId="3EF54790" w14:textId="77777777" w:rsidR="00B441A5" w:rsidRPr="005D1F4B" w:rsidRDefault="00B441A5">
      <w:pPr>
        <w:pStyle w:val="Corpodetexto"/>
        <w:rPr>
          <w:rFonts w:ascii="Calibri"/>
          <w:i/>
          <w:sz w:val="20"/>
          <w:lang w:val="pt-PT"/>
        </w:rPr>
      </w:pPr>
    </w:p>
    <w:p w14:paraId="62C72751" w14:textId="0230FA36" w:rsidR="00B441A5" w:rsidRPr="005D1F4B" w:rsidRDefault="009E3989">
      <w:pPr>
        <w:pStyle w:val="Corpodetexto"/>
        <w:spacing w:before="6"/>
        <w:rPr>
          <w:rFonts w:ascii="Calibri"/>
          <w:i/>
          <w:sz w:val="10"/>
          <w:lang w:val="pt-PT"/>
        </w:rPr>
      </w:pPr>
      <w:r w:rsidRPr="005D1F4B">
        <w:rPr>
          <w:noProof/>
          <w:lang w:val="pt-PT" w:eastAsia="pt-PT"/>
        </w:rPr>
        <mc:AlternateContent>
          <mc:Choice Requires="wps">
            <w:drawing>
              <wp:anchor distT="0" distB="0" distL="0" distR="0" simplePos="0" relativeHeight="487589376" behindDoc="1" locked="0" layoutInCell="1" allowOverlap="1" wp14:anchorId="2ED39A2B" wp14:editId="6791DC0D">
                <wp:simplePos x="0" y="0"/>
                <wp:positionH relativeFrom="page">
                  <wp:posOffset>899160</wp:posOffset>
                </wp:positionH>
                <wp:positionV relativeFrom="paragraph">
                  <wp:posOffset>96520</wp:posOffset>
                </wp:positionV>
                <wp:extent cx="1828800" cy="8890"/>
                <wp:effectExtent l="0" t="0" r="0" b="0"/>
                <wp:wrapTopAndBottom/>
                <wp:docPr id="4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0874EED" id="docshape13" o:spid="_x0000_s1026" style="position:absolute;margin-left:70.8pt;margin-top:7.6pt;width:2in;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" fillcolor="black" stroked="f">
                <w10:wrap type="topAndBottom" anchorx="page"/>
              </v:rect>
            </w:pict>
          </mc:Fallback>
        </mc:AlternateContent>
      </w:r>
    </w:p>
    <w:p w14:paraId="0D3C3D9F" w14:textId="77777777" w:rsidR="00B441A5" w:rsidRPr="005D1F4B" w:rsidRDefault="005D2851">
      <w:pPr>
        <w:spacing w:before="96"/>
        <w:ind w:left="1314" w:right="998" w:hanging="358"/>
        <w:rPr>
          <w:sz w:val="20"/>
          <w:lang w:val="pt-PT"/>
        </w:rPr>
      </w:pPr>
      <w:r w:rsidRPr="005D1F4B">
        <w:rPr>
          <w:sz w:val="20"/>
          <w:vertAlign w:val="superscript"/>
          <w:lang w:val="pt-PT"/>
        </w:rPr>
        <w:t>19</w:t>
      </w:r>
      <w:r w:rsidRPr="005D1F4B">
        <w:rPr>
          <w:sz w:val="20"/>
          <w:lang w:val="pt-PT"/>
        </w:rPr>
        <w:t xml:space="preserve"> </w:t>
      </w:r>
      <w:hyperlink r:id="rId24">
        <w:r w:rsidRPr="005D1F4B">
          <w:rPr>
            <w:color w:val="0000FF"/>
            <w:sz w:val="20"/>
            <w:u w:val="single"/>
            <w:lang w:val="pt-PT"/>
          </w:rPr>
          <w:t>Inquérito</w:t>
        </w:r>
        <w:r w:rsidRPr="005D1F4B">
          <w:rPr>
            <w:color w:val="0000FF"/>
            <w:sz w:val="20"/>
            <w:lang w:val="pt-PT"/>
          </w:rPr>
          <w:t xml:space="preserve"> </w:t>
        </w:r>
      </w:hyperlink>
      <w:r w:rsidRPr="005D1F4B">
        <w:rPr>
          <w:sz w:val="20"/>
          <w:lang w:val="pt-PT"/>
        </w:rPr>
        <w:t>(2020) da Social Economy Europe. O inquérito tem um âmbito limitado de 274 inquiridos. As respostas abrangeram 13 países da UE, 1 país não comunitário (Turquia) e a categoria "organização a nível europeu".</w:t>
      </w:r>
    </w:p>
    <w:p w14:paraId="5B14C584" w14:textId="77777777" w:rsidR="00B441A5" w:rsidRPr="005D1F4B" w:rsidRDefault="005D2851">
      <w:pPr>
        <w:spacing w:before="121"/>
        <w:ind w:left="956"/>
        <w:rPr>
          <w:sz w:val="20"/>
          <w:lang w:val="pt-PT"/>
        </w:rPr>
      </w:pPr>
      <w:r w:rsidRPr="005D1F4B">
        <w:rPr>
          <w:sz w:val="20"/>
          <w:vertAlign w:val="superscript"/>
          <w:lang w:val="pt-PT"/>
        </w:rPr>
        <w:t>20</w:t>
      </w:r>
      <w:r w:rsidRPr="005D1F4B">
        <w:rPr>
          <w:sz w:val="20"/>
          <w:lang w:val="pt-PT"/>
        </w:rPr>
        <w:t xml:space="preserve"> Inquéritos da Comissão Europeia às Empresas e Consumidores (2021)</w:t>
      </w:r>
    </w:p>
    <w:p w14:paraId="46EA411A" w14:textId="77777777" w:rsidR="00B441A5" w:rsidRPr="005D1F4B" w:rsidRDefault="005D2851">
      <w:pPr>
        <w:spacing w:before="121"/>
        <w:ind w:left="1314" w:right="998" w:hanging="358"/>
        <w:rPr>
          <w:sz w:val="20"/>
          <w:lang w:val="pt-PT"/>
        </w:rPr>
      </w:pPr>
      <w:r w:rsidRPr="005D1F4B">
        <w:rPr>
          <w:sz w:val="20"/>
          <w:vertAlign w:val="superscript"/>
          <w:lang w:val="pt-PT"/>
        </w:rPr>
        <w:t>21</w:t>
      </w:r>
      <w:r w:rsidRPr="005D1F4B">
        <w:rPr>
          <w:sz w:val="20"/>
          <w:lang w:val="pt-PT"/>
        </w:rPr>
        <w:t xml:space="preserve"> Inquérito às Empresas e Consumidores, Comissão Europeia (2021). Análise da Comissão Europeia baseada em dados do Programa Comum Harmonizado de Inquéritos às Empresas e aos Consumidores da UE. Nota: Para "Retalho", "Agro</w:t>
      </w:r>
    </w:p>
    <w:p w14:paraId="23D06EB8" w14:textId="77777777" w:rsidR="00B441A5" w:rsidRPr="005D1F4B" w:rsidRDefault="00B441A5">
      <w:pPr>
        <w:rPr>
          <w:sz w:val="20"/>
          <w:lang w:val="pt-PT"/>
        </w:rPr>
        <w:sectPr w:rsidR="00B441A5" w:rsidRPr="005D1F4B" w:rsidSect="005D1F4B">
          <w:pgSz w:w="11910" w:h="16840"/>
          <w:pgMar w:top="630" w:right="360" w:bottom="1200" w:left="460" w:header="0" w:footer="920" w:gutter="0"/>
          <w:cols w:space="720"/>
        </w:sectPr>
      </w:pPr>
    </w:p>
    <w:p w14:paraId="0E344E61" w14:textId="77777777" w:rsidR="00B441A5" w:rsidRPr="005D1F4B" w:rsidRDefault="005D2851">
      <w:pPr>
        <w:pStyle w:val="Corpodetexto"/>
        <w:spacing w:before="72" w:line="276" w:lineRule="auto"/>
        <w:ind w:left="956" w:right="1053"/>
        <w:jc w:val="both"/>
        <w:rPr>
          <w:lang w:val="pt-PT"/>
        </w:rPr>
      </w:pPr>
      <w:r w:rsidRPr="005D1F4B">
        <w:rPr>
          <w:lang w:val="pt-PT"/>
        </w:rPr>
        <w:lastRenderedPageBreak/>
        <w:t>Vários modelos empresariais e organizacionais de economia social provaram a sua capacidade de resiliência em crises anteriores. Por exemplo, provas históricas</w:t>
      </w:r>
      <w:r w:rsidRPr="005D1F4B">
        <w:rPr>
          <w:vertAlign w:val="superscript"/>
          <w:lang w:val="pt-PT"/>
        </w:rPr>
        <w:t>22</w:t>
      </w:r>
      <w:r w:rsidRPr="005D1F4B">
        <w:rPr>
          <w:lang w:val="pt-PT"/>
        </w:rPr>
        <w:t xml:space="preserve"> mostram a resiliência do modelo empresarial cooperativo para preservar os rendimentos e o emprego em tempo de crise.</w:t>
      </w:r>
      <w:r w:rsidRPr="005D1F4B">
        <w:rPr>
          <w:vertAlign w:val="superscript"/>
          <w:lang w:val="pt-PT"/>
        </w:rPr>
        <w:t>23</w:t>
      </w:r>
      <w:r w:rsidRPr="005D1F4B">
        <w:rPr>
          <w:lang w:val="pt-PT"/>
        </w:rPr>
        <w:t xml:space="preserve"> A economia social demonstrou, por exemplo, a sua resiliência na crise financeira global de 2008. As razões potenciais poderiam ser o modelo de governação democrática que leva a mais empenho do pessoal, responsabilidade da gestão e menos incentivos excessivos à assunção de riscos. A crise da COVID-19 confirma alguns destes pontos fortes, mas também tornou visíveis algumas vulnerabilidades, nomeadamente nas seguintes áreas</w:t>
      </w:r>
      <w:r w:rsidRPr="005D1F4B">
        <w:rPr>
          <w:vertAlign w:val="superscript"/>
          <w:lang w:val="pt-PT"/>
        </w:rPr>
        <w:t>24</w:t>
      </w:r>
      <w:r w:rsidRPr="005D1F4B">
        <w:rPr>
          <w:lang w:val="pt-PT"/>
        </w:rPr>
        <w:t>:</w:t>
      </w:r>
    </w:p>
    <w:p w14:paraId="07AFA84C" w14:textId="77777777" w:rsidR="00B441A5" w:rsidRPr="005D1F4B" w:rsidRDefault="00B441A5">
      <w:pPr>
        <w:pStyle w:val="Corpodetexto"/>
        <w:spacing w:before="9"/>
        <w:rPr>
          <w:sz w:val="27"/>
          <w:lang w:val="pt-PT"/>
        </w:rPr>
      </w:pPr>
    </w:p>
    <w:p w14:paraId="78D822E7" w14:textId="77777777" w:rsidR="00B441A5" w:rsidRPr="005D1F4B" w:rsidRDefault="005D2851">
      <w:pPr>
        <w:pStyle w:val="PargrafodaLista"/>
        <w:numPr>
          <w:ilvl w:val="0"/>
          <w:numId w:val="23"/>
        </w:numPr>
        <w:tabs>
          <w:tab w:val="left" w:pos="1677"/>
        </w:tabs>
        <w:spacing w:line="273" w:lineRule="auto"/>
        <w:ind w:right="1053"/>
        <w:rPr>
          <w:sz w:val="24"/>
          <w:lang w:val="pt-PT"/>
        </w:rPr>
      </w:pPr>
      <w:r w:rsidRPr="005D1F4B">
        <w:rPr>
          <w:sz w:val="24"/>
          <w:lang w:val="pt-PT"/>
        </w:rPr>
        <w:t>Liquidez de segurança limitada e opções de recapitalização. A maior parte dos participantes da economia social não dispõe de grandes reservas de dinheiro devido ao seu modelo empresarial específico (por exemplo, incapazes de cumprir as obrigações de contratação pública devido às restrições da COVID-19, apesar de se manterem os custos fixos).</w:t>
      </w:r>
      <w:r w:rsidRPr="005D1F4B">
        <w:rPr>
          <w:sz w:val="24"/>
          <w:vertAlign w:val="superscript"/>
          <w:lang w:val="pt-PT"/>
        </w:rPr>
        <w:t>25</w:t>
      </w:r>
      <w:r w:rsidRPr="005D1F4B">
        <w:rPr>
          <w:sz w:val="24"/>
          <w:lang w:val="pt-PT"/>
        </w:rPr>
        <w:t xml:space="preserve"> Determinadas entidades da economia social (por exemplo, associações, fundações ou outro estatuto sem fins lucrativos) têm dificuldade em aceder a medidas de apoio público (por exemplo, esquemas de desemprego temporário), devido ao seu estatuto jurídico (sem fins lucrativos). </w:t>
      </w:r>
      <w:r w:rsidRPr="005D1F4B">
        <w:rPr>
          <w:sz w:val="24"/>
          <w:vertAlign w:val="superscript"/>
          <w:lang w:val="pt-PT"/>
        </w:rPr>
        <w:t>26</w:t>
      </w:r>
    </w:p>
    <w:p w14:paraId="16BFFA12" w14:textId="77777777" w:rsidR="00B441A5" w:rsidRPr="005D1F4B" w:rsidRDefault="005D2851">
      <w:pPr>
        <w:pStyle w:val="PargrafodaLista"/>
        <w:numPr>
          <w:ilvl w:val="0"/>
          <w:numId w:val="23"/>
        </w:numPr>
        <w:tabs>
          <w:tab w:val="left" w:pos="1677"/>
        </w:tabs>
        <w:spacing w:before="2" w:line="273" w:lineRule="auto"/>
        <w:ind w:right="1052"/>
        <w:rPr>
          <w:sz w:val="24"/>
          <w:lang w:val="pt-PT"/>
        </w:rPr>
      </w:pPr>
      <w:r w:rsidRPr="005D1F4B">
        <w:rPr>
          <w:sz w:val="24"/>
          <w:lang w:val="pt-PT"/>
        </w:rPr>
        <w:t>Agilidade digital. Algumas empresas sociais conseguiram transitar relativamente bem para a oferta digital.</w:t>
      </w:r>
      <w:r w:rsidRPr="005D1F4B">
        <w:rPr>
          <w:sz w:val="24"/>
          <w:vertAlign w:val="superscript"/>
          <w:lang w:val="pt-PT"/>
        </w:rPr>
        <w:t>27</w:t>
      </w:r>
      <w:r w:rsidRPr="005D1F4B">
        <w:rPr>
          <w:sz w:val="24"/>
          <w:lang w:val="pt-PT"/>
        </w:rPr>
        <w:t xml:space="preserve"> No entanto, isto não se aplica a todo o ecossistema: os formatos digitais nem sempre se adaptam aos serviços que requerem contacto físico (por exemplo, serviços sociais e domésticos, empresas sociais de integração no trabalho e serviços de hospitalidade).</w:t>
      </w:r>
      <w:r w:rsidRPr="005D1F4B">
        <w:rPr>
          <w:sz w:val="24"/>
          <w:vertAlign w:val="superscript"/>
          <w:lang w:val="pt-PT"/>
        </w:rPr>
        <w:t>28</w:t>
      </w:r>
      <w:r w:rsidRPr="005D1F4B">
        <w:rPr>
          <w:sz w:val="24"/>
          <w:lang w:val="pt-PT"/>
        </w:rPr>
        <w:t xml:space="preserve"> Os participantes no ecossistema também não têm a capacidade operacional e financeira para converterem a sua oferta para o formato digital, enquanto que a localização e a conectividade podem ser barreiras adicionais em áreas remotas.</w:t>
      </w:r>
    </w:p>
    <w:p w14:paraId="5DE94BA5" w14:textId="77777777" w:rsidR="00B441A5" w:rsidRPr="005D1F4B" w:rsidRDefault="005D2851">
      <w:pPr>
        <w:pStyle w:val="PargrafodaLista"/>
        <w:numPr>
          <w:ilvl w:val="0"/>
          <w:numId w:val="23"/>
        </w:numPr>
        <w:tabs>
          <w:tab w:val="left" w:pos="1677"/>
        </w:tabs>
        <w:spacing w:before="1" w:line="271" w:lineRule="auto"/>
        <w:ind w:right="1054"/>
        <w:rPr>
          <w:sz w:val="24"/>
          <w:lang w:val="pt-PT"/>
        </w:rPr>
      </w:pPr>
      <w:r w:rsidRPr="005D1F4B">
        <w:rPr>
          <w:sz w:val="24"/>
          <w:lang w:val="pt-PT"/>
        </w:rPr>
        <w:t>Nos setores dos serviços sociais e da habitação social, a COVID-19 teve graves consequências para os serviços oferecidos e a qualidade de vida (bem-estar) dos residentes e grupos-alvo, bem como impactos económicos para os próprios prestadores de serviços (por exemplo, o rendimento das rendas e o aumento dos preços da habitação/terra levou ao adiamento ou cancelamento de investimentos</w:t>
      </w:r>
    </w:p>
    <w:p w14:paraId="5A07E13E" w14:textId="6543547D" w:rsidR="00B441A5" w:rsidRPr="005D1F4B" w:rsidRDefault="009E3989">
      <w:pPr>
        <w:pStyle w:val="Corpodetexto"/>
        <w:spacing w:before="10"/>
        <w:rPr>
          <w:sz w:val="18"/>
          <w:lang w:val="pt-PT"/>
        </w:rPr>
      </w:pPr>
      <w:r w:rsidRPr="005D1F4B">
        <w:rPr>
          <w:noProof/>
          <w:lang w:val="pt-PT" w:eastAsia="pt-PT"/>
        </w:rPr>
        <mc:AlternateContent>
          <mc:Choice Requires="wps">
            <w:drawing>
              <wp:anchor distT="0" distB="0" distL="0" distR="0" simplePos="0" relativeHeight="487589888" behindDoc="1" locked="0" layoutInCell="1" allowOverlap="1" wp14:anchorId="06CE2018" wp14:editId="61B3BA6F">
                <wp:simplePos x="0" y="0"/>
                <wp:positionH relativeFrom="page">
                  <wp:posOffset>899160</wp:posOffset>
                </wp:positionH>
                <wp:positionV relativeFrom="paragraph">
                  <wp:posOffset>153670</wp:posOffset>
                </wp:positionV>
                <wp:extent cx="5761990" cy="8890"/>
                <wp:effectExtent l="0" t="0" r="0" b="0"/>
                <wp:wrapTopAndBottom/>
                <wp:docPr id="3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EF85D76" id="docshape14" o:spid="_x0000_s1026" style="position:absolute;margin-left:70.8pt;margin-top:12.1pt;width:453.7pt;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" fillcolor="black" stroked="f">
                <w10:wrap type="topAndBottom" anchorx="page"/>
              </v:rect>
            </w:pict>
          </mc:Fallback>
        </mc:AlternateContent>
      </w:r>
    </w:p>
    <w:p w14:paraId="7B58DB5D" w14:textId="77777777" w:rsidR="00B441A5" w:rsidRPr="005D1F4B" w:rsidRDefault="005D2851">
      <w:pPr>
        <w:spacing w:before="96"/>
        <w:ind w:left="1314" w:right="1056"/>
        <w:jc w:val="both"/>
        <w:rPr>
          <w:sz w:val="20"/>
          <w:lang w:val="pt-PT"/>
        </w:rPr>
      </w:pPr>
      <w:r w:rsidRPr="005D1F4B">
        <w:rPr>
          <w:sz w:val="20"/>
          <w:lang w:val="pt-PT"/>
        </w:rPr>
        <w:t>alimentar", "Proximidade e Economia Social", "Energia-Renováveis", e "Saúde", a cobertura de dados é parcial, pelo que são representados utilizando linhas tracejadas e os valores relacionados têm de ser interpretados com cautela. Os dados das Indústrias Culturais e Criativas podem subestimar o impacto da crise, uma vez que os dados de alguns setores relevantes não estão disponíveis.</w:t>
      </w:r>
    </w:p>
    <w:p w14:paraId="1AE488CE" w14:textId="77777777" w:rsidR="00B441A5" w:rsidRPr="005D1F4B" w:rsidRDefault="005D2851">
      <w:pPr>
        <w:spacing w:before="119"/>
        <w:ind w:left="956"/>
        <w:rPr>
          <w:sz w:val="20"/>
          <w:lang w:val="pt-PT"/>
        </w:rPr>
      </w:pPr>
      <w:r w:rsidRPr="005D1F4B">
        <w:rPr>
          <w:sz w:val="20"/>
          <w:vertAlign w:val="superscript"/>
          <w:lang w:val="pt-PT"/>
        </w:rPr>
        <w:t>22</w:t>
      </w:r>
      <w:r w:rsidRPr="005D1F4B">
        <w:rPr>
          <w:sz w:val="20"/>
          <w:lang w:val="pt-PT"/>
        </w:rPr>
        <w:t xml:space="preserve"> Resilience of the Cooperative Business Model in Times of Crisis, ILO (2009).</w:t>
      </w:r>
    </w:p>
    <w:p w14:paraId="4C6110CA" w14:textId="77777777" w:rsidR="00B441A5" w:rsidRPr="005D1F4B" w:rsidRDefault="005D2851">
      <w:pPr>
        <w:spacing w:before="121"/>
        <w:ind w:left="1314" w:right="1054" w:hanging="358"/>
        <w:jc w:val="both"/>
        <w:rPr>
          <w:sz w:val="20"/>
          <w:lang w:val="pt-PT"/>
        </w:rPr>
      </w:pPr>
      <w:r w:rsidRPr="005D1F4B">
        <w:rPr>
          <w:sz w:val="20"/>
          <w:vertAlign w:val="superscript"/>
          <w:lang w:val="pt-PT"/>
        </w:rPr>
        <w:t>23</w:t>
      </w:r>
      <w:r w:rsidRPr="005D1F4B">
        <w:rPr>
          <w:sz w:val="20"/>
          <w:lang w:val="pt-PT"/>
        </w:rPr>
        <w:t xml:space="preserve"> A economia social resistiu às recessões económicas após a Crise Financeira Global em 2008. Por exemplo, em países como a Itália e a Bélgica, o emprego nos setores público e privado diminuiu acentuadamente durante o período 2008-2010 logo após a crise, enquanto que o emprego nas empresas sociais cresceu efetivamente (11,5% de crescimento na Bélgica e 20,1% de crescimento nas cooperativas sociais italianas). Comissão Europeia, (2016). Em França, entre 2000 e 2014, o emprego na economia social registou um crescimento significativo e contínuo (25%), enquanto que o crescimento do emprego no setor privado foi muito inferior (6%). R&amp;S (2015)</w:t>
      </w:r>
    </w:p>
    <w:p w14:paraId="42CDF9F0" w14:textId="77777777" w:rsidR="00B441A5" w:rsidRPr="005D1F4B" w:rsidRDefault="005D2851">
      <w:pPr>
        <w:spacing w:before="123"/>
        <w:ind w:left="956"/>
        <w:rPr>
          <w:sz w:val="20"/>
          <w:lang w:val="pt-PT"/>
        </w:rPr>
      </w:pPr>
      <w:r w:rsidRPr="005D1F4B">
        <w:rPr>
          <w:sz w:val="20"/>
          <w:vertAlign w:val="superscript"/>
          <w:lang w:val="pt-PT"/>
        </w:rPr>
        <w:t>24</w:t>
      </w:r>
      <w:r w:rsidRPr="005D1F4B">
        <w:rPr>
          <w:sz w:val="20"/>
          <w:lang w:val="pt-PT"/>
        </w:rPr>
        <w:t xml:space="preserve"> EUCLID NETWORK, </w:t>
      </w:r>
      <w:hyperlink r:id="rId25">
        <w:r w:rsidRPr="005D1F4B">
          <w:rPr>
            <w:color w:val="0000FF"/>
            <w:sz w:val="20"/>
            <w:u w:val="single"/>
            <w:lang w:val="pt-PT"/>
          </w:rPr>
          <w:t>Social Enterprise Monitor</w:t>
        </w:r>
        <w:r w:rsidRPr="005D1F4B">
          <w:rPr>
            <w:color w:val="0000FF"/>
            <w:sz w:val="20"/>
            <w:lang w:val="pt-PT"/>
          </w:rPr>
          <w:t xml:space="preserve"> </w:t>
        </w:r>
      </w:hyperlink>
      <w:r w:rsidRPr="005D1F4B">
        <w:rPr>
          <w:sz w:val="20"/>
          <w:lang w:val="pt-PT"/>
        </w:rPr>
        <w:t>2020- 2021 e OCDE (2021)</w:t>
      </w:r>
    </w:p>
    <w:p w14:paraId="72FA3CE2" w14:textId="77777777" w:rsidR="00B441A5" w:rsidRPr="005D1F4B" w:rsidRDefault="00B441A5">
      <w:pPr>
        <w:pStyle w:val="Corpodetexto"/>
        <w:spacing w:before="9"/>
        <w:rPr>
          <w:sz w:val="11"/>
          <w:lang w:val="pt-PT"/>
        </w:rPr>
      </w:pPr>
    </w:p>
    <w:p w14:paraId="04FE9BFF" w14:textId="77777777" w:rsidR="00B441A5" w:rsidRPr="005D1F4B" w:rsidRDefault="005D2851">
      <w:pPr>
        <w:spacing w:before="98"/>
        <w:ind w:left="956"/>
        <w:rPr>
          <w:sz w:val="20"/>
          <w:lang w:val="pt-PT"/>
        </w:rPr>
      </w:pPr>
      <w:r w:rsidRPr="005D1F4B">
        <w:rPr>
          <w:sz w:val="20"/>
          <w:vertAlign w:val="superscript"/>
          <w:lang w:val="pt-PT"/>
        </w:rPr>
        <w:t>25</w:t>
      </w:r>
      <w:r w:rsidRPr="005D1F4B">
        <w:rPr>
          <w:sz w:val="20"/>
          <w:lang w:val="pt-PT"/>
        </w:rPr>
        <w:t xml:space="preserve"> </w:t>
      </w:r>
      <w:hyperlink r:id="rId26">
        <w:r w:rsidRPr="005D1F4B">
          <w:rPr>
            <w:color w:val="0000FF"/>
            <w:sz w:val="20"/>
            <w:u w:val="single"/>
            <w:lang w:val="pt-PT"/>
          </w:rPr>
          <w:t>EASPD, 2020</w:t>
        </w:r>
      </w:hyperlink>
    </w:p>
    <w:p w14:paraId="36B33CB6" w14:textId="77777777" w:rsidR="00B441A5" w:rsidRPr="005D1F4B" w:rsidRDefault="005D2851">
      <w:pPr>
        <w:spacing w:before="118"/>
        <w:ind w:left="956"/>
        <w:rPr>
          <w:sz w:val="20"/>
          <w:lang w:val="pt-PT"/>
        </w:rPr>
      </w:pPr>
      <w:r w:rsidRPr="005D1F4B">
        <w:rPr>
          <w:sz w:val="20"/>
          <w:vertAlign w:val="superscript"/>
          <w:lang w:val="pt-PT"/>
        </w:rPr>
        <w:t>26</w:t>
      </w:r>
      <w:r w:rsidRPr="005D1F4B">
        <w:rPr>
          <w:sz w:val="20"/>
          <w:lang w:val="pt-PT"/>
        </w:rPr>
        <w:t xml:space="preserve"> </w:t>
      </w:r>
      <w:hyperlink r:id="rId27">
        <w:r w:rsidRPr="005D1F4B">
          <w:rPr>
            <w:color w:val="0000FF"/>
            <w:sz w:val="20"/>
            <w:u w:val="single"/>
            <w:lang w:val="pt-PT"/>
          </w:rPr>
          <w:t>OCDE, 2021</w:t>
        </w:r>
      </w:hyperlink>
    </w:p>
    <w:p w14:paraId="152CD901" w14:textId="77777777" w:rsidR="00B441A5" w:rsidRPr="005D1F4B" w:rsidRDefault="005D2851">
      <w:pPr>
        <w:spacing w:before="121"/>
        <w:ind w:left="956"/>
        <w:rPr>
          <w:sz w:val="20"/>
          <w:lang w:val="pt-PT"/>
        </w:rPr>
      </w:pPr>
      <w:r w:rsidRPr="005D1F4B">
        <w:rPr>
          <w:sz w:val="20"/>
          <w:vertAlign w:val="superscript"/>
          <w:lang w:val="pt-PT"/>
        </w:rPr>
        <w:t>27</w:t>
      </w:r>
      <w:r w:rsidRPr="005D1F4B">
        <w:rPr>
          <w:sz w:val="20"/>
          <w:lang w:val="pt-PT"/>
        </w:rPr>
        <w:t xml:space="preserve"> EUCLID NETWORK, </w:t>
      </w:r>
      <w:hyperlink r:id="rId28">
        <w:r w:rsidRPr="005D1F4B">
          <w:rPr>
            <w:color w:val="0000FF"/>
            <w:sz w:val="20"/>
            <w:u w:val="single"/>
            <w:lang w:val="pt-PT"/>
          </w:rPr>
          <w:t>Social Enterprise Monitor 2020-2021</w:t>
        </w:r>
      </w:hyperlink>
    </w:p>
    <w:p w14:paraId="748DA864" w14:textId="77777777" w:rsidR="00B441A5" w:rsidRPr="005D1F4B" w:rsidRDefault="005D2851">
      <w:pPr>
        <w:spacing w:before="120"/>
        <w:ind w:left="1314" w:right="1063" w:hanging="358"/>
        <w:jc w:val="both"/>
        <w:rPr>
          <w:sz w:val="20"/>
          <w:lang w:val="pt-PT"/>
        </w:rPr>
      </w:pPr>
      <w:r w:rsidRPr="005D1F4B">
        <w:rPr>
          <w:sz w:val="20"/>
          <w:vertAlign w:val="superscript"/>
          <w:lang w:val="pt-PT"/>
        </w:rPr>
        <w:t>28</w:t>
      </w:r>
      <w:r w:rsidRPr="005D1F4B">
        <w:rPr>
          <w:sz w:val="20"/>
          <w:lang w:val="pt-PT"/>
        </w:rPr>
        <w:t xml:space="preserve"> As Empresas Sociais de Integração do Trabalho foram particularmente atingidas de um ponto de vista económico (queda na produção, perda de mercado), bem como de um ponto de vista social (sem possibilidade de ajudar, orientar e empregar os seus grupos-alvo). ENSIE (2020)</w:t>
      </w:r>
    </w:p>
    <w:p w14:paraId="79820AE5" w14:textId="77777777" w:rsidR="00B441A5" w:rsidRPr="005D1F4B" w:rsidRDefault="00B441A5">
      <w:pPr>
        <w:jc w:val="both"/>
        <w:rPr>
          <w:sz w:val="20"/>
          <w:lang w:val="pt-PT"/>
        </w:rPr>
        <w:sectPr w:rsidR="00B441A5" w:rsidRPr="005D1F4B" w:rsidSect="005D1F4B">
          <w:pgSz w:w="11910" w:h="16840"/>
          <w:pgMar w:top="540" w:right="360" w:bottom="1080" w:left="460" w:header="0" w:footer="920" w:gutter="0"/>
          <w:cols w:space="720"/>
        </w:sectPr>
      </w:pPr>
    </w:p>
    <w:p w14:paraId="0CE8FC17" w14:textId="77777777" w:rsidR="00B441A5" w:rsidRPr="005D1F4B" w:rsidRDefault="005D2851">
      <w:pPr>
        <w:pStyle w:val="Corpodetexto"/>
        <w:spacing w:before="72" w:line="278" w:lineRule="auto"/>
        <w:ind w:left="1676" w:right="998"/>
        <w:rPr>
          <w:lang w:val="pt-PT"/>
        </w:rPr>
      </w:pPr>
      <w:r w:rsidRPr="005D1F4B">
        <w:rPr>
          <w:lang w:val="pt-PT"/>
        </w:rPr>
        <w:lastRenderedPageBreak/>
        <w:t>em habitação social, incapacidade de cumprir contratos públicos e perdas de rendimento devido ao encerramento forçado de certos serviços de saúde, de cuidados e sociais).</w:t>
      </w:r>
      <w:r w:rsidRPr="005D1F4B">
        <w:rPr>
          <w:vertAlign w:val="superscript"/>
          <w:lang w:val="pt-PT"/>
        </w:rPr>
        <w:t>29</w:t>
      </w:r>
    </w:p>
    <w:p w14:paraId="611BAC6F" w14:textId="77777777" w:rsidR="00B441A5" w:rsidRPr="005D1F4B" w:rsidRDefault="00B441A5">
      <w:pPr>
        <w:pStyle w:val="Corpodetexto"/>
        <w:spacing w:before="2"/>
        <w:rPr>
          <w:sz w:val="27"/>
          <w:lang w:val="pt-PT"/>
        </w:rPr>
      </w:pPr>
    </w:p>
    <w:p w14:paraId="7DB3135C" w14:textId="77777777" w:rsidR="00B441A5" w:rsidRPr="005D1F4B" w:rsidRDefault="005D2851">
      <w:pPr>
        <w:pStyle w:val="Corpodetexto"/>
        <w:spacing w:line="276" w:lineRule="auto"/>
        <w:ind w:left="956" w:right="1059"/>
        <w:jc w:val="both"/>
        <w:rPr>
          <w:lang w:val="pt-PT"/>
        </w:rPr>
      </w:pPr>
      <w:r w:rsidRPr="005D1F4B">
        <w:rPr>
          <w:lang w:val="pt-PT"/>
        </w:rPr>
        <w:t>As pequenas empresas da economia de proximidade enfrentaram uma situação semelhante, em particular no que diz respeito a liquidez e recapitalização, encerramento ou contratos de serviços descontinuados e capacidade limitada de transitar para uma oferta digital.</w:t>
      </w:r>
    </w:p>
    <w:p w14:paraId="59FAA5FC" w14:textId="77777777" w:rsidR="00B441A5" w:rsidRPr="005D1F4B" w:rsidRDefault="00B441A5">
      <w:pPr>
        <w:pStyle w:val="Corpodetexto"/>
        <w:spacing w:before="7"/>
        <w:rPr>
          <w:sz w:val="27"/>
          <w:lang w:val="pt-PT"/>
        </w:rPr>
      </w:pPr>
    </w:p>
    <w:p w14:paraId="7FBE8E3C" w14:textId="77777777" w:rsidR="00B441A5" w:rsidRPr="005D1F4B" w:rsidRDefault="005D2851">
      <w:pPr>
        <w:pStyle w:val="Corpodetexto"/>
        <w:spacing w:line="276" w:lineRule="auto"/>
        <w:ind w:left="956" w:right="1052"/>
        <w:jc w:val="both"/>
        <w:rPr>
          <w:lang w:val="pt-PT"/>
        </w:rPr>
      </w:pPr>
      <w:r w:rsidRPr="005D1F4B">
        <w:rPr>
          <w:lang w:val="pt-PT"/>
        </w:rPr>
        <w:t>Como consequência positiva, a pandemia acelerou iniciativas inspiradoras e tendências de investimento geradoras de impacto social (por exemplo, campanhas de crowdfunding, investimento de impacto, filantropia, voluntariado, iniciativas comunitárias, TechforGood</w:t>
      </w:r>
      <w:r w:rsidRPr="005D1F4B">
        <w:rPr>
          <w:vertAlign w:val="superscript"/>
          <w:lang w:val="pt-PT"/>
        </w:rPr>
        <w:t>30</w:t>
      </w:r>
      <w:r w:rsidRPr="005D1F4B">
        <w:rPr>
          <w:lang w:val="pt-PT"/>
        </w:rPr>
        <w:t>) e demostrou como a economia social pode reforçar a dinâmica baseada no local e capacitar as pessoas para impulsionar a transição verde e digital. As entidades da economia social provaram ser parceiros de confiança das autoridades públicas que gerem a pandemia, fornecendo serviços de saúde e cuidados, e assegurando o fornecimento de bens e serviços a nível local, quando as cadeias de fornecimento globais ficam aquém das expetativas.</w:t>
      </w:r>
      <w:r w:rsidRPr="005D1F4B">
        <w:rPr>
          <w:vertAlign w:val="superscript"/>
          <w:lang w:val="pt-PT"/>
        </w:rPr>
        <w:t>31</w:t>
      </w:r>
      <w:r w:rsidRPr="005D1F4B">
        <w:rPr>
          <w:lang w:val="pt-PT"/>
        </w:rPr>
        <w:t xml:space="preserve"> Muitas entidades da economia social têm estado na vanguarda da crise - produziram máscaras faciais, apoiaram a educação digital online, prestaram assistência às pessoas necessitadas e prestaram ajuda às comunidades locais. A pandemia acelerou tendências positivas semelhantes dentro da economia de proximidade, tais como a popularidade da "compra local" ou o desenvolvimento acelerado do conceito de "cidade de 15 minutos "</w:t>
      </w:r>
      <w:r w:rsidRPr="005D1F4B">
        <w:rPr>
          <w:vertAlign w:val="superscript"/>
          <w:lang w:val="pt-PT"/>
        </w:rPr>
        <w:t>32</w:t>
      </w:r>
      <w:r w:rsidRPr="005D1F4B">
        <w:rPr>
          <w:lang w:val="pt-PT"/>
        </w:rPr>
        <w:t xml:space="preserve"> , com base na crescente sensibilização e procura por parte dos consumidores.</w:t>
      </w:r>
    </w:p>
    <w:p w14:paraId="4C637DE5" w14:textId="77777777" w:rsidR="00B441A5" w:rsidRPr="005D1F4B" w:rsidRDefault="00B441A5">
      <w:pPr>
        <w:pStyle w:val="Corpodetexto"/>
        <w:rPr>
          <w:sz w:val="28"/>
          <w:lang w:val="pt-PT"/>
        </w:rPr>
      </w:pPr>
    </w:p>
    <w:p w14:paraId="1FE19BD3" w14:textId="77777777" w:rsidR="00B441A5" w:rsidRPr="005D1F4B" w:rsidRDefault="00B441A5">
      <w:pPr>
        <w:pStyle w:val="Corpodetexto"/>
        <w:spacing w:before="3"/>
        <w:rPr>
          <w:lang w:val="pt-PT"/>
        </w:rPr>
      </w:pPr>
    </w:p>
    <w:p w14:paraId="2D23BB21" w14:textId="77777777" w:rsidR="00B441A5" w:rsidRPr="005D1F4B" w:rsidRDefault="005D2851">
      <w:pPr>
        <w:pStyle w:val="Ttulo1"/>
        <w:numPr>
          <w:ilvl w:val="0"/>
          <w:numId w:val="24"/>
        </w:numPr>
        <w:tabs>
          <w:tab w:val="left" w:pos="1358"/>
        </w:tabs>
        <w:ind w:left="1357" w:hanging="402"/>
        <w:rPr>
          <w:lang w:val="pt-PT"/>
        </w:rPr>
      </w:pPr>
      <w:bookmarkStart w:id="5" w:name="_bookmark2"/>
      <w:bookmarkStart w:id="6" w:name="III._TOWARDS_2030:_POSSIBLE_PATHWAY_FOR_"/>
      <w:bookmarkEnd w:id="5"/>
      <w:bookmarkEnd w:id="6"/>
      <w:r w:rsidRPr="005D1F4B">
        <w:rPr>
          <w:lang w:val="pt-PT"/>
        </w:rPr>
        <w:t>RUMO A 2030: CAMINHO POSSÍVEL PARA A TRANSIÇÃO</w:t>
      </w:r>
    </w:p>
    <w:p w14:paraId="4ECEB3C9" w14:textId="77777777" w:rsidR="00B441A5" w:rsidRPr="005D1F4B" w:rsidRDefault="00B441A5">
      <w:pPr>
        <w:pStyle w:val="Corpodetexto"/>
        <w:spacing w:before="3"/>
        <w:rPr>
          <w:b/>
          <w:lang w:val="pt-PT"/>
        </w:rPr>
      </w:pPr>
    </w:p>
    <w:p w14:paraId="6AD3F4D8" w14:textId="77777777" w:rsidR="00B441A5" w:rsidRPr="005D1F4B" w:rsidRDefault="005D2851">
      <w:pPr>
        <w:pStyle w:val="Corpodetexto"/>
        <w:spacing w:line="276" w:lineRule="auto"/>
        <w:ind w:left="956" w:right="1054"/>
        <w:jc w:val="both"/>
        <w:rPr>
          <w:lang w:val="pt-PT"/>
        </w:rPr>
      </w:pPr>
      <w:r w:rsidRPr="005D1F4B">
        <w:rPr>
          <w:lang w:val="pt-PT"/>
        </w:rPr>
        <w:t>A economia europeia precisa de recuperar e de se transformar, procurando equilibrar os objetivos económicos, ambientais e sociais. O ecossistema industrial de proximidade e da economia social transporta os nossos valores europeus e as tradições do mercado social como facilitadores para uma transição verde e digital inclusiva, acessível e impulsionada pelos cidadãos. Fá-lo mostrando uma "terceira via" para resolver os desafios sociais que o mercado e, em algumas áreas, o Estado não conseguem resolver. A economia social não é apenas "preencher as lacunas", mas é também uma precursora no desenvolvimento de serviços, produtos e novos mercados inovadores para uma economia e sociedade mais sustentável e inclusiva. Este potencial é visível em muitos setores e atividades económicas, tais como o agroalimentar, turismo, energias renováveis, mobilidade, comércio retalhista, economia circular e digital. É igualmente importante que tenha ressonância com as aspirações das gerações mais jovens no sentido de uma sociedade mais equitativa e mais justa.</w:t>
      </w:r>
    </w:p>
    <w:p w14:paraId="18E30EC2" w14:textId="77777777" w:rsidR="00B441A5" w:rsidRPr="005D1F4B" w:rsidRDefault="00B441A5">
      <w:pPr>
        <w:pStyle w:val="Corpodetexto"/>
        <w:rPr>
          <w:sz w:val="20"/>
          <w:lang w:val="pt-PT"/>
        </w:rPr>
      </w:pPr>
    </w:p>
    <w:p w14:paraId="59B9ECF6" w14:textId="3C9777BA" w:rsidR="00B441A5" w:rsidRPr="005D1F4B" w:rsidRDefault="009E3989">
      <w:pPr>
        <w:pStyle w:val="Corpodetexto"/>
        <w:spacing w:before="4"/>
        <w:rPr>
          <w:sz w:val="20"/>
          <w:lang w:val="pt-PT"/>
        </w:rPr>
      </w:pPr>
      <w:r w:rsidRPr="005D1F4B">
        <w:rPr>
          <w:noProof/>
          <w:lang w:val="pt-PT" w:eastAsia="pt-PT"/>
        </w:rPr>
        <mc:AlternateContent>
          <mc:Choice Requires="wps">
            <w:drawing>
              <wp:anchor distT="0" distB="0" distL="0" distR="0" simplePos="0" relativeHeight="487590400" behindDoc="1" locked="0" layoutInCell="1" allowOverlap="1" wp14:anchorId="2CB1DC3C" wp14:editId="47041AC0">
                <wp:simplePos x="0" y="0"/>
                <wp:positionH relativeFrom="page">
                  <wp:posOffset>899160</wp:posOffset>
                </wp:positionH>
                <wp:positionV relativeFrom="paragraph">
                  <wp:posOffset>163830</wp:posOffset>
                </wp:positionV>
                <wp:extent cx="1828800" cy="8890"/>
                <wp:effectExtent l="0" t="0" r="0" b="0"/>
                <wp:wrapTopAndBottom/>
                <wp:docPr id="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3BCC601" id="docshape15" o:spid="_x0000_s1026" style="position:absolute;margin-left:70.8pt;margin-top:12.9pt;width:2in;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" fillcolor="black" stroked="f">
                <w10:wrap type="topAndBottom" anchorx="page"/>
              </v:rect>
            </w:pict>
          </mc:Fallback>
        </mc:AlternateContent>
      </w:r>
    </w:p>
    <w:p w14:paraId="4CC473F4" w14:textId="77777777" w:rsidR="00B441A5" w:rsidRPr="005D1F4B" w:rsidRDefault="005D2851">
      <w:pPr>
        <w:spacing w:before="96"/>
        <w:ind w:left="956"/>
        <w:rPr>
          <w:sz w:val="20"/>
          <w:lang w:val="pt-PT"/>
        </w:rPr>
      </w:pPr>
      <w:r w:rsidRPr="005D1F4B">
        <w:rPr>
          <w:sz w:val="20"/>
          <w:vertAlign w:val="superscript"/>
          <w:lang w:val="pt-PT"/>
        </w:rPr>
        <w:t>29</w:t>
      </w:r>
      <w:r w:rsidRPr="005D1F4B">
        <w:rPr>
          <w:sz w:val="20"/>
          <w:lang w:val="pt-PT"/>
        </w:rPr>
        <w:t xml:space="preserve"> </w:t>
      </w:r>
      <w:hyperlink r:id="rId29" w:anchor="p%3D18">
        <w:r w:rsidRPr="005D1F4B">
          <w:rPr>
            <w:color w:val="0000FF"/>
            <w:sz w:val="20"/>
            <w:u w:val="single"/>
            <w:lang w:val="pt-PT"/>
          </w:rPr>
          <w:t>https://www.stateofhousing.eu/#p=18</w:t>
        </w:r>
      </w:hyperlink>
    </w:p>
    <w:p w14:paraId="27A148A2" w14:textId="77777777" w:rsidR="00B441A5" w:rsidRPr="005D1F4B" w:rsidRDefault="005D2851">
      <w:pPr>
        <w:spacing w:before="121"/>
        <w:ind w:left="1314" w:right="998" w:hanging="358"/>
        <w:rPr>
          <w:sz w:val="20"/>
          <w:lang w:val="pt-PT"/>
        </w:rPr>
      </w:pPr>
      <w:r w:rsidRPr="005D1F4B">
        <w:rPr>
          <w:sz w:val="20"/>
          <w:vertAlign w:val="superscript"/>
          <w:lang w:val="pt-PT"/>
        </w:rPr>
        <w:t>30</w:t>
      </w:r>
      <w:r w:rsidRPr="005D1F4B">
        <w:rPr>
          <w:sz w:val="20"/>
          <w:lang w:val="pt-PT"/>
        </w:rPr>
        <w:t xml:space="preserve"> A Tech4Good envolve soluções e serviços de confiança, de baixo custo e com base na tecnologia, que promovem boas causas sociais e ambientais.</w:t>
      </w:r>
    </w:p>
    <w:p w14:paraId="716C4564" w14:textId="77777777" w:rsidR="00B441A5" w:rsidRPr="005D1F4B" w:rsidRDefault="005D2851">
      <w:pPr>
        <w:spacing w:before="120"/>
        <w:ind w:left="956"/>
        <w:rPr>
          <w:sz w:val="20"/>
          <w:lang w:val="pt-PT"/>
        </w:rPr>
      </w:pPr>
      <w:r w:rsidRPr="005D1F4B">
        <w:rPr>
          <w:sz w:val="20"/>
          <w:vertAlign w:val="superscript"/>
          <w:lang w:val="pt-PT"/>
        </w:rPr>
        <w:t>31</w:t>
      </w:r>
      <w:r w:rsidRPr="005D1F4B">
        <w:rPr>
          <w:sz w:val="20"/>
          <w:lang w:val="pt-PT"/>
        </w:rPr>
        <w:t xml:space="preserve"> OCDE (2020)</w:t>
      </w:r>
    </w:p>
    <w:p w14:paraId="61AF05A9" w14:textId="77777777" w:rsidR="00B441A5" w:rsidRPr="005D1F4B" w:rsidRDefault="005D2851">
      <w:pPr>
        <w:spacing w:before="118"/>
        <w:ind w:left="1314" w:right="1052" w:hanging="358"/>
        <w:jc w:val="both"/>
        <w:rPr>
          <w:sz w:val="20"/>
          <w:lang w:val="pt-PT"/>
        </w:rPr>
      </w:pPr>
      <w:r w:rsidRPr="005D1F4B">
        <w:rPr>
          <w:sz w:val="20"/>
          <w:vertAlign w:val="superscript"/>
          <w:lang w:val="pt-PT"/>
        </w:rPr>
        <w:t>32</w:t>
      </w:r>
      <w:r w:rsidRPr="005D1F4B">
        <w:rPr>
          <w:sz w:val="20"/>
          <w:lang w:val="pt-PT"/>
        </w:rPr>
        <w:t xml:space="preserve"> O conceito de "cidade de 15 minutos" é um modelo de cidade que permite a cada cidadão viver, trabalhar, desfrutar e prosperar, num curto passeio a pé ou de bicicleta a partir da sua casa. Cria uma cidade "à escala humana" constituída por bairros vibrantes, amigos das pessoas e "completos". Significa descentralizar a vida e os serviços da cidade, impulsionar a economia local, oferecer oportunidades de emprego local e diversificado, e uma utilização mais produtiva dos edifícios e do espaço das ruas.</w:t>
      </w:r>
    </w:p>
    <w:p w14:paraId="127919CF" w14:textId="77777777" w:rsidR="00B441A5" w:rsidRPr="005D1F4B" w:rsidRDefault="00B441A5">
      <w:pPr>
        <w:jc w:val="both"/>
        <w:rPr>
          <w:sz w:val="20"/>
          <w:lang w:val="pt-PT"/>
        </w:rPr>
        <w:sectPr w:rsidR="00B441A5" w:rsidRPr="005D1F4B" w:rsidSect="005D1F4B">
          <w:pgSz w:w="11910" w:h="16840"/>
          <w:pgMar w:top="540" w:right="360" w:bottom="990" w:left="460" w:header="0" w:footer="920" w:gutter="0"/>
          <w:cols w:space="720"/>
        </w:sectPr>
      </w:pPr>
    </w:p>
    <w:p w14:paraId="4ADFE5E0" w14:textId="77777777" w:rsidR="00B441A5" w:rsidRPr="005D1F4B" w:rsidRDefault="005D2851">
      <w:pPr>
        <w:pStyle w:val="Corpodetexto"/>
        <w:spacing w:before="72" w:line="276" w:lineRule="auto"/>
        <w:ind w:left="956" w:right="1057"/>
        <w:jc w:val="both"/>
        <w:rPr>
          <w:lang w:val="pt-PT"/>
        </w:rPr>
      </w:pPr>
      <w:r w:rsidRPr="005D1F4B">
        <w:rPr>
          <w:lang w:val="pt-PT"/>
        </w:rPr>
        <w:t>Esta via de transição procura aproveitar este potencial da economia social para uma transição e recuperação justa, verde e digital. Procura também permitir aos participantes de outros ecossistemas industriais explorar o potencial da economia social.</w:t>
      </w:r>
    </w:p>
    <w:p w14:paraId="0A82ADC0" w14:textId="77777777" w:rsidR="00B441A5" w:rsidRPr="005D1F4B" w:rsidRDefault="00B441A5">
      <w:pPr>
        <w:pStyle w:val="Corpodetexto"/>
        <w:spacing w:before="10"/>
        <w:rPr>
          <w:lang w:val="pt-PT"/>
        </w:rPr>
      </w:pPr>
    </w:p>
    <w:p w14:paraId="52505D64" w14:textId="77777777" w:rsidR="00B441A5" w:rsidRPr="005D1F4B" w:rsidRDefault="005D2851">
      <w:pPr>
        <w:pStyle w:val="Ttulo2"/>
        <w:ind w:left="2905" w:right="998" w:hanging="596"/>
        <w:rPr>
          <w:lang w:val="pt-PT"/>
        </w:rPr>
      </w:pPr>
      <w:bookmarkStart w:id="7" w:name="_bookmark3"/>
      <w:bookmarkStart w:id="8" w:name="An_agile_and_innovative_ecosystem_delive"/>
      <w:bookmarkEnd w:id="7"/>
      <w:bookmarkEnd w:id="8"/>
      <w:r w:rsidRPr="005D1F4B">
        <w:rPr>
          <w:lang w:val="pt-PT"/>
        </w:rPr>
        <w:t>Um ecossistema ágil e inovador que proporciona resiliência económica e social, e uma transição justa</w:t>
      </w:r>
    </w:p>
    <w:p w14:paraId="701B9978" w14:textId="77777777" w:rsidR="00B441A5" w:rsidRPr="005D1F4B" w:rsidRDefault="00B441A5">
      <w:pPr>
        <w:pStyle w:val="Corpodetexto"/>
        <w:spacing w:before="5"/>
        <w:rPr>
          <w:b/>
          <w:sz w:val="20"/>
          <w:lang w:val="pt-PT"/>
        </w:rPr>
      </w:pPr>
    </w:p>
    <w:p w14:paraId="6DDB901F" w14:textId="77777777" w:rsidR="00B441A5" w:rsidRPr="005D1F4B" w:rsidRDefault="005D2851">
      <w:pPr>
        <w:pStyle w:val="Corpodetexto"/>
        <w:spacing w:before="1" w:line="276" w:lineRule="auto"/>
        <w:ind w:left="956" w:right="1056"/>
        <w:jc w:val="both"/>
        <w:rPr>
          <w:lang w:val="pt-PT"/>
        </w:rPr>
      </w:pPr>
      <w:r w:rsidRPr="005D1F4B">
        <w:rPr>
          <w:lang w:val="pt-PT"/>
        </w:rPr>
        <w:t>Os modelos empresariais e de organização da economia social estão largamente enraizados localmente e a sua resiliência depende do estado das economias locais e regionais, do clima de investimento, da estrutura de bem-estar social e do mercado de trabalho.</w:t>
      </w:r>
    </w:p>
    <w:p w14:paraId="1B34D519" w14:textId="77777777" w:rsidR="00B441A5" w:rsidRPr="005D1F4B" w:rsidRDefault="00B441A5">
      <w:pPr>
        <w:pStyle w:val="Corpodetexto"/>
        <w:spacing w:before="7"/>
        <w:rPr>
          <w:sz w:val="27"/>
          <w:lang w:val="pt-PT"/>
        </w:rPr>
      </w:pPr>
    </w:p>
    <w:p w14:paraId="54DFDFD8" w14:textId="77777777" w:rsidR="00B441A5" w:rsidRPr="005D1F4B" w:rsidRDefault="005D2851">
      <w:pPr>
        <w:pStyle w:val="Corpodetexto"/>
        <w:spacing w:line="276" w:lineRule="auto"/>
        <w:ind w:left="956" w:right="1053"/>
        <w:jc w:val="both"/>
        <w:rPr>
          <w:lang w:val="pt-PT"/>
        </w:rPr>
      </w:pPr>
      <w:r w:rsidRPr="005D1F4B">
        <w:rPr>
          <w:lang w:val="pt-PT"/>
        </w:rPr>
        <w:t>Por um lado, a economia social surge "por necessidade" e é particularmente importante em áreas em que as empresas ou as autoridades públicas estão ausentes ou incapazes de apoiar grupos que não podem pagar serviços e/ou produtos básicos a preços de mercado. Por outro lado, a economia social está a liderar a transição verde e digital. Impulsiona diversos modos de empreendedorismo e cria modelos de crescimento regenerativos. Conduz à inovação social, apresentando novas soluções ascendentes para enfrentar os desafios sociais, societários e ambientais, tanto nas regiões desfavorecidas como nas regiões economicamente mais robustas.</w:t>
      </w:r>
      <w:r w:rsidRPr="005D1F4B">
        <w:rPr>
          <w:vertAlign w:val="superscript"/>
          <w:lang w:val="pt-PT"/>
        </w:rPr>
        <w:t>33</w:t>
      </w:r>
      <w:r w:rsidRPr="005D1F4B">
        <w:rPr>
          <w:lang w:val="pt-PT"/>
        </w:rPr>
        <w:t xml:space="preserve"> Além disso, capacita os cidadãos e as comunidades para beneficiarem da transição verde e digital e a percecioná-la como uma oportunidade.</w:t>
      </w:r>
    </w:p>
    <w:p w14:paraId="2B9B516A" w14:textId="77777777" w:rsidR="00B441A5" w:rsidRPr="005D1F4B" w:rsidRDefault="00B441A5">
      <w:pPr>
        <w:pStyle w:val="Corpodetexto"/>
        <w:spacing w:before="11"/>
        <w:rPr>
          <w:sz w:val="27"/>
          <w:lang w:val="pt-PT"/>
        </w:rPr>
      </w:pPr>
    </w:p>
    <w:p w14:paraId="008F1139" w14:textId="77777777" w:rsidR="00B441A5" w:rsidRPr="005D1F4B" w:rsidRDefault="005D2851">
      <w:pPr>
        <w:pStyle w:val="Ttulo3"/>
        <w:rPr>
          <w:lang w:val="pt-PT"/>
        </w:rPr>
      </w:pPr>
      <w:r w:rsidRPr="005D1F4B">
        <w:rPr>
          <w:lang w:val="pt-PT"/>
        </w:rPr>
        <w:t>Alavancar o potencial de escala dos modelos de negócios da economia social</w:t>
      </w:r>
    </w:p>
    <w:p w14:paraId="0B9476A6" w14:textId="77777777" w:rsidR="00B441A5" w:rsidRPr="005D1F4B" w:rsidRDefault="00B441A5">
      <w:pPr>
        <w:pStyle w:val="Corpodetexto"/>
        <w:spacing w:before="10"/>
        <w:rPr>
          <w:b/>
          <w:i/>
          <w:sz w:val="30"/>
          <w:lang w:val="pt-PT"/>
        </w:rPr>
      </w:pPr>
    </w:p>
    <w:p w14:paraId="599887F6" w14:textId="77777777" w:rsidR="00B441A5" w:rsidRPr="005D1F4B" w:rsidRDefault="005D2851">
      <w:pPr>
        <w:pStyle w:val="Corpodetexto"/>
        <w:spacing w:before="1" w:line="276" w:lineRule="auto"/>
        <w:ind w:left="956" w:right="1057"/>
        <w:jc w:val="both"/>
        <w:rPr>
          <w:sz w:val="14"/>
          <w:lang w:val="pt-PT"/>
        </w:rPr>
      </w:pPr>
      <w:r w:rsidRPr="005D1F4B">
        <w:rPr>
          <w:lang w:val="pt-PT"/>
        </w:rPr>
        <w:t>Tal como explicado, os modelos de negócio dentro da economia social são suscetíveis de serem resilientes às mudanças económicas cíclicas e estruturais. No entanto, esta pandemia tem mostrado a diversidade subjacente existente no ecossistema. Para os participantes deste ecossistema que operam nos setores económicos mais duramente atingidos, a liquidez e as medidas de apoio adaptadas (por exemplo, subsídios de emprego direcionados, recapitalização) são indispensáveis para a sua recuperação.</w:t>
      </w:r>
      <w:r w:rsidRPr="005D1F4B">
        <w:rPr>
          <w:sz w:val="14"/>
          <w:lang w:val="pt-PT"/>
        </w:rPr>
        <w:t>34</w:t>
      </w:r>
    </w:p>
    <w:p w14:paraId="4BA4BC8C" w14:textId="77777777" w:rsidR="00B441A5" w:rsidRPr="005D1F4B" w:rsidRDefault="00B441A5">
      <w:pPr>
        <w:pStyle w:val="Corpodetexto"/>
        <w:spacing w:before="5"/>
        <w:rPr>
          <w:sz w:val="27"/>
          <w:lang w:val="pt-PT"/>
        </w:rPr>
      </w:pPr>
    </w:p>
    <w:p w14:paraId="09E236A8" w14:textId="77777777" w:rsidR="00B441A5" w:rsidRPr="005D1F4B" w:rsidRDefault="005D2851">
      <w:pPr>
        <w:pStyle w:val="Corpodetexto"/>
        <w:spacing w:line="276" w:lineRule="auto"/>
        <w:ind w:left="956" w:right="1055"/>
        <w:jc w:val="both"/>
        <w:rPr>
          <w:lang w:val="pt-PT"/>
        </w:rPr>
      </w:pPr>
      <w:r w:rsidRPr="005D1F4B">
        <w:rPr>
          <w:lang w:val="pt-PT"/>
        </w:rPr>
        <w:t>Como forma de avançar, podem ser considerados o potencial e as vantagens do aumento de escala. Geralmente, a capacidade de aumento de escala depende de aspetos como a profissionalização e a capacidade em termos de base de capital, gestão de risco, governação, estratégia de inovação e capacidade de explorar novos mercados. Estes elementos são, desigualmente, desenvolvidos dentro do ecossistema.</w:t>
      </w:r>
    </w:p>
    <w:p w14:paraId="46577ECF" w14:textId="77777777" w:rsidR="00B441A5" w:rsidRPr="005D1F4B" w:rsidRDefault="00B441A5">
      <w:pPr>
        <w:pStyle w:val="Corpodetexto"/>
        <w:spacing w:before="7"/>
        <w:rPr>
          <w:sz w:val="27"/>
          <w:lang w:val="pt-PT"/>
        </w:rPr>
      </w:pPr>
    </w:p>
    <w:p w14:paraId="25A89262" w14:textId="77777777" w:rsidR="00B441A5" w:rsidRPr="005D1F4B" w:rsidRDefault="005D2851">
      <w:pPr>
        <w:pStyle w:val="Corpodetexto"/>
        <w:spacing w:before="1" w:line="276" w:lineRule="auto"/>
        <w:ind w:left="956" w:right="1053"/>
        <w:jc w:val="both"/>
        <w:rPr>
          <w:lang w:val="pt-PT"/>
        </w:rPr>
      </w:pPr>
      <w:r w:rsidRPr="005D1F4B">
        <w:rPr>
          <w:lang w:val="pt-PT"/>
        </w:rPr>
        <w:t>Existem algumas iniciativas para fomentar o acesso das empresas sociais ao capital de investimento a nível comunitário e nacional;</w:t>
      </w:r>
      <w:r w:rsidRPr="005D1F4B">
        <w:rPr>
          <w:vertAlign w:val="superscript"/>
          <w:lang w:val="pt-PT"/>
        </w:rPr>
        <w:t>35</w:t>
      </w:r>
      <w:r w:rsidRPr="005D1F4B">
        <w:rPr>
          <w:lang w:val="pt-PT"/>
        </w:rPr>
        <w:t xml:space="preserve"> no entanto, este mercado ainda não atingiu o seu pleno potencial. Para além do desenvolvimento de capacidades,</w:t>
      </w:r>
    </w:p>
    <w:p w14:paraId="4F048282" w14:textId="691E4F60" w:rsidR="00B441A5" w:rsidRPr="005D1F4B" w:rsidRDefault="009E3989">
      <w:pPr>
        <w:pStyle w:val="Corpodetexto"/>
        <w:spacing w:before="10"/>
        <w:rPr>
          <w:sz w:val="21"/>
          <w:lang w:val="pt-PT"/>
        </w:rPr>
      </w:pPr>
      <w:r w:rsidRPr="005D1F4B">
        <w:rPr>
          <w:noProof/>
          <w:lang w:val="pt-PT" w:eastAsia="pt-PT"/>
        </w:rPr>
        <mc:AlternateContent>
          <mc:Choice Requires="wps">
            <w:drawing>
              <wp:anchor distT="0" distB="0" distL="0" distR="0" simplePos="0" relativeHeight="487590912" behindDoc="1" locked="0" layoutInCell="1" allowOverlap="1" wp14:anchorId="3E5AC762" wp14:editId="03831D35">
                <wp:simplePos x="0" y="0"/>
                <wp:positionH relativeFrom="page">
                  <wp:posOffset>899160</wp:posOffset>
                </wp:positionH>
                <wp:positionV relativeFrom="paragraph">
                  <wp:posOffset>175260</wp:posOffset>
                </wp:positionV>
                <wp:extent cx="1828800" cy="8890"/>
                <wp:effectExtent l="0" t="0" r="0" b="0"/>
                <wp:wrapTopAndBottom/>
                <wp:docPr id="3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F05423E" id="docshape16" o:spid="_x0000_s1026" style="position:absolute;margin-left:70.8pt;margin-top:13.8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" fillcolor="black" stroked="f">
                <w10:wrap type="topAndBottom" anchorx="page"/>
              </v:rect>
            </w:pict>
          </mc:Fallback>
        </mc:AlternateContent>
      </w:r>
    </w:p>
    <w:p w14:paraId="7B0F84F2" w14:textId="77777777" w:rsidR="00B441A5" w:rsidRPr="005D1F4B" w:rsidRDefault="005D2851">
      <w:pPr>
        <w:spacing w:before="121"/>
        <w:ind w:left="956"/>
        <w:rPr>
          <w:sz w:val="20"/>
          <w:lang w:val="pt-PT"/>
        </w:rPr>
      </w:pPr>
      <w:r w:rsidRPr="005D1F4B">
        <w:rPr>
          <w:rFonts w:ascii="Calibri"/>
          <w:sz w:val="20"/>
          <w:vertAlign w:val="superscript"/>
          <w:lang w:val="pt-PT"/>
        </w:rPr>
        <w:t>33</w:t>
      </w:r>
      <w:r w:rsidRPr="005D1F4B">
        <w:rPr>
          <w:rFonts w:ascii="Calibri"/>
          <w:sz w:val="20"/>
          <w:lang w:val="pt-PT"/>
        </w:rPr>
        <w:t xml:space="preserve"> </w:t>
      </w:r>
      <w:hyperlink r:id="rId30">
        <w:r w:rsidRPr="005D1F4B">
          <w:rPr>
            <w:color w:val="0000FF"/>
            <w:sz w:val="20"/>
            <w:u w:val="single"/>
            <w:lang w:val="pt-PT"/>
          </w:rPr>
          <w:t>ILO</w:t>
        </w:r>
        <w:r w:rsidRPr="005D1F4B">
          <w:rPr>
            <w:color w:val="0000FF"/>
            <w:sz w:val="20"/>
            <w:lang w:val="pt-PT"/>
          </w:rPr>
          <w:t xml:space="preserve"> </w:t>
        </w:r>
      </w:hyperlink>
      <w:r w:rsidRPr="005D1F4B">
        <w:rPr>
          <w:sz w:val="20"/>
          <w:lang w:val="pt-PT"/>
        </w:rPr>
        <w:t xml:space="preserve">(2019) &amp; </w:t>
      </w:r>
      <w:hyperlink r:id="rId31">
        <w:r w:rsidRPr="005D1F4B">
          <w:rPr>
            <w:color w:val="0000FF"/>
            <w:sz w:val="20"/>
            <w:u w:val="single"/>
            <w:lang w:val="pt-PT"/>
          </w:rPr>
          <w:t>Rurrino project</w:t>
        </w:r>
        <w:r w:rsidRPr="005D1F4B">
          <w:rPr>
            <w:color w:val="0000FF"/>
            <w:sz w:val="20"/>
            <w:lang w:val="pt-PT"/>
          </w:rPr>
          <w:t xml:space="preserve"> </w:t>
        </w:r>
      </w:hyperlink>
      <w:r w:rsidRPr="005D1F4B">
        <w:rPr>
          <w:sz w:val="20"/>
          <w:lang w:val="pt-PT"/>
        </w:rPr>
        <w:t xml:space="preserve">(2018) e </w:t>
      </w:r>
      <w:hyperlink r:id="rId32">
        <w:r w:rsidRPr="005D1F4B">
          <w:rPr>
            <w:color w:val="0000FF"/>
            <w:sz w:val="20"/>
            <w:u w:val="single"/>
            <w:lang w:val="pt-PT"/>
          </w:rPr>
          <w:t>EASPD</w:t>
        </w:r>
        <w:r w:rsidRPr="005D1F4B">
          <w:rPr>
            <w:color w:val="0000FF"/>
            <w:sz w:val="20"/>
            <w:lang w:val="pt-PT"/>
          </w:rPr>
          <w:t xml:space="preserve"> </w:t>
        </w:r>
      </w:hyperlink>
      <w:r w:rsidRPr="005D1F4B">
        <w:rPr>
          <w:sz w:val="20"/>
          <w:lang w:val="pt-PT"/>
        </w:rPr>
        <w:t>(2020)</w:t>
      </w:r>
    </w:p>
    <w:p w14:paraId="1D6C424F" w14:textId="77777777" w:rsidR="00B441A5" w:rsidRPr="005D1F4B" w:rsidRDefault="00B441A5">
      <w:pPr>
        <w:pStyle w:val="Corpodetexto"/>
        <w:spacing w:before="10"/>
        <w:rPr>
          <w:sz w:val="11"/>
          <w:lang w:val="pt-PT"/>
        </w:rPr>
      </w:pPr>
    </w:p>
    <w:p w14:paraId="5D38970E" w14:textId="77777777" w:rsidR="00B441A5" w:rsidRPr="005D1F4B" w:rsidRDefault="005D2851">
      <w:pPr>
        <w:spacing w:before="99"/>
        <w:ind w:left="956"/>
        <w:rPr>
          <w:sz w:val="20"/>
          <w:lang w:val="pt-PT"/>
        </w:rPr>
      </w:pPr>
      <w:r w:rsidRPr="005D1F4B">
        <w:rPr>
          <w:sz w:val="20"/>
          <w:vertAlign w:val="superscript"/>
          <w:lang w:val="pt-PT"/>
        </w:rPr>
        <w:t>34</w:t>
      </w:r>
      <w:r w:rsidRPr="005D1F4B">
        <w:rPr>
          <w:sz w:val="20"/>
          <w:lang w:val="pt-PT"/>
        </w:rPr>
        <w:t xml:space="preserve"> </w:t>
      </w:r>
      <w:hyperlink r:id="rId33">
        <w:r w:rsidRPr="005D1F4B">
          <w:rPr>
            <w:color w:val="0000FF"/>
            <w:sz w:val="20"/>
            <w:u w:val="single"/>
            <w:lang w:val="pt-PT"/>
          </w:rPr>
          <w:t>Eurofound (2019</w:t>
        </w:r>
      </w:hyperlink>
      <w:r w:rsidRPr="005D1F4B">
        <w:rPr>
          <w:color w:val="0000FF"/>
          <w:sz w:val="20"/>
          <w:u w:val="single"/>
          <w:lang w:val="pt-PT"/>
        </w:rPr>
        <w:t>)</w:t>
      </w:r>
    </w:p>
    <w:p w14:paraId="5F07E36E" w14:textId="77777777" w:rsidR="00B441A5" w:rsidRPr="005D1F4B" w:rsidRDefault="005D2851">
      <w:pPr>
        <w:spacing w:before="118"/>
        <w:ind w:left="1314" w:right="1059" w:hanging="358"/>
        <w:jc w:val="both"/>
        <w:rPr>
          <w:sz w:val="20"/>
          <w:lang w:val="pt-PT"/>
        </w:rPr>
      </w:pPr>
      <w:r w:rsidRPr="005D1F4B">
        <w:rPr>
          <w:sz w:val="20"/>
          <w:vertAlign w:val="superscript"/>
          <w:lang w:val="pt-PT"/>
        </w:rPr>
        <w:t>35</w:t>
      </w:r>
      <w:r w:rsidRPr="005D1F4B">
        <w:rPr>
          <w:sz w:val="20"/>
          <w:lang w:val="pt-PT"/>
        </w:rPr>
        <w:t xml:space="preserve"> Por exemplo, instrumentos financeiros, tais como garantias e investimentos de capital próprio para o empreendedorismo social fornecidos ao abrigo do programa EaSI e EFSI, os seus sucessores ao abrigo do InvestEU, bem como iniciativas públicas e privadas nos Estados-Membros. O Regulamento de Divulgação do Financiamento Sustentável fornece um quadro de divulgação para produtos de investimento sustentável, incluindo investimentos com características sociais;</w:t>
      </w:r>
    </w:p>
    <w:p w14:paraId="4CACC9A7" w14:textId="77777777" w:rsidR="00B441A5" w:rsidRPr="005D1F4B" w:rsidRDefault="00B441A5">
      <w:pPr>
        <w:jc w:val="both"/>
        <w:rPr>
          <w:sz w:val="20"/>
          <w:lang w:val="pt-PT"/>
        </w:rPr>
        <w:sectPr w:rsidR="00B441A5" w:rsidRPr="005D1F4B" w:rsidSect="005D1F4B">
          <w:pgSz w:w="11910" w:h="16840"/>
          <w:pgMar w:top="630" w:right="360" w:bottom="1200" w:left="460" w:header="0" w:footer="920" w:gutter="0"/>
          <w:cols w:space="720"/>
        </w:sectPr>
      </w:pPr>
    </w:p>
    <w:p w14:paraId="1BC0EB94" w14:textId="77777777" w:rsidR="00B441A5" w:rsidRPr="005D1F4B" w:rsidRDefault="005D2851">
      <w:pPr>
        <w:pStyle w:val="Corpodetexto"/>
        <w:spacing w:before="72" w:line="276" w:lineRule="auto"/>
        <w:ind w:left="956" w:right="1052"/>
        <w:jc w:val="both"/>
        <w:rPr>
          <w:lang w:val="pt-PT"/>
        </w:rPr>
      </w:pPr>
      <w:r w:rsidRPr="005D1F4B">
        <w:rPr>
          <w:lang w:val="pt-PT"/>
        </w:rPr>
        <w:t>é necessário um melhor entendimento mútuo entre investidores e empresas sociais em termos de modelos de negócio, modelos descentralizados de escalas, medição do impacto e perfil de risco para entidades da economia social. Como tendência positiva, o mercado global de investimento social e verde (por exemplo, obrigações sociais, investimento de impacto, filantropia, crowdfunding) aumentou nos últimos meses.</w:t>
      </w:r>
      <w:r w:rsidRPr="005D1F4B">
        <w:rPr>
          <w:vertAlign w:val="superscript"/>
          <w:lang w:val="pt-PT"/>
        </w:rPr>
        <w:t>36</w:t>
      </w:r>
      <w:r w:rsidRPr="005D1F4B">
        <w:rPr>
          <w:lang w:val="pt-PT"/>
        </w:rPr>
        <w:t xml:space="preserve"> Isto também se baseia numa tendência emergente de filantropia de risco durante os últimos anos: em 2017, os investidores de impacto financiaram 11.951 organizações de fins sociais com 767 milhões de euros (868 milhões de USD),</w:t>
      </w:r>
      <w:r w:rsidRPr="005D1F4B">
        <w:rPr>
          <w:vertAlign w:val="superscript"/>
          <w:lang w:val="pt-PT"/>
        </w:rPr>
        <w:t>37</w:t>
      </w:r>
      <w:r w:rsidRPr="005D1F4B">
        <w:rPr>
          <w:lang w:val="pt-PT"/>
        </w:rPr>
        <w:t xml:space="preserve"> através de subvenções ou investimento social altamente empenhados.</w:t>
      </w:r>
      <w:r w:rsidRPr="005D1F4B">
        <w:rPr>
          <w:vertAlign w:val="superscript"/>
          <w:lang w:val="pt-PT"/>
        </w:rPr>
        <w:t>38</w:t>
      </w:r>
    </w:p>
    <w:p w14:paraId="531A536C" w14:textId="77777777" w:rsidR="00B441A5" w:rsidRPr="005D1F4B" w:rsidRDefault="00B441A5">
      <w:pPr>
        <w:pStyle w:val="Corpodetexto"/>
        <w:spacing w:before="7"/>
        <w:rPr>
          <w:sz w:val="27"/>
          <w:lang w:val="pt-PT"/>
        </w:rPr>
      </w:pPr>
    </w:p>
    <w:p w14:paraId="33FF3B17" w14:textId="77777777" w:rsidR="00B441A5" w:rsidRPr="005D1F4B" w:rsidRDefault="005D2851">
      <w:pPr>
        <w:pStyle w:val="Corpodetexto"/>
        <w:spacing w:line="276" w:lineRule="auto"/>
        <w:ind w:left="956" w:right="1054"/>
        <w:jc w:val="both"/>
        <w:rPr>
          <w:lang w:val="pt-PT"/>
        </w:rPr>
      </w:pPr>
      <w:r w:rsidRPr="005D1F4B">
        <w:rPr>
          <w:lang w:val="pt-PT"/>
        </w:rPr>
        <w:t>Além disso, o investimento em infraestruturas sociais (habitação acessível, saúde e cuidados de longa duração, educação e formação ao longo da vida) continua a ser uma questão crítica, que, se não for tratada eficazmente, tornar-se-á uma barreira para o crescimento futuro de muitos participantes do ecossistema. As lacunas de investimento nesta área estão estimadas em 192 mil milhões de euros por ano e foram reforçadas pela pandemia (ver quadro).</w:t>
      </w:r>
      <w:r w:rsidRPr="005D1F4B">
        <w:rPr>
          <w:vertAlign w:val="superscript"/>
          <w:lang w:val="pt-PT"/>
        </w:rPr>
        <w:t>39</w:t>
      </w:r>
    </w:p>
    <w:p w14:paraId="618AA790" w14:textId="77777777" w:rsidR="00B441A5" w:rsidRPr="005D1F4B" w:rsidRDefault="00B441A5">
      <w:pPr>
        <w:pStyle w:val="Corpodetexto"/>
        <w:spacing w:before="2"/>
        <w:rPr>
          <w:sz w:val="28"/>
          <w:lang w:val="pt-PT"/>
        </w:rPr>
      </w:pPr>
    </w:p>
    <w:tbl>
      <w:tblPr>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32"/>
        <w:gridCol w:w="1664"/>
      </w:tblGrid>
      <w:tr w:rsidR="00B441A5" w:rsidRPr="005D1F4B" w14:paraId="203311C8" w14:textId="77777777">
        <w:trPr>
          <w:trHeight w:val="358"/>
        </w:trPr>
        <w:tc>
          <w:tcPr>
            <w:tcW w:w="8596" w:type="dxa"/>
            <w:gridSpan w:val="2"/>
            <w:tcBorders>
              <w:right w:val="single" w:sz="12" w:space="0" w:color="000000"/>
            </w:tcBorders>
            <w:shd w:val="clear" w:color="auto" w:fill="FFF1CC"/>
          </w:tcPr>
          <w:p w14:paraId="1F4B20B9" w14:textId="77777777" w:rsidR="00B441A5" w:rsidRPr="005D1F4B" w:rsidRDefault="005D2851">
            <w:pPr>
              <w:pStyle w:val="TableParagraph"/>
              <w:spacing w:before="64"/>
              <w:ind w:left="29"/>
              <w:rPr>
                <w:rFonts w:ascii="Calibri"/>
                <w:i/>
                <w:sz w:val="18"/>
                <w:lang w:val="pt-PT"/>
              </w:rPr>
            </w:pPr>
            <w:r w:rsidRPr="005D1F4B">
              <w:rPr>
                <w:rFonts w:ascii="Calibri" w:hAnsi="Calibri"/>
                <w:b/>
                <w:bCs/>
                <w:sz w:val="18"/>
                <w:u w:val="single"/>
                <w:lang w:val="pt-PT"/>
              </w:rPr>
              <w:t>Necessidades de investimento em infraestruturas sociais</w:t>
            </w:r>
            <w:r w:rsidRPr="005D1F4B">
              <w:rPr>
                <w:rFonts w:ascii="Calibri" w:hAnsi="Calibri"/>
                <w:sz w:val="18"/>
                <w:lang w:val="pt-PT"/>
              </w:rPr>
              <w:t xml:space="preserve"> </w:t>
            </w:r>
            <w:r w:rsidRPr="005D1F4B">
              <w:rPr>
                <w:rFonts w:ascii="Calibri" w:hAnsi="Calibri"/>
                <w:i/>
                <w:iCs/>
                <w:sz w:val="18"/>
                <w:lang w:val="pt-PT"/>
              </w:rPr>
              <w:t>(mil milhões de euros, por ano)</w:t>
            </w:r>
          </w:p>
        </w:tc>
      </w:tr>
      <w:tr w:rsidR="00B441A5" w:rsidRPr="005D1F4B" w14:paraId="619780CE" w14:textId="77777777">
        <w:trPr>
          <w:trHeight w:val="234"/>
        </w:trPr>
        <w:tc>
          <w:tcPr>
            <w:tcW w:w="6932" w:type="dxa"/>
          </w:tcPr>
          <w:p w14:paraId="623DDE73" w14:textId="77777777" w:rsidR="00B441A5" w:rsidRPr="005D1F4B" w:rsidRDefault="005D2851">
            <w:pPr>
              <w:pStyle w:val="TableParagraph"/>
              <w:spacing w:before="14" w:line="200" w:lineRule="exact"/>
              <w:ind w:left="29"/>
              <w:rPr>
                <w:rFonts w:ascii="Calibri"/>
                <w:b/>
                <w:sz w:val="18"/>
                <w:lang w:val="pt-PT"/>
              </w:rPr>
            </w:pPr>
            <w:r w:rsidRPr="005D1F4B">
              <w:rPr>
                <w:rFonts w:ascii="Calibri" w:hAnsi="Calibri"/>
                <w:b/>
                <w:bCs/>
                <w:sz w:val="18"/>
                <w:lang w:val="pt-PT"/>
              </w:rPr>
              <w:t>Educação e aprendizagem de longa duração</w:t>
            </w:r>
          </w:p>
        </w:tc>
        <w:tc>
          <w:tcPr>
            <w:tcW w:w="1664" w:type="dxa"/>
            <w:tcBorders>
              <w:right w:val="single" w:sz="12" w:space="0" w:color="000000"/>
            </w:tcBorders>
          </w:tcPr>
          <w:p w14:paraId="7A8BD5D7" w14:textId="77777777" w:rsidR="00B441A5" w:rsidRPr="005D1F4B" w:rsidRDefault="005D2851">
            <w:pPr>
              <w:pStyle w:val="TableParagraph"/>
              <w:spacing w:before="14" w:line="200" w:lineRule="exact"/>
              <w:ind w:left="740"/>
              <w:rPr>
                <w:rFonts w:ascii="Calibri"/>
                <w:sz w:val="18"/>
                <w:lang w:val="pt-PT"/>
              </w:rPr>
            </w:pPr>
            <w:r w:rsidRPr="005D1F4B">
              <w:rPr>
                <w:rFonts w:ascii="Calibri" w:hAnsi="Calibri"/>
                <w:sz w:val="18"/>
                <w:lang w:val="pt-PT"/>
              </w:rPr>
              <w:t>15</w:t>
            </w:r>
          </w:p>
        </w:tc>
      </w:tr>
      <w:tr w:rsidR="00B441A5" w:rsidRPr="005D1F4B" w14:paraId="078B7FD8" w14:textId="77777777">
        <w:trPr>
          <w:trHeight w:val="234"/>
        </w:trPr>
        <w:tc>
          <w:tcPr>
            <w:tcW w:w="6932" w:type="dxa"/>
          </w:tcPr>
          <w:p w14:paraId="0C3547AA" w14:textId="77777777" w:rsidR="00B441A5" w:rsidRPr="005D1F4B" w:rsidRDefault="005D2851">
            <w:pPr>
              <w:pStyle w:val="TableParagraph"/>
              <w:spacing w:before="14" w:line="200" w:lineRule="exact"/>
              <w:ind w:left="29"/>
              <w:rPr>
                <w:rFonts w:ascii="Calibri"/>
                <w:b/>
                <w:sz w:val="18"/>
                <w:lang w:val="pt-PT"/>
              </w:rPr>
            </w:pPr>
            <w:r w:rsidRPr="005D1F4B">
              <w:rPr>
                <w:rFonts w:ascii="Calibri" w:hAnsi="Calibri"/>
                <w:b/>
                <w:bCs/>
                <w:sz w:val="18"/>
                <w:lang w:val="pt-PT"/>
              </w:rPr>
              <w:t>Saúde*</w:t>
            </w:r>
          </w:p>
        </w:tc>
        <w:tc>
          <w:tcPr>
            <w:tcW w:w="1664" w:type="dxa"/>
            <w:tcBorders>
              <w:right w:val="single" w:sz="12" w:space="0" w:color="000000"/>
            </w:tcBorders>
          </w:tcPr>
          <w:p w14:paraId="730AFCA7" w14:textId="77777777" w:rsidR="00B441A5" w:rsidRPr="005D1F4B" w:rsidRDefault="005D2851">
            <w:pPr>
              <w:pStyle w:val="TableParagraph"/>
              <w:spacing w:before="14" w:line="200" w:lineRule="exact"/>
              <w:ind w:left="740"/>
              <w:rPr>
                <w:rFonts w:ascii="Calibri"/>
                <w:sz w:val="18"/>
                <w:lang w:val="pt-PT"/>
              </w:rPr>
            </w:pPr>
            <w:r w:rsidRPr="005D1F4B">
              <w:rPr>
                <w:rFonts w:ascii="Calibri" w:hAnsi="Calibri"/>
                <w:sz w:val="18"/>
                <w:lang w:val="pt-PT"/>
              </w:rPr>
              <w:t>70</w:t>
            </w:r>
          </w:p>
        </w:tc>
      </w:tr>
      <w:tr w:rsidR="00B441A5" w:rsidRPr="005D1F4B" w14:paraId="31012858" w14:textId="77777777">
        <w:trPr>
          <w:trHeight w:val="234"/>
        </w:trPr>
        <w:tc>
          <w:tcPr>
            <w:tcW w:w="6932" w:type="dxa"/>
          </w:tcPr>
          <w:p w14:paraId="0DB4279C" w14:textId="77777777" w:rsidR="00B441A5" w:rsidRPr="005D1F4B" w:rsidRDefault="005D2851">
            <w:pPr>
              <w:pStyle w:val="TableParagraph"/>
              <w:spacing w:before="14" w:line="200" w:lineRule="exact"/>
              <w:ind w:left="29"/>
              <w:rPr>
                <w:rFonts w:ascii="Calibri"/>
                <w:b/>
                <w:sz w:val="18"/>
                <w:lang w:val="pt-PT"/>
              </w:rPr>
            </w:pPr>
            <w:r w:rsidRPr="005D1F4B">
              <w:rPr>
                <w:rFonts w:ascii="Calibri" w:hAnsi="Calibri"/>
                <w:b/>
                <w:bCs/>
                <w:sz w:val="18"/>
                <w:lang w:val="pt-PT"/>
              </w:rPr>
              <w:t>Cuidados a longo prazo</w:t>
            </w:r>
          </w:p>
        </w:tc>
        <w:tc>
          <w:tcPr>
            <w:tcW w:w="1664" w:type="dxa"/>
            <w:tcBorders>
              <w:right w:val="single" w:sz="12" w:space="0" w:color="000000"/>
            </w:tcBorders>
          </w:tcPr>
          <w:p w14:paraId="5360509B" w14:textId="77777777" w:rsidR="00B441A5" w:rsidRPr="005D1F4B" w:rsidRDefault="005D2851">
            <w:pPr>
              <w:pStyle w:val="TableParagraph"/>
              <w:spacing w:before="14" w:line="200" w:lineRule="exact"/>
              <w:ind w:left="740"/>
              <w:rPr>
                <w:rFonts w:ascii="Calibri"/>
                <w:sz w:val="18"/>
                <w:lang w:val="pt-PT"/>
              </w:rPr>
            </w:pPr>
            <w:r w:rsidRPr="005D1F4B">
              <w:rPr>
                <w:rFonts w:ascii="Calibri" w:hAnsi="Calibri"/>
                <w:sz w:val="18"/>
                <w:lang w:val="pt-PT"/>
              </w:rPr>
              <w:t>50</w:t>
            </w:r>
          </w:p>
        </w:tc>
      </w:tr>
      <w:tr w:rsidR="00B441A5" w:rsidRPr="005D1F4B" w14:paraId="7B742BB2" w14:textId="77777777">
        <w:trPr>
          <w:trHeight w:val="234"/>
        </w:trPr>
        <w:tc>
          <w:tcPr>
            <w:tcW w:w="6932" w:type="dxa"/>
          </w:tcPr>
          <w:p w14:paraId="1475903D" w14:textId="77777777" w:rsidR="00B441A5" w:rsidRPr="005D1F4B" w:rsidRDefault="005D2851">
            <w:pPr>
              <w:pStyle w:val="TableParagraph"/>
              <w:spacing w:before="14" w:line="200" w:lineRule="exact"/>
              <w:ind w:left="29"/>
              <w:rPr>
                <w:rFonts w:ascii="Calibri"/>
                <w:b/>
                <w:sz w:val="18"/>
                <w:lang w:val="pt-PT"/>
              </w:rPr>
            </w:pPr>
            <w:r w:rsidRPr="005D1F4B">
              <w:rPr>
                <w:rFonts w:ascii="Calibri" w:hAnsi="Calibri"/>
                <w:b/>
                <w:bCs/>
                <w:sz w:val="18"/>
                <w:lang w:val="pt-PT"/>
              </w:rPr>
              <w:t>Habitação acessível</w:t>
            </w:r>
          </w:p>
        </w:tc>
        <w:tc>
          <w:tcPr>
            <w:tcW w:w="1664" w:type="dxa"/>
            <w:tcBorders>
              <w:right w:val="single" w:sz="12" w:space="0" w:color="000000"/>
            </w:tcBorders>
          </w:tcPr>
          <w:p w14:paraId="7D2B2695" w14:textId="77777777" w:rsidR="00B441A5" w:rsidRPr="005D1F4B" w:rsidRDefault="005D2851">
            <w:pPr>
              <w:pStyle w:val="TableParagraph"/>
              <w:spacing w:before="14" w:line="200" w:lineRule="exact"/>
              <w:ind w:left="740"/>
              <w:rPr>
                <w:rFonts w:ascii="Calibri"/>
                <w:sz w:val="18"/>
                <w:lang w:val="pt-PT"/>
              </w:rPr>
            </w:pPr>
            <w:r w:rsidRPr="005D1F4B">
              <w:rPr>
                <w:rFonts w:ascii="Calibri" w:hAnsi="Calibri"/>
                <w:sz w:val="18"/>
                <w:lang w:val="pt-PT"/>
              </w:rPr>
              <w:t>57</w:t>
            </w:r>
          </w:p>
        </w:tc>
      </w:tr>
      <w:tr w:rsidR="00B441A5" w:rsidRPr="005D1F4B" w14:paraId="5E99587A" w14:textId="77777777">
        <w:trPr>
          <w:trHeight w:val="234"/>
        </w:trPr>
        <w:tc>
          <w:tcPr>
            <w:tcW w:w="6932" w:type="dxa"/>
            <w:shd w:val="clear" w:color="auto" w:fill="FFE699"/>
          </w:tcPr>
          <w:p w14:paraId="32BD3863" w14:textId="77777777" w:rsidR="00B441A5" w:rsidRPr="005D1F4B" w:rsidRDefault="005D2851">
            <w:pPr>
              <w:pStyle w:val="TableParagraph"/>
              <w:spacing w:before="14" w:line="200" w:lineRule="exact"/>
              <w:ind w:left="3242" w:right="3234"/>
              <w:jc w:val="center"/>
              <w:rPr>
                <w:rFonts w:ascii="Calibri"/>
                <w:b/>
                <w:sz w:val="18"/>
                <w:lang w:val="pt-PT"/>
              </w:rPr>
            </w:pPr>
            <w:r w:rsidRPr="005D1F4B">
              <w:rPr>
                <w:rFonts w:ascii="Calibri" w:hAnsi="Calibri"/>
                <w:b/>
                <w:bCs/>
                <w:sz w:val="18"/>
                <w:lang w:val="pt-PT"/>
              </w:rPr>
              <w:t>Total</w:t>
            </w:r>
          </w:p>
        </w:tc>
        <w:tc>
          <w:tcPr>
            <w:tcW w:w="1664" w:type="dxa"/>
            <w:tcBorders>
              <w:right w:val="single" w:sz="12" w:space="0" w:color="000000"/>
            </w:tcBorders>
            <w:shd w:val="clear" w:color="auto" w:fill="FFE699"/>
          </w:tcPr>
          <w:p w14:paraId="2028F706" w14:textId="77777777" w:rsidR="00B441A5" w:rsidRPr="005D1F4B" w:rsidRDefault="005D2851">
            <w:pPr>
              <w:pStyle w:val="TableParagraph"/>
              <w:spacing w:before="14" w:line="200" w:lineRule="exact"/>
              <w:ind w:left="0" w:right="63"/>
              <w:jc w:val="right"/>
              <w:rPr>
                <w:rFonts w:ascii="Calibri"/>
                <w:b/>
                <w:sz w:val="18"/>
                <w:lang w:val="pt-PT"/>
              </w:rPr>
            </w:pPr>
            <w:r w:rsidRPr="005D1F4B">
              <w:rPr>
                <w:rFonts w:ascii="Calibri" w:hAnsi="Calibri"/>
                <w:b/>
                <w:bCs/>
                <w:sz w:val="18"/>
                <w:lang w:val="pt-PT"/>
              </w:rPr>
              <w:t>192</w:t>
            </w:r>
          </w:p>
        </w:tc>
      </w:tr>
      <w:tr w:rsidR="00B441A5" w:rsidRPr="005D1F4B" w14:paraId="47FB1D39" w14:textId="77777777">
        <w:trPr>
          <w:trHeight w:val="357"/>
        </w:trPr>
        <w:tc>
          <w:tcPr>
            <w:tcW w:w="8596" w:type="dxa"/>
            <w:gridSpan w:val="2"/>
            <w:tcBorders>
              <w:bottom w:val="single" w:sz="12" w:space="0" w:color="000000"/>
              <w:right w:val="single" w:sz="12" w:space="0" w:color="000000"/>
            </w:tcBorders>
          </w:tcPr>
          <w:p w14:paraId="3BE41C1C" w14:textId="77777777" w:rsidR="00B441A5" w:rsidRPr="005D1F4B" w:rsidRDefault="005D2851">
            <w:pPr>
              <w:pStyle w:val="TableParagraph"/>
              <w:spacing w:line="146" w:lineRule="exact"/>
              <w:ind w:left="29"/>
              <w:rPr>
                <w:rFonts w:ascii="Calibri"/>
                <w:sz w:val="13"/>
                <w:lang w:val="pt-PT"/>
              </w:rPr>
            </w:pPr>
            <w:r w:rsidRPr="005D1F4B">
              <w:rPr>
                <w:rFonts w:ascii="Calibri" w:hAnsi="Calibri"/>
                <w:sz w:val="13"/>
                <w:lang w:val="pt-PT"/>
              </w:rPr>
              <w:t>* A estimativa original de 20 mil milhões antes da crise foi aumentada para 70 mil milhões devido à crise. Fonte: Plano Europeu de Investimento em Negócios Verdes</w:t>
            </w:r>
          </w:p>
          <w:p w14:paraId="39172534" w14:textId="77777777" w:rsidR="00B441A5" w:rsidRPr="005D1F4B" w:rsidRDefault="005D2851">
            <w:pPr>
              <w:pStyle w:val="TableParagraph"/>
              <w:spacing w:before="28"/>
              <w:ind w:left="29"/>
              <w:rPr>
                <w:rFonts w:ascii="Calibri"/>
                <w:sz w:val="13"/>
                <w:lang w:val="pt-PT"/>
              </w:rPr>
            </w:pPr>
            <w:r w:rsidRPr="005D1F4B">
              <w:rPr>
                <w:rFonts w:ascii="Calibri" w:hAnsi="Calibri"/>
                <w:sz w:val="13"/>
                <w:lang w:val="pt-PT"/>
              </w:rPr>
              <w:t>Comunicação (janeiro de 2020) e o Relatório do grupo de trabalho de alto nível sobre o investimento em infraestruturas sociais (2018)</w:t>
            </w:r>
          </w:p>
        </w:tc>
      </w:tr>
    </w:tbl>
    <w:p w14:paraId="079CEBAD" w14:textId="77777777" w:rsidR="00B441A5" w:rsidRPr="005D1F4B" w:rsidRDefault="00B441A5">
      <w:pPr>
        <w:pStyle w:val="Corpodetexto"/>
        <w:rPr>
          <w:sz w:val="28"/>
          <w:lang w:val="pt-PT"/>
        </w:rPr>
      </w:pPr>
    </w:p>
    <w:p w14:paraId="2A0A08C4" w14:textId="77777777" w:rsidR="00B441A5" w:rsidRPr="005D1F4B" w:rsidRDefault="00B441A5">
      <w:pPr>
        <w:pStyle w:val="Corpodetexto"/>
        <w:spacing w:before="8"/>
        <w:rPr>
          <w:sz w:val="30"/>
          <w:lang w:val="pt-PT"/>
        </w:rPr>
      </w:pPr>
    </w:p>
    <w:p w14:paraId="5DFF1487" w14:textId="77777777" w:rsidR="00B441A5" w:rsidRPr="005D1F4B" w:rsidRDefault="005D2851">
      <w:pPr>
        <w:pStyle w:val="Ttulo3"/>
        <w:rPr>
          <w:lang w:val="pt-PT"/>
        </w:rPr>
      </w:pPr>
      <w:r w:rsidRPr="005D1F4B">
        <w:rPr>
          <w:lang w:val="pt-PT"/>
        </w:rPr>
        <w:t>Acelerar as repercussões da economia social e a proximidade de outros ecossistemas industriais</w:t>
      </w:r>
    </w:p>
    <w:p w14:paraId="1DC36A45" w14:textId="77777777" w:rsidR="00B441A5" w:rsidRPr="005D1F4B" w:rsidRDefault="00B441A5">
      <w:pPr>
        <w:pStyle w:val="Corpodetexto"/>
        <w:spacing w:before="7"/>
        <w:rPr>
          <w:b/>
          <w:i/>
          <w:sz w:val="27"/>
          <w:lang w:val="pt-PT"/>
        </w:rPr>
      </w:pPr>
    </w:p>
    <w:p w14:paraId="6CD089C4" w14:textId="77777777" w:rsidR="00B441A5" w:rsidRPr="005D1F4B" w:rsidRDefault="005D2851">
      <w:pPr>
        <w:pStyle w:val="Corpodetexto"/>
        <w:spacing w:line="276" w:lineRule="auto"/>
        <w:ind w:left="956" w:right="1054"/>
        <w:jc w:val="both"/>
        <w:rPr>
          <w:lang w:val="pt-PT"/>
        </w:rPr>
      </w:pPr>
      <w:r w:rsidRPr="005D1F4B">
        <w:rPr>
          <w:lang w:val="pt-PT"/>
        </w:rPr>
        <w:t>Cada vez mais empresas estão a experimentar novas soluções sustentáveis e a ligar o lucro a objetivos sociais e de sustentabilidade, por exemplo, integrando as ODS nas suas operações. Isto conduz a produtos e serviços produzidos de forma mais sustentável, mas também à mudança de modelos de negócio, missões e ambições. Esta tendência resulta numa convergência crescente (por exemplo, impulsionada pela tecnologia) entre as principais empresas e os modelos empresariais da economia social, em que a economia social surge como um novo e potencial parceiro comercial.</w:t>
      </w:r>
      <w:r w:rsidRPr="005D1F4B">
        <w:rPr>
          <w:vertAlign w:val="superscript"/>
          <w:lang w:val="pt-PT"/>
        </w:rPr>
        <w:t>40</w:t>
      </w:r>
    </w:p>
    <w:p w14:paraId="174226F5" w14:textId="77777777" w:rsidR="00B441A5" w:rsidRPr="005D1F4B" w:rsidRDefault="00B441A5">
      <w:pPr>
        <w:pStyle w:val="Corpodetexto"/>
        <w:spacing w:before="4"/>
        <w:rPr>
          <w:lang w:val="pt-PT"/>
        </w:rPr>
      </w:pPr>
    </w:p>
    <w:p w14:paraId="5FDD3721" w14:textId="77777777" w:rsidR="00B441A5" w:rsidRPr="005D1F4B" w:rsidRDefault="005D2851">
      <w:pPr>
        <w:pStyle w:val="Corpodetexto"/>
        <w:spacing w:line="276" w:lineRule="auto"/>
        <w:ind w:left="956" w:right="1053"/>
        <w:jc w:val="both"/>
        <w:rPr>
          <w:lang w:val="pt-PT"/>
        </w:rPr>
      </w:pPr>
      <w:r w:rsidRPr="005D1F4B">
        <w:rPr>
          <w:lang w:val="pt-PT"/>
        </w:rPr>
        <w:t>Os intermediários comerciais, tais como clusters, organizações de apoio às empresas, câmaras de comércio, incubadoras, extra- ou intra-empresários</w:t>
      </w:r>
      <w:r w:rsidRPr="005D1F4B">
        <w:rPr>
          <w:i/>
          <w:iCs/>
          <w:vertAlign w:val="superscript"/>
          <w:lang w:val="pt-PT"/>
        </w:rPr>
        <w:t>41</w:t>
      </w:r>
      <w:r w:rsidRPr="005D1F4B">
        <w:rPr>
          <w:lang w:val="pt-PT"/>
        </w:rPr>
        <w:t>, desempenham um papel decisivo na facilitação de tais repercussões. Isto acontece tanto através de mudanças sistémicas a nível da empresa como através da criação</w:t>
      </w:r>
    </w:p>
    <w:p w14:paraId="4498DAAF" w14:textId="4C127600" w:rsidR="00B441A5" w:rsidRPr="005D1F4B" w:rsidRDefault="009E3989">
      <w:pPr>
        <w:pStyle w:val="Corpodetexto"/>
        <w:spacing w:before="9"/>
        <w:rPr>
          <w:sz w:val="14"/>
          <w:lang w:val="pt-PT"/>
        </w:rPr>
      </w:pPr>
      <w:r w:rsidRPr="005D1F4B">
        <w:rPr>
          <w:noProof/>
          <w:lang w:val="pt-PT" w:eastAsia="pt-PT"/>
        </w:rPr>
        <mc:AlternateContent>
          <mc:Choice Requires="wps">
            <w:drawing>
              <wp:anchor distT="0" distB="0" distL="0" distR="0" simplePos="0" relativeHeight="487591424" behindDoc="1" locked="0" layoutInCell="1" allowOverlap="1" wp14:anchorId="3B9FCF6C" wp14:editId="58042B7B">
                <wp:simplePos x="0" y="0"/>
                <wp:positionH relativeFrom="page">
                  <wp:posOffset>899160</wp:posOffset>
                </wp:positionH>
                <wp:positionV relativeFrom="paragraph">
                  <wp:posOffset>123190</wp:posOffset>
                </wp:positionV>
                <wp:extent cx="1828800" cy="8890"/>
                <wp:effectExtent l="0" t="0" r="0" b="0"/>
                <wp:wrapTopAndBottom/>
                <wp:docPr id="3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EEB097F" id="docshape17" o:spid="_x0000_s1026" style="position:absolute;margin-left:70.8pt;margin-top:9.7pt;width:2in;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" fillcolor="black" stroked="f">
                <w10:wrap type="topAndBottom" anchorx="page"/>
              </v:rect>
            </w:pict>
          </mc:Fallback>
        </mc:AlternateContent>
      </w:r>
    </w:p>
    <w:p w14:paraId="370A426B" w14:textId="77777777" w:rsidR="00B441A5" w:rsidRPr="005D1F4B" w:rsidRDefault="005D2851">
      <w:pPr>
        <w:spacing w:before="96"/>
        <w:ind w:left="1314" w:right="998" w:hanging="358"/>
        <w:rPr>
          <w:sz w:val="20"/>
          <w:lang w:val="pt-PT"/>
        </w:rPr>
      </w:pPr>
      <w:r w:rsidRPr="005D1F4B">
        <w:rPr>
          <w:sz w:val="20"/>
          <w:vertAlign w:val="superscript"/>
          <w:lang w:val="pt-PT"/>
        </w:rPr>
        <w:t>36</w:t>
      </w:r>
      <w:r w:rsidRPr="005D1F4B">
        <w:rPr>
          <w:sz w:val="20"/>
          <w:lang w:val="pt-PT"/>
        </w:rPr>
        <w:t xml:space="preserve"> </w:t>
      </w:r>
      <w:hyperlink r:id="rId34">
        <w:r w:rsidRPr="005D1F4B">
          <w:rPr>
            <w:color w:val="0000FF"/>
            <w:sz w:val="20"/>
            <w:u w:val="single"/>
            <w:lang w:val="pt-PT"/>
          </w:rPr>
          <w:t>IFC</w:t>
        </w:r>
        <w:r w:rsidRPr="005D1F4B">
          <w:rPr>
            <w:color w:val="0000FF"/>
            <w:sz w:val="20"/>
            <w:lang w:val="pt-PT"/>
          </w:rPr>
          <w:t xml:space="preserve"> </w:t>
        </w:r>
      </w:hyperlink>
      <w:r w:rsidRPr="005D1F4B">
        <w:rPr>
          <w:sz w:val="20"/>
          <w:lang w:val="pt-PT"/>
        </w:rPr>
        <w:t>(2020). As obrigações verdes representaram apenas 4% do total de obrigações de empresas emitidas em 2020. Na primeira metade de 2019, a Europa representava 48% do mercado mundial de obrigações verdes.</w:t>
      </w:r>
    </w:p>
    <w:p w14:paraId="1FA2CA5B" w14:textId="77777777" w:rsidR="00B441A5" w:rsidRPr="005D1F4B" w:rsidRDefault="005D2851">
      <w:pPr>
        <w:spacing w:before="121"/>
        <w:ind w:left="956"/>
        <w:rPr>
          <w:sz w:val="20"/>
          <w:lang w:val="pt-PT"/>
        </w:rPr>
      </w:pPr>
      <w:r w:rsidRPr="005D1F4B">
        <w:rPr>
          <w:sz w:val="20"/>
          <w:vertAlign w:val="superscript"/>
          <w:lang w:val="pt-PT"/>
        </w:rPr>
        <w:t>37</w:t>
      </w:r>
      <w:r w:rsidRPr="005D1F4B">
        <w:rPr>
          <w:sz w:val="20"/>
          <w:lang w:val="pt-PT"/>
        </w:rPr>
        <w:t xml:space="preserve"> Associação Europeia de Filantropia de Risco (2017)</w:t>
      </w:r>
    </w:p>
    <w:p w14:paraId="4339C379" w14:textId="77777777" w:rsidR="00B441A5" w:rsidRPr="005D1F4B" w:rsidRDefault="005D2851">
      <w:pPr>
        <w:spacing w:before="118"/>
        <w:ind w:left="956"/>
        <w:rPr>
          <w:sz w:val="20"/>
          <w:lang w:val="pt-PT"/>
        </w:rPr>
      </w:pPr>
      <w:r w:rsidRPr="005D1F4B">
        <w:rPr>
          <w:sz w:val="20"/>
          <w:vertAlign w:val="superscript"/>
          <w:lang w:val="pt-PT"/>
        </w:rPr>
        <w:t>38</w:t>
      </w:r>
      <w:r w:rsidRPr="005D1F4B">
        <w:rPr>
          <w:sz w:val="20"/>
          <w:lang w:val="pt-PT"/>
        </w:rPr>
        <w:t xml:space="preserve"> </w:t>
      </w:r>
      <w:hyperlink r:id="rId35">
        <w:r w:rsidRPr="005D1F4B">
          <w:rPr>
            <w:color w:val="0000FF"/>
            <w:sz w:val="20"/>
            <w:u w:val="single"/>
            <w:lang w:val="pt-PT"/>
          </w:rPr>
          <w:t>Stanford Social Innovation Review: How to Mainstream Impact Investing in Europe, 2019 (Como Integrar o Impacto Investindo na Europa, 2019)</w:t>
        </w:r>
      </w:hyperlink>
    </w:p>
    <w:p w14:paraId="1A0CDE90" w14:textId="77777777" w:rsidR="00B441A5" w:rsidRPr="005D1F4B" w:rsidRDefault="005D2851">
      <w:pPr>
        <w:spacing w:before="120"/>
        <w:ind w:left="956"/>
        <w:rPr>
          <w:sz w:val="20"/>
          <w:lang w:val="pt-PT"/>
        </w:rPr>
      </w:pPr>
      <w:r w:rsidRPr="005D1F4B">
        <w:rPr>
          <w:sz w:val="20"/>
          <w:vertAlign w:val="superscript"/>
          <w:lang w:val="pt-PT"/>
        </w:rPr>
        <w:t>39</w:t>
      </w:r>
      <w:r w:rsidRPr="005D1F4B">
        <w:rPr>
          <w:sz w:val="20"/>
          <w:lang w:val="pt-PT"/>
        </w:rPr>
        <w:t xml:space="preserve"> SWD(2020) 98 final</w:t>
      </w:r>
    </w:p>
    <w:p w14:paraId="7AC2F979" w14:textId="77777777" w:rsidR="00B441A5" w:rsidRPr="005D1F4B" w:rsidRDefault="005D2851">
      <w:pPr>
        <w:spacing w:before="121"/>
        <w:ind w:left="1314" w:right="998" w:hanging="358"/>
        <w:rPr>
          <w:sz w:val="20"/>
          <w:lang w:val="pt-PT"/>
        </w:rPr>
      </w:pPr>
      <w:r w:rsidRPr="005D1F4B">
        <w:rPr>
          <w:sz w:val="20"/>
          <w:vertAlign w:val="superscript"/>
          <w:lang w:val="pt-PT"/>
        </w:rPr>
        <w:t>40</w:t>
      </w:r>
      <w:r w:rsidRPr="005D1F4B">
        <w:rPr>
          <w:sz w:val="20"/>
          <w:lang w:val="pt-PT"/>
        </w:rPr>
        <w:t xml:space="preserve"> </w:t>
      </w:r>
      <w:hyperlink r:id="rId36">
        <w:r w:rsidRPr="005D1F4B">
          <w:rPr>
            <w:color w:val="0000FF"/>
            <w:sz w:val="20"/>
            <w:u w:val="single"/>
            <w:lang w:val="pt-PT"/>
          </w:rPr>
          <w:t>Social-Tech Entrepreneurs: Building Blocks of a New Social Economy, Stanford Social Innovation Review</w:t>
        </w:r>
        <w:r w:rsidRPr="005D1F4B">
          <w:rPr>
            <w:sz w:val="20"/>
            <w:lang w:val="pt-PT"/>
          </w:rPr>
          <w:t>,</w:t>
        </w:r>
      </w:hyperlink>
      <w:r w:rsidRPr="005D1F4B">
        <w:rPr>
          <w:sz w:val="20"/>
          <w:lang w:val="pt-PT"/>
        </w:rPr>
        <w:t xml:space="preserve"> </w:t>
      </w:r>
      <w:r w:rsidRPr="005D1F4B">
        <w:rPr>
          <w:color w:val="0000FF"/>
          <w:sz w:val="20"/>
          <w:u w:val="single"/>
          <w:lang w:val="pt-PT"/>
        </w:rPr>
        <w:t>Calderini, Chiodo, Gerli, Pasi,</w:t>
      </w:r>
      <w:r w:rsidRPr="005D1F4B">
        <w:rPr>
          <w:color w:val="0000FF"/>
          <w:sz w:val="20"/>
          <w:lang w:val="pt-PT"/>
        </w:rPr>
        <w:t xml:space="preserve"> </w:t>
      </w:r>
      <w:r w:rsidRPr="005D1F4B">
        <w:rPr>
          <w:sz w:val="20"/>
          <w:lang w:val="pt-PT"/>
        </w:rPr>
        <w:t>(2021)</w:t>
      </w:r>
    </w:p>
    <w:p w14:paraId="24E99BE2" w14:textId="77777777" w:rsidR="00B441A5" w:rsidRPr="005D1F4B" w:rsidRDefault="005D2851">
      <w:pPr>
        <w:spacing w:before="121"/>
        <w:ind w:left="956"/>
        <w:rPr>
          <w:sz w:val="20"/>
          <w:lang w:val="pt-PT"/>
        </w:rPr>
      </w:pPr>
      <w:r w:rsidRPr="005D1F4B">
        <w:rPr>
          <w:sz w:val="20"/>
          <w:vertAlign w:val="superscript"/>
          <w:lang w:val="pt-PT"/>
        </w:rPr>
        <w:t>41</w:t>
      </w:r>
      <w:r w:rsidRPr="005D1F4B">
        <w:rPr>
          <w:sz w:val="20"/>
          <w:lang w:val="pt-PT"/>
        </w:rPr>
        <w:t xml:space="preserve"> </w:t>
      </w:r>
      <w:hyperlink r:id="rId37">
        <w:r w:rsidRPr="005D1F4B">
          <w:rPr>
            <w:color w:val="0000FF"/>
            <w:sz w:val="20"/>
            <w:u w:val="single"/>
            <w:lang w:val="pt-PT"/>
          </w:rPr>
          <w:t>https://ec.europa.eu/docsroom/documents/36684?locale=pt</w:t>
        </w:r>
      </w:hyperlink>
    </w:p>
    <w:p w14:paraId="310DE992" w14:textId="77777777" w:rsidR="00B441A5" w:rsidRPr="005D1F4B" w:rsidRDefault="00B441A5">
      <w:pPr>
        <w:rPr>
          <w:sz w:val="20"/>
          <w:lang w:val="pt-PT"/>
        </w:rPr>
        <w:sectPr w:rsidR="00B441A5" w:rsidRPr="005D1F4B" w:rsidSect="005D1F4B">
          <w:pgSz w:w="11910" w:h="16840"/>
          <w:pgMar w:top="630" w:right="360" w:bottom="1200" w:left="460" w:header="0" w:footer="920" w:gutter="0"/>
          <w:cols w:space="720"/>
        </w:sectPr>
      </w:pPr>
    </w:p>
    <w:p w14:paraId="7DC64FEA" w14:textId="77777777" w:rsidR="00B441A5" w:rsidRPr="005D1F4B" w:rsidRDefault="005D2851">
      <w:pPr>
        <w:pStyle w:val="Corpodetexto"/>
        <w:spacing w:before="72" w:line="276" w:lineRule="auto"/>
        <w:ind w:left="956" w:right="1054"/>
        <w:jc w:val="both"/>
        <w:rPr>
          <w:lang w:val="pt-PT"/>
        </w:rPr>
      </w:pPr>
      <w:r w:rsidRPr="005D1F4B">
        <w:rPr>
          <w:lang w:val="pt-PT"/>
        </w:rPr>
        <w:t>de colaborações estruturadas através de redes para impactos sistémicos. Além disso, as parcerias público-privadas são cruciais para que a economia local beneficie destes efeitos colaterais das inovações sociais. Isto pode alavancar uma nova via em termos de investimento e de parcerias tripartidas, reunindo organismos públicos, economia social e empresas de grande dimensão.</w:t>
      </w:r>
    </w:p>
    <w:p w14:paraId="3BF4C7F5" w14:textId="77777777" w:rsidR="00B441A5" w:rsidRPr="005D1F4B" w:rsidRDefault="00B441A5">
      <w:pPr>
        <w:pStyle w:val="Corpodetexto"/>
        <w:spacing w:before="9"/>
        <w:rPr>
          <w:sz w:val="27"/>
          <w:lang w:val="pt-PT"/>
        </w:rPr>
      </w:pPr>
    </w:p>
    <w:p w14:paraId="38A7D6E6" w14:textId="77777777" w:rsidR="00B441A5" w:rsidRPr="005D1F4B" w:rsidRDefault="005D2851">
      <w:pPr>
        <w:pStyle w:val="Corpodetexto"/>
        <w:spacing w:line="276" w:lineRule="auto"/>
        <w:ind w:left="956" w:right="1057"/>
        <w:jc w:val="both"/>
        <w:rPr>
          <w:lang w:val="pt-PT"/>
        </w:rPr>
      </w:pPr>
      <w:r w:rsidRPr="005D1F4B">
        <w:rPr>
          <w:lang w:val="pt-PT"/>
        </w:rPr>
        <w:t>Neste contexto, é necessário um esforço de modernização para escalar e alcançar todo o potencial dos modelos empresariais da economia social como um vetor de recuperação e assegurar que os diversos subconjuntos deste ecossistema industrial se tornem mais resilientes a choques futuros. O apoio estratégico e a ação conjunta devem ser dirigidos: (i) reforço da capacidade operacional em termos de profissionalização do empreendedorismo e das empresas e de disponibilidade para o investimento; (ii) acesso ao financiamento e ao investimento, adaptado às especificidades dos modelos empresariais da economia social;</w:t>
      </w:r>
    </w:p>
    <w:p w14:paraId="19EC07AE" w14:textId="77777777" w:rsidR="00B441A5" w:rsidRPr="005D1F4B" w:rsidRDefault="005D2851">
      <w:pPr>
        <w:pStyle w:val="PargrafodaLista"/>
        <w:numPr>
          <w:ilvl w:val="0"/>
          <w:numId w:val="22"/>
        </w:numPr>
        <w:tabs>
          <w:tab w:val="left" w:pos="1403"/>
        </w:tabs>
        <w:spacing w:line="276" w:lineRule="exact"/>
        <w:rPr>
          <w:sz w:val="24"/>
          <w:lang w:val="pt-PT"/>
        </w:rPr>
      </w:pPr>
      <w:r w:rsidRPr="005D1F4B">
        <w:rPr>
          <w:sz w:val="24"/>
          <w:lang w:val="pt-PT"/>
        </w:rPr>
        <w:t>acesso a mercados e novas cadeias de valor setoriais, especialmente a nível local e regional;</w:t>
      </w:r>
    </w:p>
    <w:p w14:paraId="0EEF54B0" w14:textId="77777777" w:rsidR="00B441A5" w:rsidRPr="005D1F4B" w:rsidRDefault="005D2851">
      <w:pPr>
        <w:pStyle w:val="PargrafodaLista"/>
        <w:numPr>
          <w:ilvl w:val="0"/>
          <w:numId w:val="22"/>
        </w:numPr>
        <w:tabs>
          <w:tab w:val="left" w:pos="1420"/>
        </w:tabs>
        <w:spacing w:before="41" w:line="276" w:lineRule="auto"/>
        <w:ind w:left="956" w:right="1059" w:firstLine="0"/>
        <w:rPr>
          <w:sz w:val="24"/>
          <w:lang w:val="pt-PT"/>
        </w:rPr>
      </w:pPr>
      <w:r w:rsidRPr="005D1F4B">
        <w:rPr>
          <w:sz w:val="24"/>
          <w:lang w:val="pt-PT"/>
        </w:rPr>
        <w:t>a aceitação da inovação e a capacidade de responder às tendências do mercado (por exemplo, inovação material, conceção de produtos sustentáveis, inovação de serviços) e (v) novos modelos empresariais como o franchising social, plataformas cooperativas, clusters, pólos de tecnologia social e plataformas colaborativas enraizadas na economia social.</w:t>
      </w:r>
    </w:p>
    <w:p w14:paraId="0E909971" w14:textId="77777777" w:rsidR="00B441A5" w:rsidRPr="005D1F4B" w:rsidRDefault="00B441A5">
      <w:pPr>
        <w:pStyle w:val="Corpodetexto"/>
        <w:spacing w:before="6"/>
        <w:rPr>
          <w:sz w:val="27"/>
          <w:lang w:val="pt-PT"/>
        </w:rPr>
      </w:pPr>
    </w:p>
    <w:p w14:paraId="5C5B2BB0" w14:textId="77777777" w:rsidR="00B441A5" w:rsidRPr="005D1F4B" w:rsidRDefault="005D2851">
      <w:pPr>
        <w:pStyle w:val="Corpodetexto"/>
        <w:spacing w:line="276" w:lineRule="auto"/>
        <w:ind w:left="956" w:right="1055"/>
        <w:jc w:val="both"/>
        <w:rPr>
          <w:lang w:val="pt-PT"/>
        </w:rPr>
      </w:pPr>
      <w:r w:rsidRPr="005D1F4B">
        <w:rPr>
          <w:lang w:val="pt-PT"/>
        </w:rPr>
        <w:t>O contributo das partes interessadas durante a preparação do plano de ação, bem como durante a avaliação da iniciativa "Empresas Sociais", suscitou desafios e tendências semelhantes.</w:t>
      </w:r>
      <w:r w:rsidRPr="005D1F4B">
        <w:rPr>
          <w:vertAlign w:val="superscript"/>
          <w:lang w:val="pt-PT"/>
        </w:rPr>
        <w:t>42</w:t>
      </w:r>
      <w:r w:rsidRPr="005D1F4B">
        <w:rPr>
          <w:lang w:val="pt-PT"/>
        </w:rPr>
        <w:t xml:space="preserve"> Isto foi ainda apoiado pelas recomendações da Declaração de Mannheim sobre economia social, apresentada em maio de 2021.</w:t>
      </w:r>
      <w:r w:rsidRPr="005D1F4B">
        <w:rPr>
          <w:vertAlign w:val="superscript"/>
          <w:lang w:val="pt-PT"/>
        </w:rPr>
        <w:t>43</w:t>
      </w:r>
    </w:p>
    <w:p w14:paraId="30A7DC26" w14:textId="77777777" w:rsidR="00B441A5" w:rsidRPr="005D1F4B" w:rsidRDefault="00B441A5">
      <w:pPr>
        <w:pStyle w:val="Corpodetexto"/>
        <w:spacing w:before="2"/>
        <w:rPr>
          <w:sz w:val="28"/>
          <w:lang w:val="pt-PT"/>
        </w:rPr>
      </w:pPr>
    </w:p>
    <w:p w14:paraId="32B57625" w14:textId="77777777" w:rsidR="00B441A5" w:rsidRPr="005D1F4B" w:rsidRDefault="005D2851">
      <w:pPr>
        <w:spacing w:before="1" w:line="276" w:lineRule="auto"/>
        <w:ind w:left="956" w:right="1051"/>
        <w:jc w:val="both"/>
        <w:rPr>
          <w:b/>
          <w:sz w:val="24"/>
          <w:lang w:val="pt-PT"/>
        </w:rPr>
      </w:pPr>
      <w:r w:rsidRPr="005D1F4B">
        <w:rPr>
          <w:b/>
          <w:bCs/>
          <w:sz w:val="24"/>
          <w:lang w:val="pt-PT"/>
        </w:rPr>
        <w:t>Apresentada no contexto da estratégia industrial da UE e prosseguindo os seus objetivos, a via de transição apoiará a implementação do plano de ação, no que diz respeito ao relançamento da economia social pós-COVID. O objetivo desta consulta é desenvolver as ações anunciadas no plano de ação, para facilitar a sua implementação, ao mesmo tempo que, através de uma consulta direcionada com as partes interessadas, se empenha numa análise aprofundada, a fim de identificar questões concretas, soluções conjuntas e mobilizar compromissos que este ecossistema industrial poderia considerar para se tornar mais resiliente.</w:t>
      </w:r>
    </w:p>
    <w:p w14:paraId="76824932" w14:textId="77777777" w:rsidR="00B441A5" w:rsidRPr="005D1F4B" w:rsidRDefault="005D2851">
      <w:pPr>
        <w:spacing w:line="274" w:lineRule="exact"/>
        <w:ind w:left="956"/>
        <w:jc w:val="both"/>
        <w:rPr>
          <w:b/>
          <w:sz w:val="24"/>
          <w:lang w:val="pt-PT"/>
        </w:rPr>
      </w:pPr>
      <w:r w:rsidRPr="005D1F4B">
        <w:rPr>
          <w:b/>
          <w:bCs/>
          <w:sz w:val="24"/>
          <w:lang w:val="pt-PT"/>
        </w:rPr>
        <w:t>N.B. Lista de propostas não exaustiva</w:t>
      </w:r>
    </w:p>
    <w:p w14:paraId="7F3F089C" w14:textId="77777777" w:rsidR="00B441A5" w:rsidRPr="005D1F4B" w:rsidRDefault="00B441A5">
      <w:pPr>
        <w:pStyle w:val="Corpodetexto"/>
        <w:rPr>
          <w:b/>
          <w:sz w:val="20"/>
          <w:lang w:val="pt-PT"/>
        </w:rPr>
      </w:pPr>
    </w:p>
    <w:p w14:paraId="303A35D8" w14:textId="77777777" w:rsidR="00B441A5" w:rsidRPr="005D1F4B" w:rsidRDefault="00B441A5">
      <w:pPr>
        <w:pStyle w:val="Corpodetexto"/>
        <w:spacing w:before="4"/>
        <w:rPr>
          <w:b/>
          <w:sz w:val="11"/>
          <w:lang w:val="pt-PT"/>
        </w:r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3985"/>
        <w:gridCol w:w="3072"/>
      </w:tblGrid>
      <w:tr w:rsidR="00B441A5" w:rsidRPr="005D1F4B" w14:paraId="6EF28E0C" w14:textId="77777777">
        <w:trPr>
          <w:trHeight w:val="316"/>
        </w:trPr>
        <w:tc>
          <w:tcPr>
            <w:tcW w:w="3070" w:type="dxa"/>
          </w:tcPr>
          <w:p w14:paraId="44306BF8" w14:textId="77777777" w:rsidR="00B441A5" w:rsidRPr="007D40D6" w:rsidRDefault="005D2851">
            <w:pPr>
              <w:pStyle w:val="TableParagraph"/>
              <w:spacing w:line="252" w:lineRule="exact"/>
              <w:ind w:left="1232" w:right="1224"/>
              <w:jc w:val="center"/>
              <w:rPr>
                <w:b/>
                <w:sz w:val="18"/>
                <w:szCs w:val="18"/>
                <w:lang w:val="pt-PT"/>
              </w:rPr>
            </w:pPr>
            <w:r w:rsidRPr="007D40D6">
              <w:rPr>
                <w:b/>
                <w:bCs/>
                <w:sz w:val="18"/>
                <w:szCs w:val="18"/>
                <w:lang w:val="pt-PT"/>
              </w:rPr>
              <w:t>Questões</w:t>
            </w:r>
          </w:p>
        </w:tc>
        <w:tc>
          <w:tcPr>
            <w:tcW w:w="3985" w:type="dxa"/>
          </w:tcPr>
          <w:p w14:paraId="10AAF465" w14:textId="77777777" w:rsidR="00B441A5" w:rsidRPr="007D40D6" w:rsidRDefault="005D2851">
            <w:pPr>
              <w:pStyle w:val="TableParagraph"/>
              <w:spacing w:line="276" w:lineRule="exact"/>
              <w:ind w:left="741"/>
              <w:rPr>
                <w:b/>
                <w:sz w:val="18"/>
                <w:szCs w:val="18"/>
                <w:lang w:val="pt-PT"/>
              </w:rPr>
            </w:pPr>
            <w:r w:rsidRPr="007D40D6">
              <w:rPr>
                <w:b/>
                <w:bCs/>
                <w:sz w:val="18"/>
                <w:szCs w:val="18"/>
                <w:lang w:val="pt-PT"/>
              </w:rPr>
              <w:t>Possível divisão de funções</w:t>
            </w:r>
          </w:p>
        </w:tc>
        <w:tc>
          <w:tcPr>
            <w:tcW w:w="3072" w:type="dxa"/>
          </w:tcPr>
          <w:p w14:paraId="096E7E5E" w14:textId="77777777" w:rsidR="00B441A5" w:rsidRPr="007D40D6" w:rsidRDefault="005D2851">
            <w:pPr>
              <w:pStyle w:val="TableParagraph"/>
              <w:spacing w:line="276" w:lineRule="exact"/>
              <w:ind w:left="167"/>
              <w:rPr>
                <w:b/>
                <w:sz w:val="18"/>
                <w:szCs w:val="18"/>
                <w:lang w:val="pt-PT"/>
              </w:rPr>
            </w:pPr>
            <w:r w:rsidRPr="007D40D6">
              <w:rPr>
                <w:b/>
                <w:bCs/>
                <w:sz w:val="18"/>
                <w:szCs w:val="18"/>
                <w:lang w:val="pt-PT"/>
              </w:rPr>
              <w:t>Possíveis cenários para 2030</w:t>
            </w:r>
          </w:p>
        </w:tc>
      </w:tr>
      <w:tr w:rsidR="00B441A5" w:rsidRPr="005D1F4B" w14:paraId="22422326" w14:textId="77777777" w:rsidTr="007D40D6">
        <w:trPr>
          <w:trHeight w:val="164"/>
        </w:trPr>
        <w:tc>
          <w:tcPr>
            <w:tcW w:w="3070" w:type="dxa"/>
          </w:tcPr>
          <w:p w14:paraId="6A406183" w14:textId="77777777" w:rsidR="00B441A5" w:rsidRPr="007D40D6" w:rsidRDefault="005D2851">
            <w:pPr>
              <w:pStyle w:val="TableParagraph"/>
              <w:spacing w:line="276" w:lineRule="auto"/>
              <w:ind w:right="699"/>
              <w:rPr>
                <w:b/>
                <w:sz w:val="18"/>
                <w:szCs w:val="18"/>
                <w:lang w:val="pt-PT"/>
              </w:rPr>
            </w:pPr>
            <w:r w:rsidRPr="007D40D6">
              <w:rPr>
                <w:b/>
                <w:bCs/>
                <w:sz w:val="18"/>
                <w:szCs w:val="18"/>
                <w:lang w:val="pt-PT"/>
              </w:rPr>
              <w:t>Um ambiente empresarial que permita efetivamente a inovação,</w:t>
            </w:r>
          </w:p>
          <w:p w14:paraId="42E9C1DF" w14:textId="77777777" w:rsidR="00B441A5" w:rsidRPr="007D40D6" w:rsidRDefault="005D2851">
            <w:pPr>
              <w:pStyle w:val="TableParagraph"/>
              <w:rPr>
                <w:b/>
                <w:sz w:val="18"/>
                <w:szCs w:val="18"/>
                <w:lang w:val="pt-PT"/>
              </w:rPr>
            </w:pPr>
            <w:r w:rsidRPr="007D40D6">
              <w:rPr>
                <w:b/>
                <w:bCs/>
                <w:sz w:val="18"/>
                <w:szCs w:val="18"/>
                <w:lang w:val="pt-PT"/>
              </w:rPr>
              <w:t>a profissionalização e o desenvolvimento de competências</w:t>
            </w:r>
          </w:p>
        </w:tc>
        <w:tc>
          <w:tcPr>
            <w:tcW w:w="3985" w:type="dxa"/>
          </w:tcPr>
          <w:p w14:paraId="1CBF5557" w14:textId="77777777" w:rsidR="00B441A5" w:rsidRPr="007D40D6" w:rsidRDefault="005D2851">
            <w:pPr>
              <w:pStyle w:val="TableParagraph"/>
              <w:spacing w:line="273" w:lineRule="auto"/>
              <w:rPr>
                <w:sz w:val="18"/>
                <w:szCs w:val="18"/>
                <w:lang w:val="pt-PT"/>
              </w:rPr>
            </w:pPr>
            <w:r w:rsidRPr="007D40D6">
              <w:rPr>
                <w:b/>
                <w:bCs/>
                <w:sz w:val="18"/>
                <w:szCs w:val="18"/>
                <w:lang w:val="pt-PT"/>
              </w:rPr>
              <w:t>A Comissão poderia centrar-se nas seguintes prioridades:</w:t>
            </w:r>
          </w:p>
          <w:p w14:paraId="7339AF76" w14:textId="77777777" w:rsidR="00B441A5" w:rsidRPr="007D40D6" w:rsidRDefault="005D2851">
            <w:pPr>
              <w:pStyle w:val="TableParagraph"/>
              <w:spacing w:before="1" w:line="276" w:lineRule="auto"/>
              <w:rPr>
                <w:sz w:val="18"/>
                <w:szCs w:val="18"/>
                <w:lang w:val="pt-PT"/>
              </w:rPr>
            </w:pPr>
            <w:r w:rsidRPr="007D40D6">
              <w:rPr>
                <w:sz w:val="18"/>
                <w:szCs w:val="18"/>
                <w:lang w:val="pt-PT"/>
              </w:rPr>
              <w:t>- enquadramento dos modelos empresariais da economia social nos Estados-Membros da UE (Recomendação do Conselho</w:t>
            </w:r>
          </w:p>
        </w:tc>
        <w:tc>
          <w:tcPr>
            <w:tcW w:w="3072" w:type="dxa"/>
          </w:tcPr>
          <w:p w14:paraId="070D3F4D" w14:textId="77777777" w:rsidR="00B441A5" w:rsidRPr="007D40D6" w:rsidRDefault="005D2851">
            <w:pPr>
              <w:pStyle w:val="TableParagraph"/>
              <w:spacing w:line="276" w:lineRule="auto"/>
              <w:ind w:left="110" w:right="96"/>
              <w:jc w:val="both"/>
              <w:rPr>
                <w:sz w:val="18"/>
                <w:szCs w:val="18"/>
                <w:lang w:val="pt-PT"/>
              </w:rPr>
            </w:pPr>
            <w:r w:rsidRPr="007D40D6">
              <w:rPr>
                <w:sz w:val="18"/>
                <w:szCs w:val="18"/>
                <w:lang w:val="pt-PT"/>
              </w:rPr>
              <w:t>Uma parte significativa das entidades da economia social na UE atinge a maturidade operacional e um grau mais elevado de profissionalização</w:t>
            </w:r>
          </w:p>
        </w:tc>
      </w:tr>
    </w:tbl>
    <w:p w14:paraId="5E4B28CB" w14:textId="7176F576" w:rsidR="00B441A5" w:rsidRPr="005D1F4B" w:rsidRDefault="009E3989">
      <w:pPr>
        <w:pStyle w:val="Corpodetexto"/>
        <w:spacing w:before="8"/>
        <w:rPr>
          <w:b/>
          <w:sz w:val="14"/>
          <w:lang w:val="pt-PT"/>
        </w:rPr>
      </w:pPr>
      <w:r w:rsidRPr="005D1F4B">
        <w:rPr>
          <w:noProof/>
          <w:lang w:val="pt-PT" w:eastAsia="pt-PT"/>
        </w:rPr>
        <mc:AlternateContent>
          <mc:Choice Requires="wps">
            <w:drawing>
              <wp:anchor distT="0" distB="0" distL="0" distR="0" simplePos="0" relativeHeight="487591936" behindDoc="1" locked="0" layoutInCell="1" allowOverlap="1" wp14:anchorId="7CE52D62" wp14:editId="3304F47C">
                <wp:simplePos x="0" y="0"/>
                <wp:positionH relativeFrom="page">
                  <wp:posOffset>899160</wp:posOffset>
                </wp:positionH>
                <wp:positionV relativeFrom="paragraph">
                  <wp:posOffset>122555</wp:posOffset>
                </wp:positionV>
                <wp:extent cx="1828800" cy="8890"/>
                <wp:effectExtent l="0" t="0" r="0" b="0"/>
                <wp:wrapTopAndBottom/>
                <wp:docPr id="3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F8F08AB" id="docshape18" o:spid="_x0000_s1026" style="position:absolute;margin-left:70.8pt;margin-top:9.65pt;width:2in;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" fillcolor="black" stroked="f">
                <w10:wrap type="topAndBottom" anchorx="page"/>
              </v:rect>
            </w:pict>
          </mc:Fallback>
        </mc:AlternateContent>
      </w:r>
    </w:p>
    <w:p w14:paraId="0468D23C" w14:textId="77777777" w:rsidR="00B441A5" w:rsidRPr="005D1F4B" w:rsidRDefault="005D2851">
      <w:pPr>
        <w:spacing w:before="96"/>
        <w:ind w:left="1314" w:right="1060" w:hanging="358"/>
        <w:jc w:val="both"/>
        <w:rPr>
          <w:sz w:val="20"/>
          <w:lang w:val="pt-PT"/>
        </w:rPr>
      </w:pPr>
      <w:r w:rsidRPr="005D1F4B">
        <w:rPr>
          <w:sz w:val="20"/>
          <w:vertAlign w:val="superscript"/>
          <w:lang w:val="pt-PT"/>
        </w:rPr>
        <w:t>42</w:t>
      </w:r>
      <w:r w:rsidRPr="005D1F4B">
        <w:rPr>
          <w:sz w:val="20"/>
          <w:lang w:val="pt-PT"/>
        </w:rPr>
        <w:t xml:space="preserve"> Ver SWD (2021) 373, capítulo 4.8, 4.12, 4.15 e 4.9, destacando o seguinte: (i) falta de iniciativas destinadas a desenvolver as competências de gestão e digitais dos empreendedores sociais; (ii) dificuldade em ampliar e integrar as inovações sociais; (iii) falta de incentivos para a aquisição privada de empresas sociais; (iv) falta de sensibilização quanto ao papel do setor da Economia Social nas comunidades locais; (v) as pequenas empresas sociais e locais lutam para ter acesso aos recursos de que necessitam.</w:t>
      </w:r>
    </w:p>
    <w:p w14:paraId="4455FD25" w14:textId="77777777" w:rsidR="00B441A5" w:rsidRPr="005D1F4B" w:rsidRDefault="005D2851">
      <w:pPr>
        <w:spacing w:before="120"/>
        <w:ind w:left="1314" w:right="1055" w:hanging="358"/>
        <w:jc w:val="both"/>
        <w:rPr>
          <w:sz w:val="20"/>
          <w:lang w:val="pt-PT"/>
        </w:rPr>
      </w:pPr>
      <w:r w:rsidRPr="005D1F4B">
        <w:rPr>
          <w:sz w:val="20"/>
          <w:vertAlign w:val="superscript"/>
          <w:lang w:val="pt-PT"/>
        </w:rPr>
        <w:t>43</w:t>
      </w:r>
      <w:r w:rsidRPr="005D1F4B">
        <w:rPr>
          <w:sz w:val="20"/>
          <w:lang w:val="pt-PT"/>
        </w:rPr>
        <w:t xml:space="preserve"> Cimeira da Economia Social de Mannheim: </w:t>
      </w:r>
      <w:hyperlink r:id="rId38">
        <w:r w:rsidRPr="005D1F4B">
          <w:rPr>
            <w:color w:val="0000FF"/>
            <w:sz w:val="20"/>
            <w:u w:val="single"/>
            <w:lang w:val="pt-PT"/>
          </w:rPr>
          <w:t>Mannheim-Declaration.pdf (euses2020.eu)</w:t>
        </w:r>
        <w:r w:rsidRPr="005D1F4B">
          <w:rPr>
            <w:sz w:val="20"/>
            <w:lang w:val="pt-PT"/>
          </w:rPr>
          <w:t>:</w:t>
        </w:r>
      </w:hyperlink>
      <w:r w:rsidRPr="005D1F4B">
        <w:rPr>
          <w:sz w:val="20"/>
          <w:lang w:val="pt-PT"/>
        </w:rPr>
        <w:t xml:space="preserve"> Recomendações (iv) acesso ao financiamento, investimento e recuperação; (v) melhor acesso aos mercados; (vi) redes e parcerias transetoriais; (vii) inovação social; (viii) e formação, educação e desenvolvimento da força de trabalho.</w:t>
      </w:r>
    </w:p>
    <w:p w14:paraId="31DD5ADF" w14:textId="77777777" w:rsidR="00B441A5" w:rsidRPr="005D1F4B" w:rsidRDefault="00B441A5">
      <w:pPr>
        <w:jc w:val="both"/>
        <w:rPr>
          <w:sz w:val="20"/>
          <w:lang w:val="pt-PT"/>
        </w:rPr>
        <w:sectPr w:rsidR="00B441A5" w:rsidRPr="005D1F4B" w:rsidSect="007D40D6">
          <w:pgSz w:w="11910" w:h="16840"/>
          <w:pgMar w:top="630" w:right="360" w:bottom="1200" w:left="460" w:header="0" w:footer="920" w:gutter="0"/>
          <w:cols w:space="720"/>
        </w:sect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3985"/>
        <w:gridCol w:w="3072"/>
      </w:tblGrid>
      <w:tr w:rsidR="00B441A5" w:rsidRPr="005D1F4B" w14:paraId="7C650A7D" w14:textId="77777777">
        <w:trPr>
          <w:trHeight w:val="10052"/>
        </w:trPr>
        <w:tc>
          <w:tcPr>
            <w:tcW w:w="3070" w:type="dxa"/>
          </w:tcPr>
          <w:p w14:paraId="13F3DC1B" w14:textId="77777777" w:rsidR="00B441A5" w:rsidRPr="007D40D6" w:rsidRDefault="005D2851">
            <w:pPr>
              <w:pStyle w:val="TableParagraph"/>
              <w:spacing w:line="276" w:lineRule="auto"/>
              <w:ind w:right="122"/>
              <w:rPr>
                <w:b/>
                <w:sz w:val="18"/>
                <w:szCs w:val="18"/>
                <w:lang w:val="pt-PT"/>
              </w:rPr>
            </w:pPr>
            <w:r w:rsidRPr="007D40D6">
              <w:rPr>
                <w:b/>
                <w:bCs/>
                <w:sz w:val="18"/>
                <w:szCs w:val="18"/>
                <w:lang w:val="pt-PT"/>
              </w:rPr>
              <w:t>o arranque e a expansão, o trabalho em rede.</w:t>
            </w:r>
          </w:p>
          <w:p w14:paraId="0D4FA90A" w14:textId="77777777" w:rsidR="00B441A5" w:rsidRPr="007D40D6" w:rsidRDefault="00B441A5">
            <w:pPr>
              <w:pStyle w:val="TableParagraph"/>
              <w:ind w:left="0"/>
              <w:rPr>
                <w:sz w:val="18"/>
                <w:szCs w:val="18"/>
                <w:lang w:val="pt-PT"/>
              </w:rPr>
            </w:pPr>
          </w:p>
          <w:p w14:paraId="4414A512" w14:textId="77777777" w:rsidR="00B441A5" w:rsidRPr="007D40D6" w:rsidRDefault="005D2851">
            <w:pPr>
              <w:pStyle w:val="TableParagraph"/>
              <w:spacing w:line="276" w:lineRule="auto"/>
              <w:ind w:right="239"/>
              <w:rPr>
                <w:b/>
                <w:sz w:val="18"/>
                <w:szCs w:val="18"/>
                <w:lang w:val="pt-PT"/>
              </w:rPr>
            </w:pPr>
            <w:r w:rsidRPr="007D40D6">
              <w:rPr>
                <w:b/>
                <w:bCs/>
                <w:sz w:val="18"/>
                <w:szCs w:val="18"/>
                <w:lang w:val="pt-PT"/>
              </w:rPr>
              <w:t>Plano de ação para a economia social, secções 4.1 e 3.1, incluindo Recomendação do Conselho sobre as condições-quadro para os modelos empresariais da economia social nos Estados-Membros da UE.</w:t>
            </w:r>
          </w:p>
        </w:tc>
        <w:tc>
          <w:tcPr>
            <w:tcW w:w="3985" w:type="dxa"/>
          </w:tcPr>
          <w:p w14:paraId="670D8578" w14:textId="77777777" w:rsidR="00B441A5" w:rsidRPr="007D40D6" w:rsidRDefault="005D2851">
            <w:pPr>
              <w:pStyle w:val="TableParagraph"/>
              <w:spacing w:line="276" w:lineRule="auto"/>
              <w:ind w:right="94"/>
              <w:jc w:val="both"/>
              <w:rPr>
                <w:sz w:val="18"/>
                <w:szCs w:val="18"/>
                <w:lang w:val="pt-PT"/>
              </w:rPr>
            </w:pPr>
            <w:r w:rsidRPr="007D40D6">
              <w:rPr>
                <w:sz w:val="18"/>
                <w:szCs w:val="18"/>
                <w:lang w:val="pt-PT"/>
              </w:rPr>
              <w:t>sobre condições-quadro) - apoio às empresas: atividades de criação e incubação de empresas (por exemplo, Programa do Mercado Único) e criação de redes empresariais a nível da UE (por exemplo, Enterprise Europe Network e clusters); modelização empresarial da economia social e medição do impacto;</w:t>
            </w:r>
          </w:p>
          <w:p w14:paraId="0CC635F2" w14:textId="77777777" w:rsidR="00B441A5" w:rsidRPr="007D40D6" w:rsidRDefault="005D2851">
            <w:pPr>
              <w:pStyle w:val="TableParagraph"/>
              <w:numPr>
                <w:ilvl w:val="0"/>
                <w:numId w:val="21"/>
              </w:numPr>
              <w:tabs>
                <w:tab w:val="left" w:pos="312"/>
              </w:tabs>
              <w:spacing w:line="276" w:lineRule="auto"/>
              <w:ind w:right="96" w:firstLine="0"/>
              <w:jc w:val="both"/>
              <w:rPr>
                <w:sz w:val="18"/>
                <w:szCs w:val="18"/>
                <w:lang w:val="pt-PT"/>
              </w:rPr>
            </w:pPr>
            <w:r w:rsidRPr="007D40D6">
              <w:rPr>
                <w:sz w:val="18"/>
                <w:szCs w:val="18"/>
                <w:lang w:val="pt-PT"/>
              </w:rPr>
              <w:t>inteligência em modelos empresariais de economia social para o desenvolvimento de políticas</w:t>
            </w:r>
          </w:p>
          <w:p w14:paraId="2B10473A" w14:textId="77777777" w:rsidR="00B441A5" w:rsidRPr="007D40D6" w:rsidRDefault="005D2851">
            <w:pPr>
              <w:pStyle w:val="TableParagraph"/>
              <w:numPr>
                <w:ilvl w:val="0"/>
                <w:numId w:val="21"/>
              </w:numPr>
              <w:tabs>
                <w:tab w:val="left" w:pos="224"/>
              </w:tabs>
              <w:spacing w:line="276" w:lineRule="auto"/>
              <w:ind w:right="98" w:firstLine="0"/>
              <w:jc w:val="both"/>
              <w:rPr>
                <w:sz w:val="18"/>
                <w:szCs w:val="18"/>
                <w:lang w:val="pt-PT"/>
              </w:rPr>
            </w:pPr>
            <w:r w:rsidRPr="007D40D6">
              <w:rPr>
                <w:sz w:val="18"/>
                <w:szCs w:val="18"/>
                <w:lang w:val="pt-PT"/>
              </w:rPr>
              <w:t>competências: prestar apoio técnico e facilitar o lançamento de grandes parcerias estruturadas de partes interessadas no âmbito do Pacto para as Competências; alianças de competências e Planos de cooperação setorial em matéria de competências (Erasmus+); promover o modelo empresarial da economia social na educação (Erasmus+)</w:t>
            </w:r>
          </w:p>
          <w:p w14:paraId="2A894C65" w14:textId="77777777" w:rsidR="00B441A5" w:rsidRPr="007D40D6" w:rsidRDefault="005D2851">
            <w:pPr>
              <w:pStyle w:val="TableParagraph"/>
              <w:rPr>
                <w:sz w:val="18"/>
                <w:szCs w:val="18"/>
                <w:lang w:val="pt-PT"/>
              </w:rPr>
            </w:pPr>
            <w:r w:rsidRPr="007D40D6">
              <w:rPr>
                <w:b/>
                <w:bCs/>
                <w:sz w:val="18"/>
                <w:szCs w:val="18"/>
                <w:lang w:val="pt-PT"/>
              </w:rPr>
              <w:t>EM/Regiões</w:t>
            </w:r>
            <w:r w:rsidRPr="007D40D6">
              <w:rPr>
                <w:sz w:val="18"/>
                <w:szCs w:val="18"/>
                <w:lang w:val="pt-PT"/>
              </w:rPr>
              <w:t>:</w:t>
            </w:r>
          </w:p>
          <w:p w14:paraId="70448DBD" w14:textId="77777777" w:rsidR="00B441A5" w:rsidRPr="007D40D6" w:rsidRDefault="005D2851">
            <w:pPr>
              <w:pStyle w:val="TableParagraph"/>
              <w:numPr>
                <w:ilvl w:val="0"/>
                <w:numId w:val="21"/>
              </w:numPr>
              <w:tabs>
                <w:tab w:val="left" w:pos="243"/>
              </w:tabs>
              <w:spacing w:before="30" w:line="276" w:lineRule="auto"/>
              <w:ind w:right="101" w:firstLine="0"/>
              <w:jc w:val="both"/>
              <w:rPr>
                <w:sz w:val="18"/>
                <w:szCs w:val="18"/>
                <w:lang w:val="pt-PT"/>
              </w:rPr>
            </w:pPr>
            <w:r w:rsidRPr="007D40D6">
              <w:rPr>
                <w:sz w:val="18"/>
                <w:szCs w:val="18"/>
                <w:lang w:val="pt-PT"/>
              </w:rPr>
              <w:t>enquadramento: incorporar a economia social em Estratégias Inteligentes de Especialização, conforme pertinente (FEDER)</w:t>
            </w:r>
          </w:p>
          <w:p w14:paraId="10FE7DB4" w14:textId="77777777" w:rsidR="00B441A5" w:rsidRPr="007D40D6" w:rsidRDefault="005D2851">
            <w:pPr>
              <w:pStyle w:val="TableParagraph"/>
              <w:numPr>
                <w:ilvl w:val="0"/>
                <w:numId w:val="21"/>
              </w:numPr>
              <w:tabs>
                <w:tab w:val="left" w:pos="300"/>
              </w:tabs>
              <w:spacing w:line="276" w:lineRule="auto"/>
              <w:ind w:right="97" w:firstLine="0"/>
              <w:jc w:val="both"/>
              <w:rPr>
                <w:sz w:val="18"/>
                <w:szCs w:val="18"/>
                <w:lang w:val="pt-PT"/>
              </w:rPr>
            </w:pPr>
            <w:r w:rsidRPr="007D40D6">
              <w:rPr>
                <w:sz w:val="18"/>
                <w:szCs w:val="18"/>
                <w:lang w:val="pt-PT"/>
              </w:rPr>
              <w:t>apoio às empresas: promover clusters de empresas locais com participação na economia social; esquemas de profissionalização e capacitação, bem como apoio ao arranque e à expansão através de polos de impacto (FSE+, FEDER); mecanismos de intercâmbio de pessoal entre a economia social e as grandes empresas ("</w:t>
            </w:r>
            <w:r w:rsidRPr="007D40D6">
              <w:rPr>
                <w:i/>
                <w:iCs/>
                <w:sz w:val="18"/>
                <w:szCs w:val="18"/>
                <w:lang w:val="pt-PT"/>
              </w:rPr>
              <w:t>mécenat de competences</w:t>
            </w:r>
            <w:r w:rsidRPr="007D40D6">
              <w:rPr>
                <w:sz w:val="18"/>
                <w:szCs w:val="18"/>
                <w:lang w:val="pt-PT"/>
              </w:rPr>
              <w:t>")</w:t>
            </w:r>
          </w:p>
          <w:p w14:paraId="0E29278E" w14:textId="77777777" w:rsidR="00B441A5" w:rsidRPr="007D40D6" w:rsidRDefault="005D2851">
            <w:pPr>
              <w:pStyle w:val="TableParagraph"/>
              <w:numPr>
                <w:ilvl w:val="0"/>
                <w:numId w:val="21"/>
              </w:numPr>
              <w:tabs>
                <w:tab w:val="left" w:pos="269"/>
              </w:tabs>
              <w:spacing w:line="276" w:lineRule="auto"/>
              <w:ind w:right="98" w:firstLine="0"/>
              <w:jc w:val="both"/>
              <w:rPr>
                <w:sz w:val="18"/>
                <w:szCs w:val="18"/>
                <w:lang w:val="pt-PT"/>
              </w:rPr>
            </w:pPr>
            <w:r w:rsidRPr="007D40D6">
              <w:rPr>
                <w:sz w:val="18"/>
                <w:szCs w:val="18"/>
                <w:lang w:val="pt-PT"/>
              </w:rPr>
              <w:t>competências: abordar e prever as necessidades de competências na economia social local; facilitar parcerias de cooperação em matéria de competências para a economia social no âmbito do Pacto para as Competências</w:t>
            </w:r>
          </w:p>
          <w:p w14:paraId="5BDF18CC" w14:textId="77777777" w:rsidR="00B441A5" w:rsidRPr="007D40D6" w:rsidRDefault="005D2851">
            <w:pPr>
              <w:pStyle w:val="TableParagraph"/>
              <w:spacing w:before="5"/>
              <w:jc w:val="both"/>
              <w:rPr>
                <w:b/>
                <w:sz w:val="18"/>
                <w:szCs w:val="18"/>
                <w:lang w:val="pt-PT"/>
              </w:rPr>
            </w:pPr>
            <w:r w:rsidRPr="007D40D6">
              <w:rPr>
                <w:b/>
                <w:bCs/>
                <w:sz w:val="18"/>
                <w:szCs w:val="18"/>
                <w:lang w:val="pt-PT"/>
              </w:rPr>
              <w:t>Partes interessadas no ecossistema:</w:t>
            </w:r>
          </w:p>
          <w:p w14:paraId="18C73C61" w14:textId="77777777" w:rsidR="00B441A5" w:rsidRPr="007D40D6" w:rsidRDefault="005D2851">
            <w:pPr>
              <w:pStyle w:val="TableParagraph"/>
              <w:numPr>
                <w:ilvl w:val="0"/>
                <w:numId w:val="21"/>
              </w:numPr>
              <w:tabs>
                <w:tab w:val="left" w:pos="274"/>
              </w:tabs>
              <w:spacing w:before="30" w:line="276" w:lineRule="auto"/>
              <w:ind w:right="640" w:firstLine="50"/>
              <w:rPr>
                <w:sz w:val="18"/>
                <w:szCs w:val="18"/>
                <w:lang w:val="pt-PT"/>
              </w:rPr>
            </w:pPr>
            <w:r w:rsidRPr="007D40D6">
              <w:rPr>
                <w:sz w:val="18"/>
                <w:szCs w:val="18"/>
                <w:lang w:val="pt-PT"/>
              </w:rPr>
              <w:t>apoio às empresas: associar-se a clusters de empresas locais</w:t>
            </w:r>
          </w:p>
          <w:p w14:paraId="2E6408CA" w14:textId="77777777" w:rsidR="00B441A5" w:rsidRPr="007D40D6" w:rsidRDefault="005D2851">
            <w:pPr>
              <w:pStyle w:val="TableParagraph"/>
              <w:numPr>
                <w:ilvl w:val="0"/>
                <w:numId w:val="21"/>
              </w:numPr>
              <w:tabs>
                <w:tab w:val="left" w:pos="224"/>
              </w:tabs>
              <w:spacing w:line="278" w:lineRule="auto"/>
              <w:ind w:right="170" w:firstLine="0"/>
              <w:rPr>
                <w:sz w:val="18"/>
                <w:szCs w:val="18"/>
                <w:lang w:val="pt-PT"/>
              </w:rPr>
            </w:pPr>
            <w:r w:rsidRPr="007D40D6">
              <w:rPr>
                <w:sz w:val="18"/>
                <w:szCs w:val="18"/>
                <w:lang w:val="pt-PT"/>
              </w:rPr>
              <w:t>competências: subscrever alianças de competências e a parceria estruturada no âmbito do Pacto para as competências</w:t>
            </w:r>
          </w:p>
          <w:p w14:paraId="4EB20606" w14:textId="77777777" w:rsidR="00B441A5" w:rsidRPr="007D40D6" w:rsidRDefault="005D2851">
            <w:pPr>
              <w:pStyle w:val="TableParagraph"/>
              <w:numPr>
                <w:ilvl w:val="0"/>
                <w:numId w:val="21"/>
              </w:numPr>
              <w:tabs>
                <w:tab w:val="left" w:pos="224"/>
              </w:tabs>
              <w:spacing w:line="227" w:lineRule="exact"/>
              <w:ind w:left="223" w:hanging="117"/>
              <w:rPr>
                <w:sz w:val="18"/>
                <w:szCs w:val="18"/>
                <w:lang w:val="pt-PT"/>
              </w:rPr>
            </w:pPr>
            <w:r w:rsidRPr="007D40D6">
              <w:rPr>
                <w:sz w:val="18"/>
                <w:szCs w:val="18"/>
                <w:lang w:val="pt-PT"/>
              </w:rPr>
              <w:t>incubadoras de empresas: integrar entidades</w:t>
            </w:r>
          </w:p>
          <w:p w14:paraId="1E9DE973" w14:textId="77777777" w:rsidR="00B441A5" w:rsidRPr="007D40D6" w:rsidRDefault="005D2851">
            <w:pPr>
              <w:pStyle w:val="TableParagraph"/>
              <w:spacing w:before="33"/>
              <w:rPr>
                <w:sz w:val="18"/>
                <w:szCs w:val="18"/>
                <w:lang w:val="pt-PT"/>
              </w:rPr>
            </w:pPr>
            <w:r w:rsidRPr="007D40D6">
              <w:rPr>
                <w:sz w:val="18"/>
                <w:szCs w:val="18"/>
                <w:lang w:val="pt-PT"/>
              </w:rPr>
              <w:t>da economia social entre os beneficiários de apoio</w:t>
            </w:r>
          </w:p>
        </w:tc>
        <w:tc>
          <w:tcPr>
            <w:tcW w:w="3072" w:type="dxa"/>
          </w:tcPr>
          <w:p w14:paraId="2B11AF61" w14:textId="77777777" w:rsidR="00B441A5" w:rsidRPr="007D40D6" w:rsidRDefault="00B441A5">
            <w:pPr>
              <w:pStyle w:val="TableParagraph"/>
              <w:spacing w:before="6"/>
              <w:ind w:left="0"/>
              <w:rPr>
                <w:sz w:val="18"/>
                <w:szCs w:val="18"/>
                <w:lang w:val="pt-PT"/>
              </w:rPr>
            </w:pPr>
          </w:p>
          <w:p w14:paraId="6081E478" w14:textId="77777777" w:rsidR="00B441A5" w:rsidRPr="007D40D6" w:rsidRDefault="005D2851">
            <w:pPr>
              <w:pStyle w:val="TableParagraph"/>
              <w:spacing w:before="1" w:line="276" w:lineRule="auto"/>
              <w:ind w:left="110" w:right="97"/>
              <w:jc w:val="both"/>
              <w:rPr>
                <w:sz w:val="18"/>
                <w:szCs w:val="18"/>
                <w:lang w:val="pt-PT"/>
              </w:rPr>
            </w:pPr>
            <w:r w:rsidRPr="007D40D6">
              <w:rPr>
                <w:sz w:val="18"/>
                <w:szCs w:val="18"/>
                <w:lang w:val="pt-PT"/>
              </w:rPr>
              <w:t>Maior aceitação dos modelos de negócios da economia social</w:t>
            </w:r>
          </w:p>
          <w:p w14:paraId="7226AD54" w14:textId="77777777" w:rsidR="00B441A5" w:rsidRPr="007D40D6" w:rsidRDefault="00B441A5">
            <w:pPr>
              <w:pStyle w:val="TableParagraph"/>
              <w:spacing w:before="9"/>
              <w:ind w:left="0"/>
              <w:rPr>
                <w:sz w:val="18"/>
                <w:szCs w:val="18"/>
                <w:lang w:val="pt-PT"/>
              </w:rPr>
            </w:pPr>
          </w:p>
          <w:p w14:paraId="50D45245" w14:textId="77777777" w:rsidR="00B441A5" w:rsidRPr="007D40D6" w:rsidRDefault="005D2851">
            <w:pPr>
              <w:pStyle w:val="TableParagraph"/>
              <w:spacing w:before="1" w:line="276" w:lineRule="auto"/>
              <w:ind w:left="110" w:right="97"/>
              <w:jc w:val="both"/>
              <w:rPr>
                <w:sz w:val="18"/>
                <w:szCs w:val="18"/>
                <w:lang w:val="pt-PT"/>
              </w:rPr>
            </w:pPr>
            <w:r w:rsidRPr="007D40D6">
              <w:rPr>
                <w:sz w:val="18"/>
                <w:szCs w:val="18"/>
                <w:lang w:val="pt-PT"/>
              </w:rPr>
              <w:t>Parcerias em larga escala sobre cooperação de competências entre os participantes da economia social em todos os Estados-Membros da UE.</w:t>
            </w:r>
          </w:p>
        </w:tc>
      </w:tr>
      <w:tr w:rsidR="00B441A5" w:rsidRPr="005D1F4B" w14:paraId="52ED1611" w14:textId="77777777">
        <w:trPr>
          <w:trHeight w:val="2644"/>
        </w:trPr>
        <w:tc>
          <w:tcPr>
            <w:tcW w:w="3070" w:type="dxa"/>
          </w:tcPr>
          <w:p w14:paraId="4B504D0E" w14:textId="77777777" w:rsidR="00B441A5" w:rsidRPr="007D40D6" w:rsidRDefault="005D2851">
            <w:pPr>
              <w:pStyle w:val="TableParagraph"/>
              <w:spacing w:line="276" w:lineRule="auto"/>
              <w:ind w:right="306"/>
              <w:rPr>
                <w:b/>
                <w:sz w:val="18"/>
                <w:szCs w:val="18"/>
                <w:lang w:val="pt-PT"/>
              </w:rPr>
            </w:pPr>
            <w:r w:rsidRPr="007D40D6">
              <w:rPr>
                <w:b/>
                <w:bCs/>
                <w:sz w:val="18"/>
                <w:szCs w:val="18"/>
                <w:lang w:val="pt-PT"/>
              </w:rPr>
              <w:t>O investimento de impacto está ainda em fase de desenvolvimento e está limitado na sua maioria a uma escala nacional, regional ou local.</w:t>
            </w:r>
          </w:p>
          <w:p w14:paraId="62A8DE70" w14:textId="77777777" w:rsidR="00B441A5" w:rsidRPr="007D40D6" w:rsidRDefault="00B441A5">
            <w:pPr>
              <w:pStyle w:val="TableParagraph"/>
              <w:spacing w:before="1"/>
              <w:ind w:left="0"/>
              <w:rPr>
                <w:sz w:val="18"/>
                <w:szCs w:val="18"/>
                <w:lang w:val="pt-PT"/>
              </w:rPr>
            </w:pPr>
          </w:p>
          <w:p w14:paraId="036A4C0D" w14:textId="77777777" w:rsidR="00B441A5" w:rsidRPr="007D40D6" w:rsidRDefault="005D2851">
            <w:pPr>
              <w:pStyle w:val="TableParagraph"/>
              <w:spacing w:line="276" w:lineRule="auto"/>
              <w:ind w:right="377"/>
              <w:rPr>
                <w:b/>
                <w:sz w:val="18"/>
                <w:szCs w:val="18"/>
                <w:lang w:val="pt-PT"/>
              </w:rPr>
            </w:pPr>
            <w:r w:rsidRPr="007D40D6">
              <w:rPr>
                <w:b/>
                <w:bCs/>
                <w:sz w:val="18"/>
                <w:szCs w:val="18"/>
                <w:lang w:val="pt-PT"/>
              </w:rPr>
              <w:t>Plano de ação para a economia social, secção 4.2,</w:t>
            </w:r>
          </w:p>
        </w:tc>
        <w:tc>
          <w:tcPr>
            <w:tcW w:w="3985" w:type="dxa"/>
          </w:tcPr>
          <w:p w14:paraId="1FF44EA4" w14:textId="77777777" w:rsidR="00B441A5" w:rsidRPr="007D40D6" w:rsidRDefault="005D2851">
            <w:pPr>
              <w:pStyle w:val="TableParagraph"/>
              <w:spacing w:line="273" w:lineRule="auto"/>
              <w:ind w:right="98"/>
              <w:jc w:val="both"/>
              <w:rPr>
                <w:sz w:val="18"/>
                <w:szCs w:val="18"/>
                <w:lang w:val="pt-PT"/>
              </w:rPr>
            </w:pPr>
            <w:r w:rsidRPr="007D40D6">
              <w:rPr>
                <w:b/>
                <w:bCs/>
                <w:sz w:val="18"/>
                <w:szCs w:val="18"/>
                <w:lang w:val="pt-PT"/>
              </w:rPr>
              <w:t>A Comissão poderia centrar-se nas seguintes prioridades:</w:t>
            </w:r>
          </w:p>
          <w:p w14:paraId="7A799ABA" w14:textId="77777777" w:rsidR="00B441A5" w:rsidRPr="007D40D6" w:rsidRDefault="005D2851">
            <w:pPr>
              <w:pStyle w:val="TableParagraph"/>
              <w:numPr>
                <w:ilvl w:val="0"/>
                <w:numId w:val="20"/>
              </w:numPr>
              <w:tabs>
                <w:tab w:val="left" w:pos="384"/>
              </w:tabs>
              <w:spacing w:line="276" w:lineRule="auto"/>
              <w:ind w:right="96" w:firstLine="0"/>
              <w:jc w:val="both"/>
              <w:rPr>
                <w:sz w:val="18"/>
                <w:szCs w:val="18"/>
                <w:lang w:val="pt-PT"/>
              </w:rPr>
            </w:pPr>
            <w:r w:rsidRPr="007D40D6">
              <w:rPr>
                <w:sz w:val="18"/>
                <w:szCs w:val="18"/>
                <w:lang w:val="pt-PT"/>
              </w:rPr>
              <w:t>apoiar o investimento com impacto na economia social, as parcerias público-privadas</w:t>
            </w:r>
            <w:r w:rsidRPr="007D40D6">
              <w:rPr>
                <w:sz w:val="18"/>
                <w:szCs w:val="18"/>
                <w:vertAlign w:val="superscript"/>
                <w:lang w:val="pt-PT"/>
              </w:rPr>
              <w:t>44</w:t>
            </w:r>
            <w:r w:rsidRPr="007D40D6">
              <w:rPr>
                <w:sz w:val="18"/>
                <w:szCs w:val="18"/>
                <w:lang w:val="pt-PT"/>
              </w:rPr>
              <w:t xml:space="preserve"> que respondam às necessidades de investimento das empresas sociais e melhorar o acesso ao financiamento</w:t>
            </w:r>
            <w:r w:rsidRPr="007D40D6">
              <w:rPr>
                <w:sz w:val="18"/>
                <w:szCs w:val="18"/>
                <w:vertAlign w:val="superscript"/>
                <w:lang w:val="pt-PT"/>
              </w:rPr>
              <w:t>45</w:t>
            </w:r>
            <w:r w:rsidRPr="007D40D6">
              <w:rPr>
                <w:sz w:val="18"/>
                <w:szCs w:val="18"/>
                <w:lang w:val="pt-PT"/>
              </w:rPr>
              <w:t>.</w:t>
            </w:r>
          </w:p>
          <w:p w14:paraId="2631D7C5" w14:textId="77777777" w:rsidR="00B441A5" w:rsidRPr="007D40D6" w:rsidRDefault="005D2851">
            <w:pPr>
              <w:pStyle w:val="TableParagraph"/>
              <w:numPr>
                <w:ilvl w:val="0"/>
                <w:numId w:val="20"/>
              </w:numPr>
              <w:tabs>
                <w:tab w:val="left" w:pos="300"/>
              </w:tabs>
              <w:spacing w:line="276" w:lineRule="auto"/>
              <w:ind w:right="101" w:firstLine="0"/>
              <w:jc w:val="both"/>
              <w:rPr>
                <w:sz w:val="18"/>
                <w:szCs w:val="18"/>
                <w:lang w:val="pt-PT"/>
              </w:rPr>
            </w:pPr>
            <w:r w:rsidRPr="007D40D6">
              <w:rPr>
                <w:sz w:val="18"/>
                <w:szCs w:val="18"/>
                <w:lang w:val="pt-PT"/>
              </w:rPr>
              <w:t>criar condições favoráveis à filantropia e às fundações</w:t>
            </w:r>
          </w:p>
          <w:p w14:paraId="612F6054" w14:textId="77777777" w:rsidR="00B441A5" w:rsidRPr="007D40D6" w:rsidRDefault="005D2851">
            <w:pPr>
              <w:pStyle w:val="TableParagraph"/>
              <w:spacing w:line="229" w:lineRule="exact"/>
              <w:jc w:val="both"/>
              <w:rPr>
                <w:sz w:val="18"/>
                <w:szCs w:val="18"/>
                <w:lang w:val="pt-PT"/>
              </w:rPr>
            </w:pPr>
            <w:r w:rsidRPr="007D40D6">
              <w:rPr>
                <w:b/>
                <w:bCs/>
                <w:sz w:val="18"/>
                <w:szCs w:val="18"/>
                <w:lang w:val="pt-PT"/>
              </w:rPr>
              <w:t>EM, Regiões</w:t>
            </w:r>
            <w:r w:rsidRPr="007D40D6">
              <w:rPr>
                <w:sz w:val="18"/>
                <w:szCs w:val="18"/>
                <w:lang w:val="pt-PT"/>
              </w:rPr>
              <w:t>:</w:t>
            </w:r>
          </w:p>
          <w:p w14:paraId="718F6675" w14:textId="77777777" w:rsidR="00B441A5" w:rsidRPr="007D40D6" w:rsidRDefault="005D2851">
            <w:pPr>
              <w:pStyle w:val="TableParagraph"/>
              <w:numPr>
                <w:ilvl w:val="0"/>
                <w:numId w:val="20"/>
              </w:numPr>
              <w:tabs>
                <w:tab w:val="left" w:pos="406"/>
              </w:tabs>
              <w:spacing w:before="33"/>
              <w:ind w:left="405" w:hanging="299"/>
              <w:jc w:val="both"/>
              <w:rPr>
                <w:sz w:val="18"/>
                <w:szCs w:val="18"/>
                <w:lang w:val="pt-PT"/>
              </w:rPr>
            </w:pPr>
            <w:r w:rsidRPr="007D40D6">
              <w:rPr>
                <w:sz w:val="18"/>
                <w:szCs w:val="18"/>
                <w:lang w:val="pt-PT"/>
              </w:rPr>
              <w:t>promover a sensibilização para os instrumentos de financiamento da UE</w:t>
            </w:r>
          </w:p>
        </w:tc>
        <w:tc>
          <w:tcPr>
            <w:tcW w:w="3072" w:type="dxa"/>
          </w:tcPr>
          <w:p w14:paraId="255A7E95" w14:textId="77777777" w:rsidR="00B441A5" w:rsidRPr="007D40D6" w:rsidRDefault="005D2851">
            <w:pPr>
              <w:pStyle w:val="TableParagraph"/>
              <w:spacing w:line="276" w:lineRule="auto"/>
              <w:ind w:left="110" w:right="95"/>
              <w:jc w:val="both"/>
              <w:rPr>
                <w:sz w:val="18"/>
                <w:szCs w:val="18"/>
                <w:lang w:val="pt-PT"/>
              </w:rPr>
            </w:pPr>
            <w:r w:rsidRPr="007D40D6">
              <w:rPr>
                <w:sz w:val="18"/>
                <w:szCs w:val="18"/>
                <w:lang w:val="pt-PT"/>
              </w:rPr>
              <w:t>A dimensão do mercado de resultados sociais e o impacto do investimento para fins sociais na UE é superior ao nível atual (767 milhões de euros)</w:t>
            </w:r>
          </w:p>
          <w:p w14:paraId="1BB6D925" w14:textId="77777777" w:rsidR="00B441A5" w:rsidRPr="007D40D6" w:rsidRDefault="00B441A5">
            <w:pPr>
              <w:pStyle w:val="TableParagraph"/>
              <w:spacing w:before="4"/>
              <w:ind w:left="0"/>
              <w:rPr>
                <w:sz w:val="18"/>
                <w:szCs w:val="18"/>
                <w:lang w:val="pt-PT"/>
              </w:rPr>
            </w:pPr>
          </w:p>
          <w:p w14:paraId="50B53110" w14:textId="77777777" w:rsidR="00B441A5" w:rsidRPr="007D40D6" w:rsidRDefault="005D2851">
            <w:pPr>
              <w:pStyle w:val="TableParagraph"/>
              <w:spacing w:line="276" w:lineRule="auto"/>
              <w:ind w:left="110" w:right="94"/>
              <w:jc w:val="both"/>
              <w:rPr>
                <w:sz w:val="18"/>
                <w:szCs w:val="18"/>
                <w:lang w:val="pt-PT"/>
              </w:rPr>
            </w:pPr>
            <w:r w:rsidRPr="007D40D6">
              <w:rPr>
                <w:sz w:val="18"/>
                <w:szCs w:val="18"/>
                <w:lang w:val="pt-PT"/>
              </w:rPr>
              <w:t>O nível de participação das fundações nos instrumentos de partilha de risco da UE é aumentado.</w:t>
            </w:r>
          </w:p>
          <w:p w14:paraId="52281DBC" w14:textId="77777777" w:rsidR="00B441A5" w:rsidRPr="007D40D6" w:rsidRDefault="00B441A5">
            <w:pPr>
              <w:pStyle w:val="TableParagraph"/>
              <w:spacing w:before="1"/>
              <w:ind w:left="0"/>
              <w:rPr>
                <w:sz w:val="18"/>
                <w:szCs w:val="18"/>
                <w:lang w:val="pt-PT"/>
              </w:rPr>
            </w:pPr>
          </w:p>
          <w:p w14:paraId="680996DA" w14:textId="77777777" w:rsidR="00B441A5" w:rsidRPr="007D40D6" w:rsidRDefault="005D2851">
            <w:pPr>
              <w:pStyle w:val="TableParagraph"/>
              <w:tabs>
                <w:tab w:val="left" w:pos="1984"/>
              </w:tabs>
              <w:ind w:left="110"/>
              <w:jc w:val="both"/>
              <w:rPr>
                <w:sz w:val="18"/>
                <w:szCs w:val="18"/>
                <w:lang w:val="pt-PT"/>
              </w:rPr>
            </w:pPr>
            <w:r w:rsidRPr="007D40D6">
              <w:rPr>
                <w:sz w:val="18"/>
                <w:szCs w:val="18"/>
                <w:lang w:val="pt-PT"/>
              </w:rPr>
              <w:t>Parcerias</w:t>
            </w:r>
            <w:r w:rsidRPr="007D40D6">
              <w:rPr>
                <w:sz w:val="18"/>
                <w:szCs w:val="18"/>
                <w:lang w:val="pt-PT"/>
              </w:rPr>
              <w:tab/>
              <w:t>público-privadas</w:t>
            </w:r>
          </w:p>
        </w:tc>
      </w:tr>
    </w:tbl>
    <w:p w14:paraId="6C746117" w14:textId="64108613" w:rsidR="00B441A5" w:rsidRPr="005D1F4B" w:rsidRDefault="009E3989">
      <w:pPr>
        <w:pStyle w:val="Corpodetexto"/>
        <w:spacing w:before="10"/>
        <w:rPr>
          <w:sz w:val="14"/>
          <w:lang w:val="pt-PT"/>
        </w:rPr>
      </w:pPr>
      <w:r w:rsidRPr="005D1F4B">
        <w:rPr>
          <w:noProof/>
          <w:lang w:val="pt-PT" w:eastAsia="pt-PT"/>
        </w:rPr>
        <mc:AlternateContent>
          <mc:Choice Requires="wps">
            <w:drawing>
              <wp:anchor distT="0" distB="0" distL="0" distR="0" simplePos="0" relativeHeight="487592448" behindDoc="1" locked="0" layoutInCell="1" allowOverlap="1" wp14:anchorId="7F0B0FEB" wp14:editId="60241AFA">
                <wp:simplePos x="0" y="0"/>
                <wp:positionH relativeFrom="page">
                  <wp:posOffset>899160</wp:posOffset>
                </wp:positionH>
                <wp:positionV relativeFrom="paragraph">
                  <wp:posOffset>123825</wp:posOffset>
                </wp:positionV>
                <wp:extent cx="1828800" cy="8890"/>
                <wp:effectExtent l="0" t="0" r="0" b="0"/>
                <wp:wrapTopAndBottom/>
                <wp:docPr id="3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02FDFFD" id="docshape19" o:spid="_x0000_s1026" style="position:absolute;margin-left:70.8pt;margin-top:9.75pt;width:2in;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" fillcolor="black" stroked="f">
                <w10:wrap type="topAndBottom" anchorx="page"/>
              </v:rect>
            </w:pict>
          </mc:Fallback>
        </mc:AlternateContent>
      </w:r>
    </w:p>
    <w:p w14:paraId="47BDA42B" w14:textId="77777777" w:rsidR="00B441A5" w:rsidRPr="005D1F4B" w:rsidRDefault="005D2851">
      <w:pPr>
        <w:spacing w:before="96"/>
        <w:ind w:left="956"/>
        <w:rPr>
          <w:sz w:val="20"/>
          <w:lang w:val="pt-PT"/>
        </w:rPr>
      </w:pPr>
      <w:r w:rsidRPr="005D1F4B">
        <w:rPr>
          <w:sz w:val="20"/>
          <w:vertAlign w:val="superscript"/>
          <w:lang w:val="pt-PT"/>
        </w:rPr>
        <w:t>44</w:t>
      </w:r>
      <w:r w:rsidRPr="005D1F4B">
        <w:rPr>
          <w:sz w:val="20"/>
          <w:lang w:val="pt-PT"/>
        </w:rPr>
        <w:t xml:space="preserve"> Como o </w:t>
      </w:r>
      <w:hyperlink r:id="rId39">
        <w:r w:rsidRPr="005D1F4B">
          <w:rPr>
            <w:color w:val="0000FF"/>
            <w:sz w:val="20"/>
            <w:u w:val="single"/>
            <w:lang w:val="pt-PT"/>
          </w:rPr>
          <w:t>Social Impact Accelerator (Acelerador de Impacto Social)</w:t>
        </w:r>
      </w:hyperlink>
    </w:p>
    <w:p w14:paraId="514FE65A" w14:textId="77777777" w:rsidR="00B441A5" w:rsidRPr="005D1F4B" w:rsidRDefault="005D2851">
      <w:pPr>
        <w:spacing w:before="121"/>
        <w:ind w:left="956"/>
        <w:rPr>
          <w:sz w:val="20"/>
          <w:lang w:val="pt-PT"/>
        </w:rPr>
      </w:pPr>
      <w:r w:rsidRPr="005D1F4B">
        <w:rPr>
          <w:sz w:val="20"/>
          <w:vertAlign w:val="superscript"/>
          <w:lang w:val="pt-PT"/>
        </w:rPr>
        <w:t>45</w:t>
      </w:r>
      <w:r w:rsidRPr="005D1F4B">
        <w:rPr>
          <w:sz w:val="20"/>
          <w:lang w:val="pt-PT"/>
        </w:rPr>
        <w:t xml:space="preserve"> Para uma visão detalhada ver SWD (2021) 373</w:t>
      </w:r>
    </w:p>
    <w:p w14:paraId="0144F7A5" w14:textId="77777777" w:rsidR="00B441A5" w:rsidRPr="005D1F4B" w:rsidRDefault="00B441A5">
      <w:pPr>
        <w:rPr>
          <w:sz w:val="20"/>
          <w:lang w:val="pt-PT"/>
        </w:rPr>
        <w:sectPr w:rsidR="00B441A5" w:rsidRPr="005D1F4B">
          <w:pgSz w:w="11910" w:h="16840"/>
          <w:pgMar w:top="1400" w:right="360" w:bottom="1200" w:left="460" w:header="0" w:footer="920" w:gutter="0"/>
          <w:cols w:space="720"/>
        </w:sect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3985"/>
        <w:gridCol w:w="3072"/>
      </w:tblGrid>
      <w:tr w:rsidR="00B441A5" w:rsidRPr="005D1F4B" w14:paraId="0A9E4CDE" w14:textId="77777777">
        <w:trPr>
          <w:trHeight w:val="4762"/>
        </w:trPr>
        <w:tc>
          <w:tcPr>
            <w:tcW w:w="3070" w:type="dxa"/>
          </w:tcPr>
          <w:p w14:paraId="4DDD2C76" w14:textId="77777777" w:rsidR="00B441A5" w:rsidRPr="007D40D6" w:rsidRDefault="005D2851">
            <w:pPr>
              <w:pStyle w:val="TableParagraph"/>
              <w:spacing w:line="276" w:lineRule="auto"/>
              <w:ind w:right="177"/>
              <w:rPr>
                <w:b/>
                <w:sz w:val="18"/>
                <w:szCs w:val="18"/>
                <w:lang w:val="pt-PT"/>
              </w:rPr>
            </w:pPr>
            <w:r w:rsidRPr="007D40D6">
              <w:rPr>
                <w:b/>
                <w:bCs/>
                <w:sz w:val="18"/>
                <w:szCs w:val="18"/>
                <w:lang w:val="pt-PT"/>
              </w:rPr>
              <w:t>incluindo a melhoria do acesso ao financiamento</w:t>
            </w:r>
          </w:p>
        </w:tc>
        <w:tc>
          <w:tcPr>
            <w:tcW w:w="3985" w:type="dxa"/>
          </w:tcPr>
          <w:p w14:paraId="38FF9B90" w14:textId="77777777" w:rsidR="00B441A5" w:rsidRPr="007D40D6" w:rsidRDefault="005D2851">
            <w:pPr>
              <w:pStyle w:val="TableParagraph"/>
              <w:spacing w:line="276" w:lineRule="auto"/>
              <w:ind w:right="100"/>
              <w:jc w:val="both"/>
              <w:rPr>
                <w:sz w:val="18"/>
                <w:szCs w:val="18"/>
                <w:lang w:val="pt-PT"/>
              </w:rPr>
            </w:pPr>
            <w:r w:rsidRPr="007D40D6">
              <w:rPr>
                <w:sz w:val="18"/>
                <w:szCs w:val="18"/>
                <w:lang w:val="pt-PT"/>
              </w:rPr>
              <w:t>relevantes para as transições verdes e digitais, incluindo o InvestEU</w:t>
            </w:r>
          </w:p>
          <w:p w14:paraId="40FFA972" w14:textId="77777777" w:rsidR="00B441A5" w:rsidRPr="007D40D6" w:rsidRDefault="005D2851">
            <w:pPr>
              <w:pStyle w:val="TableParagraph"/>
              <w:numPr>
                <w:ilvl w:val="0"/>
                <w:numId w:val="19"/>
              </w:numPr>
              <w:tabs>
                <w:tab w:val="left" w:pos="351"/>
              </w:tabs>
              <w:spacing w:line="276" w:lineRule="auto"/>
              <w:ind w:right="100" w:firstLine="0"/>
              <w:jc w:val="both"/>
              <w:rPr>
                <w:sz w:val="18"/>
                <w:szCs w:val="18"/>
                <w:lang w:val="pt-PT"/>
              </w:rPr>
            </w:pPr>
            <w:r w:rsidRPr="007D40D6">
              <w:rPr>
                <w:sz w:val="18"/>
                <w:szCs w:val="18"/>
                <w:lang w:val="pt-PT"/>
              </w:rPr>
              <w:t>aumentar o investimento de impacto na economia social através de instrumentos financeiros adaptados (aceleradores nacionais de impacto social)</w:t>
            </w:r>
          </w:p>
          <w:p w14:paraId="2B1454DB" w14:textId="77777777" w:rsidR="00B441A5" w:rsidRPr="007D40D6" w:rsidRDefault="005D2851">
            <w:pPr>
              <w:pStyle w:val="TableParagraph"/>
              <w:numPr>
                <w:ilvl w:val="0"/>
                <w:numId w:val="19"/>
              </w:numPr>
              <w:tabs>
                <w:tab w:val="left" w:pos="276"/>
              </w:tabs>
              <w:spacing w:line="276" w:lineRule="auto"/>
              <w:ind w:right="99" w:firstLine="0"/>
              <w:jc w:val="both"/>
              <w:rPr>
                <w:sz w:val="18"/>
                <w:szCs w:val="18"/>
                <w:lang w:val="pt-PT"/>
              </w:rPr>
            </w:pPr>
            <w:r w:rsidRPr="007D40D6">
              <w:rPr>
                <w:sz w:val="18"/>
                <w:szCs w:val="18"/>
                <w:lang w:val="pt-PT"/>
              </w:rPr>
              <w:t>promover a utilização de instrumentos de medição do impacto para as instituições financeiras e adaptá-los às novas tendências das finanças sociais</w:t>
            </w:r>
          </w:p>
          <w:p w14:paraId="46081240" w14:textId="77777777" w:rsidR="00B441A5" w:rsidRPr="007D40D6" w:rsidRDefault="005D2851">
            <w:pPr>
              <w:pStyle w:val="TableParagraph"/>
              <w:jc w:val="both"/>
              <w:rPr>
                <w:b/>
                <w:sz w:val="18"/>
                <w:szCs w:val="18"/>
                <w:lang w:val="pt-PT"/>
              </w:rPr>
            </w:pPr>
            <w:r w:rsidRPr="007D40D6">
              <w:rPr>
                <w:b/>
                <w:bCs/>
                <w:sz w:val="18"/>
                <w:szCs w:val="18"/>
                <w:lang w:val="pt-PT"/>
              </w:rPr>
              <w:t>Partes interessadas no ecossistema:</w:t>
            </w:r>
          </w:p>
          <w:p w14:paraId="3EB10009" w14:textId="77777777" w:rsidR="00B441A5" w:rsidRPr="007D40D6" w:rsidRDefault="005D2851">
            <w:pPr>
              <w:pStyle w:val="TableParagraph"/>
              <w:numPr>
                <w:ilvl w:val="0"/>
                <w:numId w:val="19"/>
              </w:numPr>
              <w:tabs>
                <w:tab w:val="left" w:pos="264"/>
              </w:tabs>
              <w:spacing w:before="30" w:line="276" w:lineRule="auto"/>
              <w:ind w:right="96" w:firstLine="0"/>
              <w:jc w:val="both"/>
              <w:rPr>
                <w:sz w:val="18"/>
                <w:szCs w:val="18"/>
                <w:lang w:val="pt-PT"/>
              </w:rPr>
            </w:pPr>
            <w:r w:rsidRPr="007D40D6">
              <w:rPr>
                <w:sz w:val="18"/>
                <w:szCs w:val="18"/>
                <w:lang w:val="pt-PT"/>
              </w:rPr>
              <w:t>fazer uso dos instrumentos de financiamento da UE e do Fundo Europeu de Investimento, incluindo o InvestEU</w:t>
            </w:r>
          </w:p>
          <w:p w14:paraId="275B2A7E" w14:textId="77777777" w:rsidR="00B441A5" w:rsidRPr="007D40D6" w:rsidRDefault="005D2851">
            <w:pPr>
              <w:pStyle w:val="TableParagraph"/>
              <w:numPr>
                <w:ilvl w:val="0"/>
                <w:numId w:val="19"/>
              </w:numPr>
              <w:tabs>
                <w:tab w:val="left" w:pos="370"/>
              </w:tabs>
              <w:spacing w:line="276" w:lineRule="auto"/>
              <w:ind w:right="94" w:firstLine="0"/>
              <w:jc w:val="both"/>
              <w:rPr>
                <w:sz w:val="18"/>
                <w:szCs w:val="18"/>
                <w:lang w:val="pt-PT"/>
              </w:rPr>
            </w:pPr>
            <w:r w:rsidRPr="007D40D6">
              <w:rPr>
                <w:sz w:val="18"/>
                <w:szCs w:val="18"/>
                <w:lang w:val="pt-PT"/>
              </w:rPr>
              <w:t>investidores de impacto social e intermediários financeiros para libertar um potencial de valor misto, capital paciente em benefício de empresas sociais.</w:t>
            </w:r>
          </w:p>
          <w:p w14:paraId="6F79F9B7" w14:textId="77777777" w:rsidR="00B441A5" w:rsidRPr="007D40D6" w:rsidRDefault="005D2851">
            <w:pPr>
              <w:pStyle w:val="TableParagraph"/>
              <w:ind w:left="208"/>
              <w:jc w:val="both"/>
              <w:rPr>
                <w:sz w:val="18"/>
                <w:szCs w:val="18"/>
                <w:lang w:val="pt-PT"/>
              </w:rPr>
            </w:pPr>
            <w:r w:rsidRPr="007D40D6">
              <w:rPr>
                <w:sz w:val="18"/>
                <w:szCs w:val="18"/>
                <w:lang w:val="pt-PT"/>
              </w:rPr>
              <w:t>- preparação para o investimento</w:t>
            </w:r>
          </w:p>
          <w:p w14:paraId="356DC86F" w14:textId="77777777" w:rsidR="00B441A5" w:rsidRPr="007D40D6" w:rsidRDefault="005D2851">
            <w:pPr>
              <w:pStyle w:val="TableParagraph"/>
              <w:numPr>
                <w:ilvl w:val="0"/>
                <w:numId w:val="19"/>
              </w:numPr>
              <w:tabs>
                <w:tab w:val="left" w:pos="224"/>
              </w:tabs>
              <w:spacing w:before="34"/>
              <w:ind w:left="223" w:hanging="117"/>
              <w:jc w:val="both"/>
              <w:rPr>
                <w:sz w:val="18"/>
                <w:szCs w:val="18"/>
                <w:lang w:val="pt-PT"/>
              </w:rPr>
            </w:pPr>
            <w:r w:rsidRPr="007D40D6">
              <w:rPr>
                <w:sz w:val="18"/>
                <w:szCs w:val="18"/>
                <w:lang w:val="pt-PT"/>
              </w:rPr>
              <w:t>partilhar dados e melhores práticas</w:t>
            </w:r>
          </w:p>
        </w:tc>
        <w:tc>
          <w:tcPr>
            <w:tcW w:w="3072" w:type="dxa"/>
          </w:tcPr>
          <w:p w14:paraId="4FAF13FA" w14:textId="77777777" w:rsidR="00B441A5" w:rsidRPr="007D40D6" w:rsidRDefault="005D2851">
            <w:pPr>
              <w:pStyle w:val="TableParagraph"/>
              <w:spacing w:line="276" w:lineRule="auto"/>
              <w:ind w:left="110" w:right="95"/>
              <w:jc w:val="both"/>
              <w:rPr>
                <w:sz w:val="18"/>
                <w:szCs w:val="18"/>
                <w:lang w:val="pt-PT"/>
              </w:rPr>
            </w:pPr>
            <w:r w:rsidRPr="007D40D6">
              <w:rPr>
                <w:sz w:val="18"/>
                <w:szCs w:val="18"/>
                <w:lang w:val="pt-PT"/>
              </w:rPr>
              <w:t>responder às necessidades de investimento das empresas sociais que existem em todos os Estados-Membros da UE (aceleradores nacionais de impacto social)</w:t>
            </w:r>
          </w:p>
        </w:tc>
      </w:tr>
      <w:tr w:rsidR="00B441A5" w:rsidRPr="005D1F4B" w14:paraId="62566D87" w14:textId="77777777">
        <w:trPr>
          <w:trHeight w:val="8201"/>
        </w:trPr>
        <w:tc>
          <w:tcPr>
            <w:tcW w:w="3070" w:type="dxa"/>
          </w:tcPr>
          <w:p w14:paraId="75F79B77" w14:textId="77777777" w:rsidR="00B441A5" w:rsidRPr="007D40D6" w:rsidRDefault="005D2851">
            <w:pPr>
              <w:pStyle w:val="TableParagraph"/>
              <w:spacing w:line="276" w:lineRule="auto"/>
              <w:ind w:right="272"/>
              <w:rPr>
                <w:b/>
                <w:sz w:val="18"/>
                <w:szCs w:val="18"/>
                <w:lang w:val="pt-PT"/>
              </w:rPr>
            </w:pPr>
            <w:r w:rsidRPr="007D40D6">
              <w:rPr>
                <w:b/>
                <w:bCs/>
                <w:sz w:val="18"/>
                <w:szCs w:val="18"/>
                <w:lang w:val="pt-PT"/>
              </w:rPr>
              <w:t>Falta de investimento público em entidades de economia social e start-ups, bem como em infraestruturas sociais.</w:t>
            </w:r>
          </w:p>
          <w:p w14:paraId="371414A0" w14:textId="77777777" w:rsidR="00B441A5" w:rsidRPr="007D40D6" w:rsidRDefault="00B441A5">
            <w:pPr>
              <w:pStyle w:val="TableParagraph"/>
              <w:spacing w:before="10"/>
              <w:ind w:left="0"/>
              <w:rPr>
                <w:sz w:val="18"/>
                <w:szCs w:val="18"/>
                <w:lang w:val="pt-PT"/>
              </w:rPr>
            </w:pPr>
          </w:p>
          <w:p w14:paraId="18680349" w14:textId="77777777" w:rsidR="00B441A5" w:rsidRPr="007D40D6" w:rsidRDefault="005D2851">
            <w:pPr>
              <w:pStyle w:val="TableParagraph"/>
              <w:spacing w:line="278" w:lineRule="auto"/>
              <w:ind w:right="463"/>
              <w:rPr>
                <w:b/>
                <w:sz w:val="18"/>
                <w:szCs w:val="18"/>
                <w:lang w:val="pt-PT"/>
              </w:rPr>
            </w:pPr>
            <w:r w:rsidRPr="007D40D6">
              <w:rPr>
                <w:b/>
                <w:bCs/>
                <w:sz w:val="18"/>
                <w:szCs w:val="18"/>
                <w:lang w:val="pt-PT"/>
              </w:rPr>
              <w:t>Plano de ação para a economia social, secções 4.2 e 4.3</w:t>
            </w:r>
          </w:p>
        </w:tc>
        <w:tc>
          <w:tcPr>
            <w:tcW w:w="3985" w:type="dxa"/>
          </w:tcPr>
          <w:p w14:paraId="6952D418" w14:textId="77777777" w:rsidR="00B441A5" w:rsidRPr="007D40D6" w:rsidRDefault="005D2851">
            <w:pPr>
              <w:pStyle w:val="TableParagraph"/>
              <w:spacing w:line="273" w:lineRule="auto"/>
              <w:ind w:right="98"/>
              <w:jc w:val="both"/>
              <w:rPr>
                <w:sz w:val="18"/>
                <w:szCs w:val="18"/>
                <w:lang w:val="pt-PT"/>
              </w:rPr>
            </w:pPr>
            <w:r w:rsidRPr="007D40D6">
              <w:rPr>
                <w:b/>
                <w:bCs/>
                <w:sz w:val="18"/>
                <w:szCs w:val="18"/>
                <w:lang w:val="pt-PT"/>
              </w:rPr>
              <w:t>A Comissão poderia centrar-se nas seguintes prioridades:</w:t>
            </w:r>
          </w:p>
          <w:p w14:paraId="299F8EFC" w14:textId="77777777" w:rsidR="00B441A5" w:rsidRPr="007D40D6" w:rsidRDefault="005D2851">
            <w:pPr>
              <w:pStyle w:val="TableParagraph"/>
              <w:spacing w:line="276" w:lineRule="auto"/>
              <w:ind w:right="101"/>
              <w:jc w:val="both"/>
              <w:rPr>
                <w:sz w:val="18"/>
                <w:szCs w:val="18"/>
                <w:lang w:val="pt-PT"/>
              </w:rPr>
            </w:pPr>
            <w:r w:rsidRPr="007D40D6">
              <w:rPr>
                <w:sz w:val="18"/>
                <w:szCs w:val="18"/>
                <w:lang w:val="pt-PT"/>
              </w:rPr>
              <w:t>-</w:t>
            </w:r>
            <w:r w:rsidRPr="007D40D6">
              <w:rPr>
                <w:b/>
                <w:bCs/>
                <w:sz w:val="18"/>
                <w:szCs w:val="18"/>
                <w:lang w:val="pt-PT"/>
              </w:rPr>
              <w:t xml:space="preserve"> </w:t>
            </w:r>
            <w:r w:rsidRPr="007D40D6">
              <w:rPr>
                <w:sz w:val="18"/>
                <w:szCs w:val="18"/>
                <w:lang w:val="pt-PT"/>
              </w:rPr>
              <w:t>acesso ao financiamento: melhorar o acesso à informação sobre o financiamento da UE (Social economy Gateway);</w:t>
            </w:r>
          </w:p>
          <w:p w14:paraId="693D3375" w14:textId="77777777" w:rsidR="00B441A5" w:rsidRPr="007D40D6" w:rsidRDefault="005D2851">
            <w:pPr>
              <w:pStyle w:val="TableParagraph"/>
              <w:numPr>
                <w:ilvl w:val="0"/>
                <w:numId w:val="18"/>
              </w:numPr>
              <w:tabs>
                <w:tab w:val="left" w:pos="444"/>
              </w:tabs>
              <w:spacing w:line="276" w:lineRule="auto"/>
              <w:ind w:right="98" w:firstLine="0"/>
              <w:jc w:val="both"/>
              <w:rPr>
                <w:sz w:val="18"/>
                <w:szCs w:val="18"/>
                <w:lang w:val="pt-PT"/>
              </w:rPr>
            </w:pPr>
            <w:r w:rsidRPr="007D40D6">
              <w:rPr>
                <w:sz w:val="18"/>
                <w:szCs w:val="18"/>
                <w:lang w:val="pt-PT"/>
              </w:rPr>
              <w:t>promover mais os contratos públicos responsáveis nos Estados-Membros da UE e as aquisições da Comissão;</w:t>
            </w:r>
          </w:p>
          <w:p w14:paraId="6BEC0E81" w14:textId="77777777" w:rsidR="00B441A5" w:rsidRPr="007D40D6" w:rsidRDefault="005D2851">
            <w:pPr>
              <w:pStyle w:val="TableParagraph"/>
              <w:numPr>
                <w:ilvl w:val="0"/>
                <w:numId w:val="18"/>
              </w:numPr>
              <w:tabs>
                <w:tab w:val="left" w:pos="312"/>
              </w:tabs>
              <w:spacing w:line="276" w:lineRule="auto"/>
              <w:ind w:right="96" w:firstLine="0"/>
              <w:jc w:val="both"/>
              <w:rPr>
                <w:sz w:val="18"/>
                <w:szCs w:val="18"/>
                <w:lang w:val="pt-PT"/>
              </w:rPr>
            </w:pPr>
            <w:r w:rsidRPr="007D40D6">
              <w:rPr>
                <w:sz w:val="18"/>
                <w:szCs w:val="18"/>
                <w:lang w:val="pt-PT"/>
              </w:rPr>
              <w:t>impulsionar o investimento em infraestruturas sociais (Invest EU, Renovation Wave, Affordable Housing Initiative, European Urban Initiative, New European Bauhaus, Recovery and Resilience Facility).</w:t>
            </w:r>
          </w:p>
          <w:p w14:paraId="59F5667E" w14:textId="77777777" w:rsidR="00B441A5" w:rsidRPr="007D40D6" w:rsidRDefault="005D2851">
            <w:pPr>
              <w:pStyle w:val="TableParagraph"/>
              <w:spacing w:before="4"/>
              <w:rPr>
                <w:b/>
                <w:sz w:val="18"/>
                <w:szCs w:val="18"/>
                <w:lang w:val="pt-PT"/>
              </w:rPr>
            </w:pPr>
            <w:r w:rsidRPr="007D40D6">
              <w:rPr>
                <w:b/>
                <w:bCs/>
                <w:sz w:val="18"/>
                <w:szCs w:val="18"/>
                <w:lang w:val="pt-PT"/>
              </w:rPr>
              <w:t>EM/Regiões:</w:t>
            </w:r>
          </w:p>
          <w:p w14:paraId="3669E4E3" w14:textId="77777777" w:rsidR="00B441A5" w:rsidRPr="007D40D6" w:rsidRDefault="005D2851">
            <w:pPr>
              <w:pStyle w:val="TableParagraph"/>
              <w:numPr>
                <w:ilvl w:val="0"/>
                <w:numId w:val="18"/>
              </w:numPr>
              <w:tabs>
                <w:tab w:val="left" w:pos="224"/>
              </w:tabs>
              <w:spacing w:before="29" w:line="276" w:lineRule="auto"/>
              <w:ind w:right="372" w:firstLine="0"/>
              <w:rPr>
                <w:sz w:val="18"/>
                <w:szCs w:val="18"/>
                <w:lang w:val="pt-PT"/>
              </w:rPr>
            </w:pPr>
            <w:r w:rsidRPr="007D40D6">
              <w:rPr>
                <w:sz w:val="18"/>
                <w:szCs w:val="18"/>
                <w:lang w:val="pt-PT"/>
              </w:rPr>
              <w:t>acesso ao financiamento: informar sobre oportunidades de financiamento a nível nacional e local e apoiar a economia social em fundos de recuperação (incl. Planos de Recuperação e Resiliência).</w:t>
            </w:r>
          </w:p>
          <w:p w14:paraId="177EAEA3" w14:textId="77777777" w:rsidR="00B441A5" w:rsidRPr="007D40D6" w:rsidRDefault="005D2851">
            <w:pPr>
              <w:pStyle w:val="TableParagraph"/>
              <w:numPr>
                <w:ilvl w:val="0"/>
                <w:numId w:val="18"/>
              </w:numPr>
              <w:tabs>
                <w:tab w:val="left" w:pos="224"/>
              </w:tabs>
              <w:spacing w:line="276" w:lineRule="auto"/>
              <w:ind w:right="897" w:firstLine="0"/>
              <w:rPr>
                <w:sz w:val="18"/>
                <w:szCs w:val="18"/>
                <w:lang w:val="pt-PT"/>
              </w:rPr>
            </w:pPr>
            <w:r w:rsidRPr="007D40D6">
              <w:rPr>
                <w:sz w:val="18"/>
                <w:szCs w:val="18"/>
                <w:lang w:val="pt-PT"/>
              </w:rPr>
              <w:t>aumentar o investimento público em infraestruturas sociais (Fundo Europeu de Desenvolvimento Regional, fundos nacionais)</w:t>
            </w:r>
          </w:p>
          <w:p w14:paraId="71FE5258" w14:textId="77777777" w:rsidR="00B441A5" w:rsidRPr="007D40D6" w:rsidRDefault="005D2851">
            <w:pPr>
              <w:pStyle w:val="TableParagraph"/>
              <w:numPr>
                <w:ilvl w:val="0"/>
                <w:numId w:val="18"/>
              </w:numPr>
              <w:tabs>
                <w:tab w:val="left" w:pos="224"/>
              </w:tabs>
              <w:spacing w:before="2" w:line="276" w:lineRule="auto"/>
              <w:ind w:right="114" w:firstLine="0"/>
              <w:rPr>
                <w:sz w:val="18"/>
                <w:szCs w:val="18"/>
                <w:lang w:val="pt-PT"/>
              </w:rPr>
            </w:pPr>
            <w:r w:rsidRPr="007D40D6">
              <w:rPr>
                <w:sz w:val="18"/>
                <w:szCs w:val="18"/>
                <w:lang w:val="pt-PT"/>
              </w:rPr>
              <w:t>utilizar o financiamento disponível no âmbito do FEDER para apoiar a competitividade das PME, incluindo as empresas em fase de arranque</w:t>
            </w:r>
          </w:p>
          <w:p w14:paraId="44A9DD79" w14:textId="77777777" w:rsidR="00B441A5" w:rsidRPr="007D40D6" w:rsidRDefault="005D2851">
            <w:pPr>
              <w:pStyle w:val="TableParagraph"/>
              <w:spacing w:before="3"/>
              <w:rPr>
                <w:b/>
                <w:sz w:val="18"/>
                <w:szCs w:val="18"/>
                <w:lang w:val="pt-PT"/>
              </w:rPr>
            </w:pPr>
            <w:r w:rsidRPr="007D40D6">
              <w:rPr>
                <w:b/>
                <w:bCs/>
                <w:sz w:val="18"/>
                <w:szCs w:val="18"/>
                <w:lang w:val="pt-PT"/>
              </w:rPr>
              <w:t>Partes interessadas no ecossistema:</w:t>
            </w:r>
          </w:p>
          <w:p w14:paraId="43A24D30" w14:textId="77777777" w:rsidR="00B441A5" w:rsidRPr="007D40D6" w:rsidRDefault="005D2851">
            <w:pPr>
              <w:pStyle w:val="TableParagraph"/>
              <w:numPr>
                <w:ilvl w:val="0"/>
                <w:numId w:val="18"/>
              </w:numPr>
              <w:tabs>
                <w:tab w:val="left" w:pos="226"/>
              </w:tabs>
              <w:spacing w:before="29"/>
              <w:ind w:left="225" w:hanging="119"/>
              <w:rPr>
                <w:sz w:val="18"/>
                <w:szCs w:val="18"/>
                <w:lang w:val="pt-PT"/>
              </w:rPr>
            </w:pPr>
            <w:r w:rsidRPr="007D40D6">
              <w:rPr>
                <w:sz w:val="18"/>
                <w:szCs w:val="18"/>
                <w:lang w:val="pt-PT"/>
              </w:rPr>
              <w:t>utilizar os programas de financiamento da UE.</w:t>
            </w:r>
          </w:p>
          <w:p w14:paraId="4478094C" w14:textId="77777777" w:rsidR="00B441A5" w:rsidRPr="007D40D6" w:rsidRDefault="005D2851">
            <w:pPr>
              <w:pStyle w:val="TableParagraph"/>
              <w:numPr>
                <w:ilvl w:val="0"/>
                <w:numId w:val="18"/>
              </w:numPr>
              <w:tabs>
                <w:tab w:val="left" w:pos="274"/>
              </w:tabs>
              <w:spacing w:before="7" w:line="260" w:lineRule="atLeast"/>
              <w:ind w:right="509" w:firstLine="50"/>
              <w:rPr>
                <w:sz w:val="18"/>
                <w:szCs w:val="18"/>
                <w:lang w:val="pt-PT"/>
              </w:rPr>
            </w:pPr>
            <w:r w:rsidRPr="007D40D6">
              <w:rPr>
                <w:sz w:val="18"/>
                <w:szCs w:val="18"/>
                <w:lang w:val="pt-PT"/>
              </w:rPr>
              <w:t>empenhar-se ativamente na construção de parcerias inovadoras, por exemplo, em aquisições privadas sustentáveis, investimentos de impacto local e financiamento social alternativo, tais como plataformas de crowdfunding.</w:t>
            </w:r>
          </w:p>
        </w:tc>
        <w:tc>
          <w:tcPr>
            <w:tcW w:w="3072" w:type="dxa"/>
          </w:tcPr>
          <w:p w14:paraId="4C0980CD" w14:textId="77777777" w:rsidR="00B441A5" w:rsidRPr="007D40D6" w:rsidRDefault="005D2851">
            <w:pPr>
              <w:pStyle w:val="TableParagraph"/>
              <w:spacing w:line="276" w:lineRule="auto"/>
              <w:ind w:left="110" w:right="97"/>
              <w:jc w:val="both"/>
              <w:rPr>
                <w:sz w:val="18"/>
                <w:szCs w:val="18"/>
                <w:lang w:val="pt-PT"/>
              </w:rPr>
            </w:pPr>
            <w:r w:rsidRPr="007D40D6">
              <w:rPr>
                <w:sz w:val="18"/>
                <w:szCs w:val="18"/>
                <w:lang w:val="pt-PT"/>
              </w:rPr>
              <w:t>Suporte melhorado para modelos empresariais de economia social ao abrigo de diferentes instrumentos de financiamento da UE e programas de financiamento nacionais e regionais em comparação com o QFP 2014-2021.</w:t>
            </w:r>
          </w:p>
          <w:p w14:paraId="239F0A4C" w14:textId="77777777" w:rsidR="00B441A5" w:rsidRPr="007D40D6" w:rsidRDefault="00B441A5">
            <w:pPr>
              <w:pStyle w:val="TableParagraph"/>
              <w:spacing w:before="6"/>
              <w:ind w:left="0"/>
              <w:rPr>
                <w:sz w:val="18"/>
                <w:szCs w:val="18"/>
                <w:lang w:val="pt-PT"/>
              </w:rPr>
            </w:pPr>
          </w:p>
          <w:p w14:paraId="275AC693" w14:textId="77777777" w:rsidR="00B441A5" w:rsidRPr="007D40D6" w:rsidRDefault="005D2851">
            <w:pPr>
              <w:pStyle w:val="TableParagraph"/>
              <w:spacing w:line="276" w:lineRule="auto"/>
              <w:ind w:left="110" w:right="95"/>
              <w:jc w:val="both"/>
              <w:rPr>
                <w:sz w:val="18"/>
                <w:szCs w:val="18"/>
                <w:lang w:val="pt-PT"/>
              </w:rPr>
            </w:pPr>
            <w:r w:rsidRPr="007D40D6">
              <w:rPr>
                <w:sz w:val="18"/>
                <w:szCs w:val="18"/>
                <w:lang w:val="pt-PT"/>
              </w:rPr>
              <w:t>As cláusulas sociais poderiam ser introduzidas regularmente nos contratos públicos pelas autoridades públicas competentes a todos os níveis.</w:t>
            </w:r>
          </w:p>
          <w:p w14:paraId="6080BB62" w14:textId="77777777" w:rsidR="00B441A5" w:rsidRPr="007D40D6" w:rsidRDefault="00B441A5">
            <w:pPr>
              <w:pStyle w:val="TableParagraph"/>
              <w:ind w:left="0"/>
              <w:rPr>
                <w:sz w:val="18"/>
                <w:szCs w:val="18"/>
                <w:lang w:val="pt-PT"/>
              </w:rPr>
            </w:pPr>
          </w:p>
          <w:p w14:paraId="45A19177" w14:textId="77777777" w:rsidR="00B441A5" w:rsidRPr="007D40D6" w:rsidRDefault="005D2851">
            <w:pPr>
              <w:pStyle w:val="TableParagraph"/>
              <w:spacing w:line="276" w:lineRule="auto"/>
              <w:ind w:left="110" w:right="98"/>
              <w:jc w:val="both"/>
              <w:rPr>
                <w:sz w:val="18"/>
                <w:szCs w:val="18"/>
                <w:lang w:val="pt-PT"/>
              </w:rPr>
            </w:pPr>
            <w:r w:rsidRPr="007D40D6">
              <w:rPr>
                <w:sz w:val="18"/>
                <w:szCs w:val="18"/>
                <w:lang w:val="pt-PT"/>
              </w:rPr>
              <w:t>A diferença de investimento em infraestruturas sociais é inferior ao nível atual (192 mil milhões de euros por ano)</w:t>
            </w:r>
          </w:p>
        </w:tc>
      </w:tr>
    </w:tbl>
    <w:p w14:paraId="28B4B214" w14:textId="563737BE" w:rsidR="00B441A5" w:rsidRPr="005D1F4B" w:rsidRDefault="009E3989">
      <w:pPr>
        <w:pStyle w:val="Corpodetexto"/>
        <w:spacing w:before="2"/>
        <w:rPr>
          <w:sz w:val="22"/>
          <w:lang w:val="pt-PT"/>
        </w:rPr>
      </w:pPr>
      <w:r w:rsidRPr="005D1F4B">
        <w:rPr>
          <w:noProof/>
          <w:lang w:val="pt-PT" w:eastAsia="pt-PT"/>
        </w:rPr>
        <mc:AlternateContent>
          <mc:Choice Requires="wps">
            <w:drawing>
              <wp:anchor distT="0" distB="0" distL="0" distR="0" simplePos="0" relativeHeight="487592960" behindDoc="1" locked="0" layoutInCell="1" allowOverlap="1" wp14:anchorId="666EAC5F" wp14:editId="642BD22B">
                <wp:simplePos x="0" y="0"/>
                <wp:positionH relativeFrom="page">
                  <wp:posOffset>899160</wp:posOffset>
                </wp:positionH>
                <wp:positionV relativeFrom="paragraph">
                  <wp:posOffset>177165</wp:posOffset>
                </wp:positionV>
                <wp:extent cx="1828800" cy="8890"/>
                <wp:effectExtent l="0" t="0" r="0" b="0"/>
                <wp:wrapTopAndBottom/>
                <wp:docPr id="3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25621CE" id="docshape20" o:spid="_x0000_s1026" style="position:absolute;margin-left:70.8pt;margin-top:13.95pt;width:2in;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1gvmVt4AAAAJAQAADwAAAAAAAAAAAAAAAAA+BAAAZHJzL2Rvd25yZXYueG1s&#10;UEsFBgAAAAAEAAQA8wAAAEkFAAAAAA==&#10;" fillcolor="black" stroked="f">
                <w10:wrap type="topAndBottom" anchorx="page"/>
              </v:rect>
            </w:pict>
          </mc:Fallback>
        </mc:AlternateContent>
      </w:r>
    </w:p>
    <w:p w14:paraId="37208188" w14:textId="77777777" w:rsidR="00B441A5" w:rsidRPr="005D1F4B" w:rsidRDefault="00B441A5">
      <w:pPr>
        <w:rPr>
          <w:lang w:val="pt-PT"/>
        </w:rPr>
        <w:sectPr w:rsidR="00B441A5" w:rsidRPr="005D1F4B">
          <w:pgSz w:w="11910" w:h="16840"/>
          <w:pgMar w:top="1400" w:right="360" w:bottom="1120" w:left="460" w:header="0" w:footer="920" w:gutter="0"/>
          <w:cols w:space="720"/>
        </w:sectPr>
      </w:pPr>
    </w:p>
    <w:p w14:paraId="75161732" w14:textId="77777777" w:rsidR="00B441A5" w:rsidRPr="005D1F4B" w:rsidRDefault="005D2851">
      <w:pPr>
        <w:pStyle w:val="Corpodetexto"/>
        <w:spacing w:before="72"/>
        <w:ind w:left="956"/>
        <w:rPr>
          <w:lang w:val="pt-PT"/>
        </w:rPr>
      </w:pPr>
      <w:r w:rsidRPr="005D1F4B">
        <w:rPr>
          <w:u w:val="single"/>
          <w:lang w:val="pt-PT"/>
        </w:rPr>
        <w:t>N.B.</w:t>
      </w:r>
    </w:p>
    <w:p w14:paraId="6B84BC5E" w14:textId="77777777" w:rsidR="00B441A5" w:rsidRPr="005D1F4B" w:rsidRDefault="005D2851">
      <w:pPr>
        <w:spacing w:before="43" w:line="276" w:lineRule="auto"/>
        <w:ind w:left="956" w:right="1057"/>
        <w:jc w:val="both"/>
        <w:rPr>
          <w:i/>
          <w:sz w:val="24"/>
          <w:lang w:val="pt-PT"/>
        </w:rPr>
      </w:pPr>
      <w:r w:rsidRPr="005D1F4B">
        <w:rPr>
          <w:i/>
          <w:iCs/>
          <w:sz w:val="24"/>
          <w:lang w:val="pt-PT"/>
        </w:rPr>
        <w:t>Nesta secção não há questões dirigidas às partes interessadas no ecossistema para o envolvimento direcionado. A secção abrange pontos gerais sobre os quais a Comissão consultou amplamente as partes interessadas durante a preparação do plano de ação e tem em conta o contributo das partes interessadas apresentado durante este processo. A Declaração de Mannheim sobre economia social (maio de 2021) é também um ponto de referência para esta secção.</w:t>
      </w:r>
    </w:p>
    <w:p w14:paraId="5E3B4EDE" w14:textId="77777777" w:rsidR="00B441A5" w:rsidRPr="005D1F4B" w:rsidRDefault="00B441A5">
      <w:pPr>
        <w:pStyle w:val="Corpodetexto"/>
        <w:rPr>
          <w:i/>
          <w:sz w:val="26"/>
          <w:lang w:val="pt-PT"/>
        </w:rPr>
      </w:pPr>
    </w:p>
    <w:p w14:paraId="244D8A12" w14:textId="77777777" w:rsidR="00B441A5" w:rsidRPr="005D1F4B" w:rsidRDefault="00B441A5">
      <w:pPr>
        <w:pStyle w:val="Corpodetexto"/>
        <w:rPr>
          <w:i/>
          <w:sz w:val="26"/>
          <w:lang w:val="pt-PT"/>
        </w:rPr>
      </w:pPr>
    </w:p>
    <w:p w14:paraId="4DB68BD6" w14:textId="77777777" w:rsidR="00B441A5" w:rsidRPr="005D1F4B" w:rsidRDefault="00B441A5">
      <w:pPr>
        <w:pStyle w:val="Corpodetexto"/>
        <w:spacing w:before="3"/>
        <w:rPr>
          <w:i/>
          <w:sz w:val="31"/>
          <w:lang w:val="pt-PT"/>
        </w:rPr>
      </w:pPr>
    </w:p>
    <w:p w14:paraId="6F1F6C87" w14:textId="77777777" w:rsidR="00B441A5" w:rsidRPr="005D1F4B" w:rsidRDefault="005D2851">
      <w:pPr>
        <w:pStyle w:val="Ttulo2"/>
        <w:ind w:left="1075" w:right="1273"/>
        <w:jc w:val="center"/>
        <w:rPr>
          <w:lang w:val="pt-PT"/>
        </w:rPr>
      </w:pPr>
      <w:bookmarkStart w:id="9" w:name="_bookmark4"/>
      <w:bookmarkStart w:id="10" w:name="Fully_enabling_the_ecosystem_as_agent_fo"/>
      <w:bookmarkEnd w:id="9"/>
      <w:bookmarkEnd w:id="10"/>
      <w:r w:rsidRPr="005D1F4B">
        <w:rPr>
          <w:lang w:val="pt-PT"/>
        </w:rPr>
        <w:t>Capacitação total do ecossistema como agente para a transição verde</w:t>
      </w:r>
    </w:p>
    <w:p w14:paraId="23936471" w14:textId="77777777" w:rsidR="00B441A5" w:rsidRPr="005D1F4B" w:rsidRDefault="00B441A5">
      <w:pPr>
        <w:pStyle w:val="Corpodetexto"/>
        <w:spacing w:before="6"/>
        <w:rPr>
          <w:b/>
          <w:sz w:val="20"/>
          <w:lang w:val="pt-PT"/>
        </w:rPr>
      </w:pPr>
    </w:p>
    <w:p w14:paraId="6880FE04" w14:textId="77777777" w:rsidR="00B441A5" w:rsidRPr="005D1F4B" w:rsidRDefault="005D2851">
      <w:pPr>
        <w:pStyle w:val="Corpodetexto"/>
        <w:spacing w:line="276" w:lineRule="auto"/>
        <w:ind w:left="956" w:right="1053"/>
        <w:jc w:val="both"/>
        <w:rPr>
          <w:lang w:val="pt-PT"/>
        </w:rPr>
      </w:pPr>
      <w:r w:rsidRPr="005D1F4B">
        <w:rPr>
          <w:lang w:val="pt-PT"/>
        </w:rPr>
        <w:t>A ambição da UE de se tornar o primeiro continente neutro em termos climáticos até 2050 está no centro do Acordo Verde Europeu</w:t>
      </w:r>
      <w:r w:rsidRPr="005D1F4B">
        <w:rPr>
          <w:vertAlign w:val="superscript"/>
          <w:lang w:val="pt-PT"/>
        </w:rPr>
        <w:t>47</w:t>
      </w:r>
      <w:r w:rsidRPr="005D1F4B">
        <w:rPr>
          <w:lang w:val="pt-PT"/>
        </w:rPr>
        <w:t xml:space="preserve"> que a Comissão apresentou em dezembro de 2019. A reconciliação do crescimento económico com a sustentabilidade ambiental oferece inúmeras oportunidades de negócio para a economia social.</w:t>
      </w:r>
    </w:p>
    <w:p w14:paraId="379DDDC8" w14:textId="77777777" w:rsidR="00B441A5" w:rsidRPr="005D1F4B" w:rsidRDefault="00B441A5">
      <w:pPr>
        <w:pStyle w:val="Corpodetexto"/>
        <w:spacing w:before="11"/>
        <w:rPr>
          <w:sz w:val="27"/>
          <w:lang w:val="pt-PT"/>
        </w:rPr>
      </w:pPr>
    </w:p>
    <w:p w14:paraId="3E5224F0" w14:textId="77777777" w:rsidR="00B441A5" w:rsidRPr="005D1F4B" w:rsidRDefault="005D2851">
      <w:pPr>
        <w:pStyle w:val="Ttulo3"/>
        <w:rPr>
          <w:lang w:val="pt-PT"/>
        </w:rPr>
      </w:pPr>
      <w:r w:rsidRPr="005D1F4B">
        <w:rPr>
          <w:lang w:val="pt-PT"/>
        </w:rPr>
        <w:t>Os argumentos comerciais da economia social para a transição verde</w:t>
      </w:r>
    </w:p>
    <w:p w14:paraId="705FD883" w14:textId="77777777" w:rsidR="00B441A5" w:rsidRPr="005D1F4B" w:rsidRDefault="00B441A5">
      <w:pPr>
        <w:pStyle w:val="Corpodetexto"/>
        <w:spacing w:before="8"/>
        <w:rPr>
          <w:b/>
          <w:i/>
          <w:sz w:val="30"/>
          <w:lang w:val="pt-PT"/>
        </w:rPr>
      </w:pPr>
    </w:p>
    <w:p w14:paraId="280204D0" w14:textId="77777777" w:rsidR="00B441A5" w:rsidRPr="005D1F4B" w:rsidRDefault="005D2851">
      <w:pPr>
        <w:pStyle w:val="Corpodetexto"/>
        <w:spacing w:line="276" w:lineRule="auto"/>
        <w:ind w:left="956" w:right="1052"/>
        <w:jc w:val="both"/>
        <w:rPr>
          <w:lang w:val="pt-PT"/>
        </w:rPr>
      </w:pPr>
      <w:r w:rsidRPr="005D1F4B">
        <w:rPr>
          <w:lang w:val="pt-PT"/>
        </w:rPr>
        <w:t>A economia social tem vindo a fornecer soluções ecológicas inovadoras há décadas. As entidades da economia social estão presentes na economia circular, por exemplo através da prestação de serviços de reutilização e reciclagem e da geração de novos produtos e serviços (por exemplo, modelos de economia colaborativa, conceção ecológica,</w:t>
      </w:r>
      <w:r w:rsidRPr="005D1F4B">
        <w:rPr>
          <w:vertAlign w:val="superscript"/>
          <w:lang w:val="pt-PT"/>
        </w:rPr>
        <w:t>48</w:t>
      </w:r>
      <w:r w:rsidRPr="005D1F4B">
        <w:rPr>
          <w:lang w:val="pt-PT"/>
        </w:rPr>
        <w:t xml:space="preserve"> materiais de construção e reciclagem têxtil, circuitos locais de gestão de resíduos). Relativamente à descarbonização, 1.900 cooperativas de energia na UE geram energia renovável a nível local, possibilitada pelo quadro regulamentar da UE (por exemplo, pacote de energia limpa), reconhecendo os direitos dos cidadãos e comunidades de se envolverem diretamente no setor energético (energia renovável, mercado de eletricidade).</w:t>
      </w:r>
      <w:r w:rsidRPr="005D1F4B">
        <w:rPr>
          <w:vertAlign w:val="superscript"/>
          <w:lang w:val="pt-PT"/>
        </w:rPr>
        <w:t>50</w:t>
      </w:r>
      <w:r w:rsidRPr="005D1F4B">
        <w:rPr>
          <w:lang w:val="pt-PT"/>
        </w:rPr>
        <w:t xml:space="preserve"> Os participantes da economia social estão a oferecer serviços de mobilidade limpa e partilhada, soluções habitacionais sustentáveis e aplicações industriais com baixa emissão de carbono.</w:t>
      </w:r>
      <w:r w:rsidRPr="005D1F4B">
        <w:rPr>
          <w:vertAlign w:val="superscript"/>
          <w:lang w:val="pt-PT"/>
        </w:rPr>
        <w:t>51</w:t>
      </w:r>
      <w:r w:rsidRPr="005D1F4B">
        <w:rPr>
          <w:lang w:val="pt-PT"/>
        </w:rPr>
        <w:t xml:space="preserve"> Os participantes da economia social estão a desempenhar um papel preponderante na implementação da economia partilhada, permitindo que os bens e recursos existentes sejam utilizados de forma mais exaustiva. A economia social é igualmente pioneira na cadeia de valor agroalimentar quando se trata de agricultura biológica, tecnologias para a agricultura biológica, novos modelos de negócio que combatem o desperdício alimentar e "negócios híbridos" que combinam a atividade agrícola com o turismo, lazer, educação, integração laboral e serviços sociais.</w:t>
      </w:r>
      <w:r w:rsidRPr="005D1F4B">
        <w:rPr>
          <w:vertAlign w:val="superscript"/>
          <w:lang w:val="pt-PT"/>
        </w:rPr>
        <w:t>52</w:t>
      </w:r>
    </w:p>
    <w:p w14:paraId="707F76B4" w14:textId="77777777" w:rsidR="00B441A5" w:rsidRPr="005D1F4B" w:rsidRDefault="00B441A5">
      <w:pPr>
        <w:pStyle w:val="Corpodetexto"/>
        <w:rPr>
          <w:sz w:val="20"/>
          <w:lang w:val="pt-PT"/>
        </w:rPr>
      </w:pPr>
    </w:p>
    <w:p w14:paraId="64F9BABE" w14:textId="196516EA" w:rsidR="00B441A5" w:rsidRPr="005D1F4B" w:rsidRDefault="009E3989">
      <w:pPr>
        <w:pStyle w:val="Corpodetexto"/>
        <w:spacing w:before="10"/>
        <w:rPr>
          <w:sz w:val="19"/>
          <w:lang w:val="pt-PT"/>
        </w:rPr>
      </w:pPr>
      <w:r w:rsidRPr="005D1F4B">
        <w:rPr>
          <w:noProof/>
          <w:lang w:val="pt-PT" w:eastAsia="pt-PT"/>
        </w:rPr>
        <mc:AlternateContent>
          <mc:Choice Requires="wps">
            <w:drawing>
              <wp:anchor distT="0" distB="0" distL="0" distR="0" simplePos="0" relativeHeight="487593472" behindDoc="1" locked="0" layoutInCell="1" allowOverlap="1" wp14:anchorId="3ED7980C" wp14:editId="002AA44D">
                <wp:simplePos x="0" y="0"/>
                <wp:positionH relativeFrom="page">
                  <wp:posOffset>899160</wp:posOffset>
                </wp:positionH>
                <wp:positionV relativeFrom="paragraph">
                  <wp:posOffset>160655</wp:posOffset>
                </wp:positionV>
                <wp:extent cx="1828800" cy="8890"/>
                <wp:effectExtent l="0" t="0" r="0" b="0"/>
                <wp:wrapTopAndBottom/>
                <wp:docPr id="3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5EC3C26" id="docshape21" o:spid="_x0000_s1026" style="position:absolute;margin-left:70.8pt;margin-top:12.65pt;width:2in;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L0CwmN4AAAAJAQAADwAAAAAAAAAAAAAAAAA+BAAAZHJzL2Rvd25yZXYueG1s&#10;UEsFBgAAAAAEAAQA8wAAAEkFAAAAAA==&#10;" fillcolor="black" stroked="f">
                <w10:wrap type="topAndBottom" anchorx="page"/>
              </v:rect>
            </w:pict>
          </mc:Fallback>
        </mc:AlternateContent>
      </w:r>
    </w:p>
    <w:p w14:paraId="5B7E05D4" w14:textId="77777777" w:rsidR="00B441A5" w:rsidRPr="005D1F4B" w:rsidRDefault="005D2851">
      <w:pPr>
        <w:spacing w:before="96"/>
        <w:ind w:left="956"/>
        <w:rPr>
          <w:sz w:val="20"/>
          <w:lang w:val="pt-PT"/>
        </w:rPr>
      </w:pPr>
      <w:r w:rsidRPr="005D1F4B">
        <w:rPr>
          <w:sz w:val="20"/>
          <w:vertAlign w:val="superscript"/>
          <w:lang w:val="pt-PT"/>
        </w:rPr>
        <w:t>47</w:t>
      </w:r>
      <w:r w:rsidRPr="005D1F4B">
        <w:rPr>
          <w:sz w:val="20"/>
          <w:lang w:val="pt-PT"/>
        </w:rPr>
        <w:t xml:space="preserve"> Acordo Verde Europeu: </w:t>
      </w:r>
      <w:hyperlink r:id="rId40">
        <w:r w:rsidRPr="005D1F4B">
          <w:rPr>
            <w:color w:val="0000FF"/>
            <w:sz w:val="20"/>
            <w:u w:val="single"/>
            <w:lang w:val="pt-PT"/>
          </w:rPr>
          <w:t>A European Green Deal | European Commission (europa.eu)</w:t>
        </w:r>
      </w:hyperlink>
    </w:p>
    <w:p w14:paraId="0CB28B0F" w14:textId="77777777" w:rsidR="00B441A5" w:rsidRPr="005D1F4B" w:rsidRDefault="005D2851">
      <w:pPr>
        <w:spacing w:before="121"/>
        <w:ind w:left="956"/>
        <w:rPr>
          <w:sz w:val="20"/>
          <w:lang w:val="pt-PT"/>
        </w:rPr>
      </w:pPr>
      <w:r w:rsidRPr="005D1F4B">
        <w:rPr>
          <w:sz w:val="20"/>
          <w:vertAlign w:val="superscript"/>
          <w:lang w:val="pt-PT"/>
        </w:rPr>
        <w:t>48</w:t>
      </w:r>
      <w:r w:rsidRPr="005D1F4B">
        <w:rPr>
          <w:sz w:val="20"/>
          <w:lang w:val="pt-PT"/>
        </w:rPr>
        <w:t xml:space="preserve"> Plano de ação de economia circular - </w:t>
      </w:r>
      <w:hyperlink r:id="rId41">
        <w:r w:rsidRPr="005D1F4B">
          <w:rPr>
            <w:color w:val="0000FF"/>
            <w:sz w:val="20"/>
            <w:u w:val="single"/>
            <w:lang w:val="pt-PT"/>
          </w:rPr>
          <w:t>Circular economy action plan (europa.eu)</w:t>
        </w:r>
      </w:hyperlink>
    </w:p>
    <w:p w14:paraId="388D6749" w14:textId="77777777" w:rsidR="00B441A5" w:rsidRPr="005D1F4B" w:rsidRDefault="005D2851">
      <w:pPr>
        <w:spacing w:before="120"/>
        <w:ind w:left="956"/>
        <w:rPr>
          <w:sz w:val="20"/>
          <w:lang w:val="pt-PT"/>
        </w:rPr>
      </w:pPr>
      <w:r w:rsidRPr="005D1F4B">
        <w:rPr>
          <w:sz w:val="20"/>
          <w:vertAlign w:val="superscript"/>
          <w:lang w:val="pt-PT"/>
        </w:rPr>
        <w:t>49</w:t>
      </w:r>
      <w:r w:rsidRPr="005D1F4B">
        <w:rPr>
          <w:sz w:val="20"/>
          <w:lang w:val="pt-PT"/>
        </w:rPr>
        <w:t xml:space="preserve"> </w:t>
      </w:r>
      <w:hyperlink r:id="rId42">
        <w:r w:rsidRPr="005D1F4B">
          <w:rPr>
            <w:color w:val="0000FF"/>
            <w:sz w:val="20"/>
            <w:u w:val="single"/>
            <w:lang w:val="pt-PT"/>
          </w:rPr>
          <w:t>https://www.rescoop.eu/</w:t>
        </w:r>
      </w:hyperlink>
    </w:p>
    <w:p w14:paraId="23C03523" w14:textId="77777777" w:rsidR="00B441A5" w:rsidRPr="005D1F4B" w:rsidRDefault="005D2851">
      <w:pPr>
        <w:spacing w:before="118"/>
        <w:ind w:left="1314" w:right="998" w:hanging="358"/>
        <w:rPr>
          <w:sz w:val="20"/>
          <w:lang w:val="pt-PT"/>
        </w:rPr>
      </w:pPr>
      <w:r w:rsidRPr="005D1F4B">
        <w:rPr>
          <w:sz w:val="20"/>
          <w:vertAlign w:val="superscript"/>
          <w:lang w:val="pt-PT"/>
        </w:rPr>
        <w:t>50</w:t>
      </w:r>
      <w:r w:rsidRPr="005D1F4B">
        <w:rPr>
          <w:sz w:val="20"/>
          <w:lang w:val="pt-PT"/>
        </w:rPr>
        <w:t xml:space="preserve"> </w:t>
      </w:r>
      <w:hyperlink r:id="rId43">
        <w:r w:rsidRPr="005D1F4B">
          <w:rPr>
            <w:color w:val="0000FF"/>
            <w:sz w:val="20"/>
            <w:u w:val="single"/>
            <w:lang w:val="pt-PT"/>
          </w:rPr>
          <w:t>Energy communities</w:t>
        </w:r>
        <w:r w:rsidRPr="005D1F4B">
          <w:rPr>
            <w:color w:val="0000FF"/>
            <w:sz w:val="20"/>
            <w:lang w:val="pt-PT"/>
          </w:rPr>
          <w:t xml:space="preserve"> (Comunidades energéticas) </w:t>
        </w:r>
      </w:hyperlink>
      <w:r w:rsidRPr="005D1F4B">
        <w:rPr>
          <w:sz w:val="20"/>
          <w:lang w:val="pt-PT"/>
        </w:rPr>
        <w:t>são definidas em duas leis separadas do Pacote de Energia Limpa: Diretiva da Energia (UE) 2018/2001 e a Diretiva revista do Mercado Interno da Eletricidade (UE) 2019/944</w:t>
      </w:r>
    </w:p>
    <w:p w14:paraId="1FC33C7C" w14:textId="77777777" w:rsidR="00B441A5" w:rsidRPr="005D1F4B" w:rsidRDefault="005D2851">
      <w:pPr>
        <w:spacing w:before="121"/>
        <w:ind w:left="956"/>
        <w:rPr>
          <w:sz w:val="20"/>
          <w:lang w:val="pt-PT"/>
        </w:rPr>
      </w:pPr>
      <w:r w:rsidRPr="005D1F4B">
        <w:rPr>
          <w:sz w:val="20"/>
          <w:vertAlign w:val="superscript"/>
          <w:lang w:val="pt-PT"/>
        </w:rPr>
        <w:t>51</w:t>
      </w:r>
      <w:r w:rsidRPr="005D1F4B">
        <w:rPr>
          <w:sz w:val="20"/>
          <w:lang w:val="pt-PT"/>
        </w:rPr>
        <w:t xml:space="preserve"> </w:t>
      </w:r>
      <w:hyperlink r:id="rId44">
        <w:r w:rsidRPr="005D1F4B">
          <w:rPr>
            <w:color w:val="0000FF"/>
            <w:sz w:val="20"/>
            <w:u w:val="single"/>
            <w:lang w:val="pt-PT"/>
          </w:rPr>
          <w:t>http://trinomics.eu/wp-content/uploads/2015/06/LowCarbonConcepts.pdf</w:t>
        </w:r>
      </w:hyperlink>
    </w:p>
    <w:p w14:paraId="1FF42070" w14:textId="77777777" w:rsidR="00B441A5" w:rsidRPr="005D1F4B" w:rsidRDefault="005D2851">
      <w:pPr>
        <w:spacing w:before="120"/>
        <w:ind w:left="956"/>
        <w:rPr>
          <w:sz w:val="20"/>
          <w:lang w:val="pt-PT"/>
        </w:rPr>
      </w:pPr>
      <w:r w:rsidRPr="005D1F4B">
        <w:rPr>
          <w:sz w:val="20"/>
          <w:vertAlign w:val="superscript"/>
          <w:lang w:val="pt-PT"/>
        </w:rPr>
        <w:t>52</w:t>
      </w:r>
      <w:hyperlink r:id="rId45">
        <w:r w:rsidRPr="005D1F4B">
          <w:rPr>
            <w:color w:val="0000FF"/>
            <w:sz w:val="20"/>
            <w:u w:val="single"/>
            <w:lang w:val="pt-PT"/>
          </w:rPr>
          <w:t>https://www.researchgate.net/publication/301336017_Assessing_the_socio-</w:t>
        </w:r>
      </w:hyperlink>
    </w:p>
    <w:p w14:paraId="738D35C9" w14:textId="77777777" w:rsidR="00B441A5" w:rsidRPr="005D1F4B" w:rsidRDefault="00F168B7">
      <w:pPr>
        <w:spacing w:before="1"/>
        <w:ind w:left="1314" w:right="998"/>
        <w:rPr>
          <w:sz w:val="20"/>
          <w:lang w:val="pt-PT"/>
        </w:rPr>
      </w:pPr>
      <w:hyperlink r:id="rId46">
        <w:r w:rsidR="00B57E02" w:rsidRPr="005D1F4B">
          <w:rPr>
            <w:color w:val="0000FF"/>
            <w:sz w:val="20"/>
            <w:u w:val="single"/>
            <w:lang w:val="pt-PT"/>
          </w:rPr>
          <w:t>economic_dimensions_of_the_rise_of_organic_farming_in_the_European_Union</w:t>
        </w:r>
      </w:hyperlink>
      <w:r w:rsidR="00B57E02" w:rsidRPr="005D1F4B">
        <w:rPr>
          <w:color w:val="0000FF"/>
          <w:sz w:val="20"/>
          <w:lang w:val="pt-PT"/>
        </w:rPr>
        <w:t xml:space="preserve"> </w:t>
      </w:r>
      <w:r w:rsidR="00B57E02" w:rsidRPr="005D1F4B">
        <w:rPr>
          <w:sz w:val="20"/>
          <w:lang w:val="pt-PT"/>
        </w:rPr>
        <w:t xml:space="preserve">e </w:t>
      </w:r>
      <w:hyperlink r:id="rId47">
        <w:r w:rsidR="00B57E02" w:rsidRPr="005D1F4B">
          <w:rPr>
            <w:color w:val="0000FF"/>
            <w:sz w:val="20"/>
            <w:u w:val="single"/>
            <w:lang w:val="pt-PT"/>
          </w:rPr>
          <w:t>rural social economy</w:t>
        </w:r>
      </w:hyperlink>
      <w:r w:rsidR="00B57E02" w:rsidRPr="005D1F4B">
        <w:rPr>
          <w:color w:val="0000FF"/>
          <w:sz w:val="20"/>
          <w:lang w:val="pt-PT"/>
        </w:rPr>
        <w:t xml:space="preserve"> </w:t>
      </w:r>
      <w:r w:rsidR="00B57E02" w:rsidRPr="005D1F4B">
        <w:rPr>
          <w:sz w:val="20"/>
          <w:lang w:val="pt-PT"/>
        </w:rPr>
        <w:t>ENRD (2021)</w:t>
      </w:r>
    </w:p>
    <w:p w14:paraId="0B555CB4" w14:textId="77777777" w:rsidR="00B441A5" w:rsidRPr="005D1F4B" w:rsidRDefault="00B441A5">
      <w:pPr>
        <w:rPr>
          <w:sz w:val="20"/>
          <w:lang w:val="pt-PT"/>
        </w:rPr>
        <w:sectPr w:rsidR="00B441A5" w:rsidRPr="005D1F4B" w:rsidSect="007D40D6">
          <w:pgSz w:w="11910" w:h="16840"/>
          <w:pgMar w:top="630" w:right="360" w:bottom="1120" w:left="460" w:header="0" w:footer="920" w:gutter="0"/>
          <w:cols w:space="720"/>
        </w:sectPr>
      </w:pPr>
    </w:p>
    <w:p w14:paraId="64D22275" w14:textId="77777777" w:rsidR="00B441A5" w:rsidRPr="005D1F4B" w:rsidRDefault="005D2851">
      <w:pPr>
        <w:pStyle w:val="Corpodetexto"/>
        <w:spacing w:before="72" w:line="276" w:lineRule="auto"/>
        <w:ind w:left="956" w:right="1048"/>
        <w:jc w:val="both"/>
        <w:rPr>
          <w:lang w:val="pt-PT"/>
        </w:rPr>
      </w:pPr>
      <w:r w:rsidRPr="005D1F4B">
        <w:rPr>
          <w:lang w:val="pt-PT"/>
        </w:rPr>
        <w:t>Apesar destes participantes pioneiros, subsistem vários desafios à escala das inovações no mercado e entre regiões. A limitada capacidade operacional e financeira</w:t>
      </w:r>
      <w:r w:rsidRPr="005D1F4B">
        <w:rPr>
          <w:vertAlign w:val="superscript"/>
          <w:lang w:val="pt-PT"/>
        </w:rPr>
        <w:t>53</w:t>
      </w:r>
      <w:r w:rsidRPr="005D1F4B">
        <w:rPr>
          <w:lang w:val="pt-PT"/>
        </w:rPr>
        <w:t xml:space="preserve"> para responder às aberturas de mercados emergentes e às exigências dos consumidores, e a falta das competências técnicas necessárias para fazer crescer as inovações empresariais ecológicas são barreiras que dificultam a capacidade de escala das empresas sociais.</w:t>
      </w:r>
      <w:r w:rsidRPr="005D1F4B">
        <w:rPr>
          <w:vertAlign w:val="superscript"/>
          <w:lang w:val="pt-PT"/>
        </w:rPr>
        <w:t>54</w:t>
      </w:r>
      <w:r w:rsidRPr="005D1F4B">
        <w:rPr>
          <w:lang w:val="pt-PT"/>
        </w:rPr>
        <w:t xml:space="preserve"> A natureza cada vez mais competitiva em vários mercados - nomeadamente no que diz respeito à gestão e reciclagem de resíduos - estão a exercer uma pressão adicional sobre os modelos de economia social estabelecidos. Além disso, os quadros legislativos nem sempre estão adaptados aos modelos empresariais e de governação específicos (descentralizados) dos participantes da economia social, por exemplo em setores económicos altamente regulamentados, tais como a energia e a gestão de resíduos.</w:t>
      </w:r>
      <w:r w:rsidRPr="005D1F4B">
        <w:rPr>
          <w:vertAlign w:val="superscript"/>
          <w:lang w:val="pt-PT"/>
        </w:rPr>
        <w:t>55</w:t>
      </w:r>
    </w:p>
    <w:p w14:paraId="6C80BDC4" w14:textId="77777777" w:rsidR="00B441A5" w:rsidRPr="005D1F4B" w:rsidRDefault="00B441A5">
      <w:pPr>
        <w:pStyle w:val="Corpodetexto"/>
        <w:spacing w:before="8"/>
        <w:rPr>
          <w:sz w:val="27"/>
          <w:lang w:val="pt-PT"/>
        </w:rPr>
      </w:pPr>
    </w:p>
    <w:p w14:paraId="21FCEB30" w14:textId="77777777" w:rsidR="00B441A5" w:rsidRPr="005D1F4B" w:rsidRDefault="005D2851">
      <w:pPr>
        <w:pStyle w:val="Corpodetexto"/>
        <w:spacing w:line="276" w:lineRule="auto"/>
        <w:ind w:left="956" w:right="1053"/>
        <w:jc w:val="both"/>
        <w:rPr>
          <w:lang w:val="pt-PT"/>
        </w:rPr>
      </w:pPr>
      <w:r w:rsidRPr="005D1F4B">
        <w:rPr>
          <w:lang w:val="pt-PT"/>
        </w:rPr>
        <w:t>Do ponto de vista do investimento, os empreendedores sociais em empresas verdes em fase de arranque enfrentam desafios na sua interação com investidores (por exemplo, encontrar investidores pertinentes, veiculando claramente o seu modelo de negócio ou produto/serviço). Além disso, nos casos em que não só os produtos e serviços são novos, mas o próprio mercado (por exemplo, comércio de emissões, supermercados sem embalagem, partilha de carros), as vantagens do seu modelo de negócio não é totalmente compreendido num contexto de investimento "avesso ao risco". Há uma necessidade crescente dos decisores políticos, investidores, instituições financeiras compreenderem plenamente as vantagens e especificidades dos modelos de negócio da economia social e colmatarem o fosso de investimento que as empresas sociais estão a enfrentar.</w:t>
      </w:r>
      <w:r w:rsidRPr="005D1F4B">
        <w:rPr>
          <w:vertAlign w:val="superscript"/>
          <w:lang w:val="pt-PT"/>
        </w:rPr>
        <w:t>56</w:t>
      </w:r>
      <w:r w:rsidRPr="005D1F4B">
        <w:rPr>
          <w:lang w:val="pt-PT"/>
        </w:rPr>
        <w:t xml:space="preserve"> A questão da "medição do impacto", a exigência de fornecer provas dos impactos ambientais e sociais e da sustentabilidade das atividades aos clientes, adquirentes de serviços ou investidores, é cada vez mais crítica a este respeito. A utilização de indicadores de sustentabilidade para empresas sociais precisa de ser desenvolvida juntamente com ferramentas de medição de impacto relacionadas, tais como "contabilidade social" e "auditoria social", como parte da Estratégia de Financiamento Sustentável da UE.</w:t>
      </w:r>
      <w:r w:rsidRPr="005D1F4B">
        <w:rPr>
          <w:vertAlign w:val="superscript"/>
          <w:lang w:val="pt-PT"/>
        </w:rPr>
        <w:t>57</w:t>
      </w:r>
      <w:r w:rsidRPr="005D1F4B">
        <w:rPr>
          <w:lang w:val="pt-PT"/>
        </w:rPr>
        <w:t xml:space="preserve"> A criação de rótulos, normas e esquemas de certificação poderá apoiar ainda mais esta ambição, centrando-se no impacto social/societário, climático e ambiental a nível empresarial, bem como em normas ecológicas, inclusivas, acessíveis e de baixo custo a nível de produtos e serviços.</w:t>
      </w:r>
    </w:p>
    <w:p w14:paraId="7ED741F6" w14:textId="77777777" w:rsidR="00B441A5" w:rsidRPr="005D1F4B" w:rsidRDefault="00B441A5">
      <w:pPr>
        <w:pStyle w:val="Corpodetexto"/>
        <w:spacing w:before="8"/>
        <w:rPr>
          <w:sz w:val="27"/>
          <w:lang w:val="pt-PT"/>
        </w:rPr>
      </w:pPr>
    </w:p>
    <w:p w14:paraId="230A7D0B" w14:textId="77777777" w:rsidR="00B441A5" w:rsidRPr="005D1F4B" w:rsidRDefault="005D2851">
      <w:pPr>
        <w:pStyle w:val="Corpodetexto"/>
        <w:spacing w:line="276" w:lineRule="auto"/>
        <w:ind w:left="956" w:right="1053"/>
        <w:jc w:val="both"/>
        <w:rPr>
          <w:lang w:val="pt-PT"/>
        </w:rPr>
      </w:pPr>
      <w:r w:rsidRPr="005D1F4B">
        <w:rPr>
          <w:lang w:val="pt-PT"/>
        </w:rPr>
        <w:t>Os contratos públicos sustentáveis são outro mercado potencial onde as entidades da economia social contribuem para a ambição da UE de se tornar o primeiro continente neutro em termos climáticos até 2050. As regras dos contratos públicos, revistas em 2014, criam muitas oportunidades para as autoridades públicas, a todos os níveis, utilizarem as suas aquisições para alcançar a proteção ambiental e a inclusão social. Muitos participantes neste ecossistema lideram o caminho, mas mais pode ser feito a este respeito, tais como esquemas de sensibilização e de desenvolvimento de capacidades tanto para as autoridades de contratação pública como para os participantes da economia social.</w:t>
      </w:r>
    </w:p>
    <w:p w14:paraId="646BE071" w14:textId="77777777" w:rsidR="00B441A5" w:rsidRPr="005D1F4B" w:rsidRDefault="00B441A5">
      <w:pPr>
        <w:pStyle w:val="Corpodetexto"/>
        <w:spacing w:before="8"/>
        <w:rPr>
          <w:sz w:val="27"/>
          <w:lang w:val="pt-PT"/>
        </w:rPr>
      </w:pPr>
    </w:p>
    <w:p w14:paraId="198E39E7" w14:textId="77777777" w:rsidR="00B441A5" w:rsidRPr="005D1F4B" w:rsidRDefault="005D2851">
      <w:pPr>
        <w:pStyle w:val="Corpodetexto"/>
        <w:spacing w:line="276" w:lineRule="auto"/>
        <w:ind w:left="956" w:right="1062"/>
        <w:jc w:val="both"/>
        <w:rPr>
          <w:lang w:val="pt-PT"/>
        </w:rPr>
      </w:pPr>
      <w:r w:rsidRPr="005D1F4B">
        <w:rPr>
          <w:lang w:val="pt-PT"/>
        </w:rPr>
        <w:t>A transformação verde deste ecossistema não é apenas uma questão de comportamento empresarial. Não pode ser separada do envolvimento da sociedade civil e da prestação de serviços essenciais.</w:t>
      </w:r>
    </w:p>
    <w:p w14:paraId="00500726" w14:textId="11AA1541" w:rsidR="00B441A5" w:rsidRPr="005D1F4B" w:rsidRDefault="009E3989">
      <w:pPr>
        <w:pStyle w:val="Corpodetexto"/>
        <w:spacing w:before="9"/>
        <w:rPr>
          <w:sz w:val="19"/>
          <w:lang w:val="pt-PT"/>
        </w:rPr>
      </w:pPr>
      <w:r w:rsidRPr="005D1F4B">
        <w:rPr>
          <w:noProof/>
          <w:lang w:val="pt-PT" w:eastAsia="pt-PT"/>
        </w:rPr>
        <mc:AlternateContent>
          <mc:Choice Requires="wps">
            <w:drawing>
              <wp:anchor distT="0" distB="0" distL="0" distR="0" simplePos="0" relativeHeight="487593984" behindDoc="1" locked="0" layoutInCell="1" allowOverlap="1" wp14:anchorId="6FF0CE89" wp14:editId="7EEDC7EE">
                <wp:simplePos x="0" y="0"/>
                <wp:positionH relativeFrom="page">
                  <wp:posOffset>899160</wp:posOffset>
                </wp:positionH>
                <wp:positionV relativeFrom="paragraph">
                  <wp:posOffset>160020</wp:posOffset>
                </wp:positionV>
                <wp:extent cx="1828800" cy="8890"/>
                <wp:effectExtent l="0" t="0" r="0" b="0"/>
                <wp:wrapTopAndBottom/>
                <wp:docPr id="3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4FEA41E" id="docshape22" o:spid="_x0000_s1026" style="position:absolute;margin-left:70.8pt;margin-top:12.6pt;width:2in;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" fillcolor="black" stroked="f">
                <w10:wrap type="topAndBottom" anchorx="page"/>
              </v:rect>
            </w:pict>
          </mc:Fallback>
        </mc:AlternateContent>
      </w:r>
    </w:p>
    <w:p w14:paraId="192EE113" w14:textId="77777777" w:rsidR="00B441A5" w:rsidRPr="007D40D6" w:rsidRDefault="005D2851">
      <w:pPr>
        <w:spacing w:before="96"/>
        <w:ind w:left="956"/>
        <w:rPr>
          <w:sz w:val="16"/>
          <w:szCs w:val="16"/>
          <w:lang w:val="pt-PT"/>
        </w:rPr>
      </w:pPr>
      <w:r w:rsidRPr="007D40D6">
        <w:rPr>
          <w:sz w:val="16"/>
          <w:szCs w:val="16"/>
          <w:vertAlign w:val="superscript"/>
          <w:lang w:val="pt-PT"/>
        </w:rPr>
        <w:t>53</w:t>
      </w:r>
      <w:r w:rsidRPr="007D40D6">
        <w:rPr>
          <w:sz w:val="16"/>
          <w:szCs w:val="16"/>
          <w:lang w:val="pt-PT"/>
        </w:rPr>
        <w:t xml:space="preserve"> </w:t>
      </w:r>
      <w:r w:rsidRPr="007D40D6">
        <w:rPr>
          <w:color w:val="111111"/>
          <w:sz w:val="16"/>
          <w:szCs w:val="16"/>
          <w:lang w:val="pt-PT"/>
        </w:rPr>
        <w:t>Financiamento para novas iniciativas verdes - onde residem os desafios particulares?, Bergset (</w:t>
      </w:r>
      <w:r w:rsidRPr="007D40D6">
        <w:rPr>
          <w:sz w:val="16"/>
          <w:szCs w:val="16"/>
          <w:lang w:val="pt-PT"/>
        </w:rPr>
        <w:t>2017)</w:t>
      </w:r>
    </w:p>
    <w:p w14:paraId="367D4615" w14:textId="77777777" w:rsidR="00B441A5" w:rsidRPr="007D40D6" w:rsidRDefault="005D2851">
      <w:pPr>
        <w:spacing w:before="1"/>
        <w:ind w:left="956"/>
        <w:rPr>
          <w:sz w:val="16"/>
          <w:szCs w:val="16"/>
          <w:lang w:val="pt-PT"/>
        </w:rPr>
      </w:pPr>
      <w:r w:rsidRPr="007D40D6">
        <w:rPr>
          <w:sz w:val="16"/>
          <w:szCs w:val="16"/>
          <w:vertAlign w:val="superscript"/>
          <w:lang w:val="pt-PT"/>
        </w:rPr>
        <w:t>54</w:t>
      </w:r>
      <w:r w:rsidRPr="007D40D6">
        <w:rPr>
          <w:sz w:val="16"/>
          <w:szCs w:val="16"/>
          <w:lang w:val="pt-PT"/>
        </w:rPr>
        <w:t xml:space="preserve"> </w:t>
      </w:r>
      <w:hyperlink r:id="rId48">
        <w:r w:rsidRPr="007D40D6">
          <w:rPr>
            <w:color w:val="0000FF"/>
            <w:sz w:val="16"/>
            <w:szCs w:val="16"/>
            <w:u w:val="single"/>
            <w:lang w:val="pt-PT"/>
          </w:rPr>
          <w:t>https://www.rreuse.org/wp-content/uploads/04-2021-job-creation-briefing.pdf</w:t>
        </w:r>
      </w:hyperlink>
    </w:p>
    <w:p w14:paraId="7EF673F7" w14:textId="77777777" w:rsidR="00B441A5" w:rsidRPr="007D40D6" w:rsidRDefault="005D2851">
      <w:pPr>
        <w:spacing w:before="120"/>
        <w:ind w:left="956"/>
        <w:rPr>
          <w:sz w:val="16"/>
          <w:szCs w:val="16"/>
          <w:lang w:val="pt-PT"/>
        </w:rPr>
      </w:pPr>
      <w:r w:rsidRPr="007D40D6">
        <w:rPr>
          <w:sz w:val="16"/>
          <w:szCs w:val="16"/>
          <w:vertAlign w:val="superscript"/>
          <w:lang w:val="pt-PT"/>
        </w:rPr>
        <w:t>55</w:t>
      </w:r>
      <w:r w:rsidRPr="007D40D6">
        <w:rPr>
          <w:sz w:val="16"/>
          <w:szCs w:val="16"/>
          <w:lang w:val="pt-PT"/>
        </w:rPr>
        <w:t xml:space="preserve"> Desafios regulamentares e oportunidades para os produtores-consumidores coletivos de energia renovável na UE (2019)</w:t>
      </w:r>
    </w:p>
    <w:p w14:paraId="4FCBC311" w14:textId="77777777" w:rsidR="00B441A5" w:rsidRPr="007D40D6" w:rsidRDefault="005D2851">
      <w:pPr>
        <w:spacing w:before="120"/>
        <w:ind w:left="956"/>
        <w:rPr>
          <w:sz w:val="16"/>
          <w:szCs w:val="16"/>
          <w:lang w:val="pt-PT"/>
        </w:rPr>
      </w:pPr>
      <w:r w:rsidRPr="007D40D6">
        <w:rPr>
          <w:sz w:val="16"/>
          <w:szCs w:val="16"/>
          <w:lang w:val="pt-PT"/>
        </w:rPr>
        <w:t xml:space="preserve">56 Cimeira da Economia Social de Mannheim: </w:t>
      </w:r>
      <w:hyperlink r:id="rId49">
        <w:r w:rsidRPr="007D40D6">
          <w:rPr>
            <w:color w:val="0000FF"/>
            <w:sz w:val="16"/>
            <w:szCs w:val="16"/>
            <w:u w:val="single"/>
            <w:lang w:val="pt-PT"/>
          </w:rPr>
          <w:t>Mannheim-Declaration.pdf (euses2020.eu)</w:t>
        </w:r>
      </w:hyperlink>
    </w:p>
    <w:p w14:paraId="57073239" w14:textId="77777777" w:rsidR="00B441A5" w:rsidRPr="007D40D6" w:rsidRDefault="005D2851">
      <w:pPr>
        <w:spacing w:before="121"/>
        <w:ind w:left="956"/>
        <w:rPr>
          <w:sz w:val="16"/>
          <w:szCs w:val="16"/>
          <w:lang w:val="pt-PT"/>
        </w:rPr>
      </w:pPr>
      <w:r w:rsidRPr="007D40D6">
        <w:rPr>
          <w:sz w:val="16"/>
          <w:szCs w:val="16"/>
          <w:vertAlign w:val="superscript"/>
          <w:lang w:val="pt-PT"/>
        </w:rPr>
        <w:t>57</w:t>
      </w:r>
      <w:r w:rsidRPr="007D40D6">
        <w:rPr>
          <w:sz w:val="16"/>
          <w:szCs w:val="16"/>
          <w:lang w:val="pt-PT"/>
        </w:rPr>
        <w:t xml:space="preserve"> </w:t>
      </w:r>
      <w:hyperlink r:id="rId50">
        <w:r w:rsidRPr="007D40D6">
          <w:rPr>
            <w:color w:val="0000FF"/>
            <w:sz w:val="16"/>
            <w:szCs w:val="16"/>
            <w:u w:val="single"/>
            <w:lang w:val="pt-PT"/>
          </w:rPr>
          <w:t>https://ec.europa.eu/info/publications/210712-sustainable-finance-platform-draft-reports_pt</w:t>
        </w:r>
      </w:hyperlink>
    </w:p>
    <w:p w14:paraId="4A1EA6BF" w14:textId="77777777" w:rsidR="00B441A5" w:rsidRPr="005D1F4B" w:rsidRDefault="00B441A5">
      <w:pPr>
        <w:rPr>
          <w:sz w:val="20"/>
          <w:lang w:val="pt-PT"/>
        </w:rPr>
        <w:sectPr w:rsidR="00B441A5" w:rsidRPr="005D1F4B" w:rsidSect="007D40D6">
          <w:pgSz w:w="11910" w:h="16840"/>
          <w:pgMar w:top="540" w:right="360" w:bottom="180" w:left="460" w:header="0" w:footer="920" w:gutter="0"/>
          <w:cols w:space="720"/>
        </w:sectPr>
      </w:pPr>
    </w:p>
    <w:p w14:paraId="14EFD8C3" w14:textId="77777777" w:rsidR="00B441A5" w:rsidRPr="005D1F4B" w:rsidRDefault="005D2851">
      <w:pPr>
        <w:pStyle w:val="Corpodetexto"/>
        <w:spacing w:before="72" w:line="276" w:lineRule="auto"/>
        <w:ind w:left="956" w:right="1055"/>
        <w:jc w:val="both"/>
        <w:rPr>
          <w:lang w:val="pt-PT"/>
        </w:rPr>
      </w:pPr>
      <w:r w:rsidRPr="005D1F4B">
        <w:rPr>
          <w:lang w:val="pt-PT"/>
        </w:rPr>
        <w:t>As partes interessadas na economia social impulsionam experiências a nível local, fornecem serviços inovadores (i.e. habitação, formação), desenvolvem novos modos de governação participativa, iniciativas de base e ação comunitária, bem como apoiam iniciativas públicas locais e regionais (i.e. em relação à Nova Iniciativa Europeia Bauhaus, à Agenda Urbana Europeia para a UE, ao Desenvolvimento Local Liderado pela Comunidade e à Iniciativa de Habitação Económica). As parcerias público-privadas que envolvem a sociedade civil e as empresas a nível local são essenciais para uma transição verde justa, uma vez que reforçam o tecido social, fornecem soluções regenerativas e fomentam novas oportunidades de negócio.</w:t>
      </w:r>
    </w:p>
    <w:p w14:paraId="505B6F7B" w14:textId="77777777" w:rsidR="00B441A5" w:rsidRPr="005D1F4B" w:rsidRDefault="00B441A5">
      <w:pPr>
        <w:pStyle w:val="Corpodetexto"/>
        <w:spacing w:before="9"/>
        <w:rPr>
          <w:sz w:val="27"/>
          <w:lang w:val="pt-PT"/>
        </w:rPr>
      </w:pPr>
    </w:p>
    <w:p w14:paraId="5ED095D4" w14:textId="77777777" w:rsidR="00B441A5" w:rsidRPr="005D1F4B" w:rsidRDefault="005D2851">
      <w:pPr>
        <w:pStyle w:val="Corpodetexto"/>
        <w:spacing w:line="276" w:lineRule="auto"/>
        <w:ind w:left="956" w:right="1051"/>
        <w:jc w:val="both"/>
        <w:rPr>
          <w:lang w:val="pt-PT"/>
        </w:rPr>
      </w:pPr>
      <w:r w:rsidRPr="005D1F4B">
        <w:rPr>
          <w:lang w:val="pt-PT"/>
        </w:rPr>
        <w:t>O reforço de tais parcerias com as grandes empresas, em cadeias de valor verdes e parcerias público-privadas (ou seja, autoridades públicas, institutos de investigação, indústria e economia social) pode impulsionar a transição territorial verde. Os clusters de inovação social e ecológica</w:t>
      </w:r>
      <w:r w:rsidRPr="005D1F4B">
        <w:rPr>
          <w:vertAlign w:val="superscript"/>
          <w:lang w:val="pt-PT"/>
        </w:rPr>
        <w:t>58</w:t>
      </w:r>
      <w:r w:rsidRPr="005D1F4B">
        <w:rPr>
          <w:lang w:val="pt-PT"/>
        </w:rPr>
        <w:t xml:space="preserve"> podem reunir recursos e impulsionar tais formas de colaboração através de inovações digitais, tecnológicas, de processos, produtos e serviços, mas precisam de apoio para expandir as suas atividades fora da sua própria região.</w:t>
      </w:r>
    </w:p>
    <w:p w14:paraId="0310BF2F" w14:textId="77777777" w:rsidR="00B441A5" w:rsidRPr="005D1F4B" w:rsidRDefault="00B441A5">
      <w:pPr>
        <w:pStyle w:val="Corpodetexto"/>
        <w:spacing w:before="10"/>
        <w:rPr>
          <w:sz w:val="27"/>
          <w:lang w:val="pt-PT"/>
        </w:rPr>
      </w:pPr>
    </w:p>
    <w:p w14:paraId="34832765" w14:textId="77777777" w:rsidR="00B441A5" w:rsidRPr="005D1F4B" w:rsidRDefault="005D2851">
      <w:pPr>
        <w:pStyle w:val="Ttulo3"/>
        <w:spacing w:before="1"/>
        <w:rPr>
          <w:lang w:val="pt-PT"/>
        </w:rPr>
      </w:pPr>
      <w:r w:rsidRPr="005D1F4B">
        <w:rPr>
          <w:lang w:val="pt-PT"/>
        </w:rPr>
        <w:t>Abordar as diversas necessidades ecológicas dentro do ecossistema</w:t>
      </w:r>
    </w:p>
    <w:p w14:paraId="268B25D0" w14:textId="77777777" w:rsidR="00B441A5" w:rsidRPr="005D1F4B" w:rsidRDefault="00B441A5">
      <w:pPr>
        <w:pStyle w:val="Corpodetexto"/>
        <w:spacing w:before="10"/>
        <w:rPr>
          <w:b/>
          <w:i/>
          <w:sz w:val="30"/>
          <w:lang w:val="pt-PT"/>
        </w:rPr>
      </w:pPr>
    </w:p>
    <w:p w14:paraId="4336580E" w14:textId="77777777" w:rsidR="00B441A5" w:rsidRPr="005D1F4B" w:rsidRDefault="005D2851">
      <w:pPr>
        <w:pStyle w:val="Corpodetexto"/>
        <w:spacing w:line="276" w:lineRule="auto"/>
        <w:ind w:left="956" w:right="1057"/>
        <w:jc w:val="both"/>
        <w:rPr>
          <w:lang w:val="pt-PT"/>
        </w:rPr>
      </w:pPr>
      <w:r w:rsidRPr="005D1F4B">
        <w:rPr>
          <w:lang w:val="pt-PT"/>
        </w:rPr>
        <w:t>Os diferentes participantes no ecossistema estão atrasados e ainda há margem para uma reformulação inovadora de produtos, serviços e processos empresariais, a fim de minimizar a utilização de energia fóssil e recursos naturais, e reduzir o desperdício e a poluição. Os participantes da economia social enfrentam geralmente limitações de investimento e operacionais, mas também carecem de competências ecológicas.</w:t>
      </w:r>
    </w:p>
    <w:p w14:paraId="16DCF378" w14:textId="77777777" w:rsidR="00B441A5" w:rsidRPr="005D1F4B" w:rsidRDefault="00B441A5">
      <w:pPr>
        <w:pStyle w:val="Corpodetexto"/>
        <w:spacing w:before="7"/>
        <w:rPr>
          <w:sz w:val="27"/>
          <w:lang w:val="pt-PT"/>
        </w:rPr>
      </w:pPr>
    </w:p>
    <w:p w14:paraId="35750907" w14:textId="77777777" w:rsidR="00B441A5" w:rsidRPr="005D1F4B" w:rsidRDefault="005D2851">
      <w:pPr>
        <w:pStyle w:val="Corpodetexto"/>
        <w:spacing w:line="276" w:lineRule="auto"/>
        <w:ind w:left="956" w:right="1051"/>
        <w:jc w:val="both"/>
        <w:rPr>
          <w:lang w:val="pt-PT"/>
        </w:rPr>
      </w:pPr>
      <w:r w:rsidRPr="005D1F4B">
        <w:rPr>
          <w:lang w:val="pt-PT"/>
        </w:rPr>
        <w:t>Outro aspeto fundamental para a transição verde do ecossistema é a pobreza energética e o atraso na ecologização das infraestruturas sociais</w:t>
      </w:r>
      <w:r w:rsidRPr="005D1F4B">
        <w:rPr>
          <w:vertAlign w:val="superscript"/>
          <w:lang w:val="pt-PT"/>
        </w:rPr>
        <w:t>59</w:t>
      </w:r>
      <w:r w:rsidRPr="005D1F4B">
        <w:rPr>
          <w:lang w:val="pt-PT"/>
        </w:rPr>
        <w:t>, que muitos participantes da economia social utilizam ou possuem para gerir as suas atividades económicas (educação, aprendizagem ao longo da vida, habitação social, cuidados e saúde). Uma nova iniciativa no âmbito da Onda de Renovação</w:t>
      </w:r>
      <w:r w:rsidRPr="005D1F4B">
        <w:rPr>
          <w:vertAlign w:val="superscript"/>
          <w:lang w:val="pt-PT"/>
        </w:rPr>
        <w:t>60</w:t>
      </w:r>
      <w:r w:rsidRPr="005D1F4B">
        <w:rPr>
          <w:lang w:val="pt-PT"/>
        </w:rPr>
        <w:t xml:space="preserve"> é a Iniciativa de Habitação Económica (AHI), que procura impulsionar a renovação de 100 distritos pioneiros e apoiar investimentos em habitação social e económica sustentável por parte dos Estados-Membros, regiões e cidades.</w:t>
      </w:r>
      <w:r w:rsidRPr="005D1F4B">
        <w:rPr>
          <w:vertAlign w:val="superscript"/>
          <w:lang w:val="pt-PT"/>
        </w:rPr>
        <w:t>61</w:t>
      </w:r>
      <w:r w:rsidRPr="005D1F4B">
        <w:rPr>
          <w:lang w:val="pt-PT"/>
        </w:rPr>
        <w:t xml:space="preserve"> A AHI também contribuirá para o Novo Bauhaus Europeu, uma vez que procura satisfazer as necessidades da comunidade e modelos participativos para projetos de renovação e regeneração em linha com os objetivos do Acordo Verde Europeu. Também existem sinergias com o Smart Cities Marketplace</w:t>
      </w:r>
      <w:r w:rsidRPr="005D1F4B">
        <w:rPr>
          <w:vertAlign w:val="superscript"/>
          <w:lang w:val="pt-PT"/>
        </w:rPr>
        <w:t>62</w:t>
      </w:r>
      <w:r w:rsidRPr="005D1F4B">
        <w:rPr>
          <w:lang w:val="pt-PT"/>
        </w:rPr>
        <w:t>, que é mencionado tanto no Plano de Ação</w:t>
      </w:r>
      <w:r w:rsidRPr="005D1F4B">
        <w:rPr>
          <w:vertAlign w:val="superscript"/>
          <w:lang w:val="pt-PT"/>
        </w:rPr>
        <w:t>63</w:t>
      </w:r>
      <w:r w:rsidRPr="005D1F4B">
        <w:rPr>
          <w:lang w:val="pt-PT"/>
        </w:rPr>
        <w:t xml:space="preserve"> da Onda de Renovação</w:t>
      </w:r>
      <w:r w:rsidRPr="005D1F4B">
        <w:rPr>
          <w:vertAlign w:val="superscript"/>
          <w:lang w:val="pt-PT"/>
        </w:rPr>
        <w:t>64</w:t>
      </w:r>
      <w:r w:rsidRPr="005D1F4B">
        <w:rPr>
          <w:lang w:val="pt-PT"/>
        </w:rPr>
        <w:t xml:space="preserve"> como no Plano de Implementação da Missão</w:t>
      </w:r>
    </w:p>
    <w:p w14:paraId="65E8217D" w14:textId="42F29EF4" w:rsidR="00B441A5" w:rsidRPr="005D1F4B" w:rsidRDefault="009E3989">
      <w:pPr>
        <w:pStyle w:val="Corpodetexto"/>
        <w:rPr>
          <w:sz w:val="19"/>
          <w:lang w:val="pt-PT"/>
        </w:rPr>
      </w:pPr>
      <w:r w:rsidRPr="005D1F4B">
        <w:rPr>
          <w:noProof/>
          <w:lang w:val="pt-PT" w:eastAsia="pt-PT"/>
        </w:rPr>
        <mc:AlternateContent>
          <mc:Choice Requires="wps">
            <w:drawing>
              <wp:anchor distT="0" distB="0" distL="0" distR="0" simplePos="0" relativeHeight="487594496" behindDoc="1" locked="0" layoutInCell="1" allowOverlap="1" wp14:anchorId="0430573B" wp14:editId="031BEAE1">
                <wp:simplePos x="0" y="0"/>
                <wp:positionH relativeFrom="page">
                  <wp:posOffset>899160</wp:posOffset>
                </wp:positionH>
                <wp:positionV relativeFrom="paragraph">
                  <wp:posOffset>154305</wp:posOffset>
                </wp:positionV>
                <wp:extent cx="1828800" cy="8890"/>
                <wp:effectExtent l="0" t="0" r="0" b="0"/>
                <wp:wrapTopAndBottom/>
                <wp:docPr id="3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CF8D222" id="docshape23" o:spid="_x0000_s1026" style="position:absolute;margin-left:70.8pt;margin-top:12.15pt;width:2in;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" fillcolor="black" stroked="f">
                <w10:wrap type="topAndBottom" anchorx="page"/>
              </v:rect>
            </w:pict>
          </mc:Fallback>
        </mc:AlternateContent>
      </w:r>
    </w:p>
    <w:p w14:paraId="1559B159" w14:textId="77777777" w:rsidR="00B441A5" w:rsidRPr="005D1F4B" w:rsidRDefault="005D2851">
      <w:pPr>
        <w:spacing w:before="96"/>
        <w:ind w:left="956"/>
        <w:rPr>
          <w:sz w:val="20"/>
          <w:lang w:val="pt-PT"/>
        </w:rPr>
      </w:pPr>
      <w:r w:rsidRPr="005D1F4B">
        <w:rPr>
          <w:sz w:val="20"/>
          <w:vertAlign w:val="superscript"/>
          <w:lang w:val="pt-PT"/>
        </w:rPr>
        <w:t>58</w:t>
      </w:r>
      <w:r w:rsidRPr="005D1F4B">
        <w:rPr>
          <w:sz w:val="20"/>
          <w:lang w:val="pt-PT"/>
        </w:rPr>
        <w:t xml:space="preserve"> </w:t>
      </w:r>
      <w:hyperlink r:id="rId51">
        <w:r w:rsidRPr="005D1F4B">
          <w:rPr>
            <w:color w:val="0000FF"/>
            <w:sz w:val="20"/>
            <w:u w:val="single"/>
            <w:lang w:val="pt-PT"/>
          </w:rPr>
          <w:t>https://clustercollaboration.eu/social-economy</w:t>
        </w:r>
      </w:hyperlink>
      <w:r w:rsidRPr="005D1F4B">
        <w:rPr>
          <w:color w:val="0000FF"/>
          <w:sz w:val="20"/>
          <w:lang w:val="pt-PT"/>
        </w:rPr>
        <w:t xml:space="preserve"> </w:t>
      </w:r>
      <w:r w:rsidRPr="005D1F4B">
        <w:rPr>
          <w:sz w:val="20"/>
          <w:lang w:val="pt-PT"/>
        </w:rPr>
        <w:t xml:space="preserve">e </w:t>
      </w:r>
      <w:r w:rsidRPr="005D1F4B">
        <w:rPr>
          <w:i/>
          <w:iCs/>
          <w:sz w:val="20"/>
          <w:lang w:val="pt-PT"/>
        </w:rPr>
        <w:t>PTCE</w:t>
      </w:r>
      <w:r w:rsidRPr="005D1F4B">
        <w:rPr>
          <w:sz w:val="20"/>
          <w:lang w:val="pt-PT"/>
        </w:rPr>
        <w:t>, Labo de L’ESS (2020)</w:t>
      </w:r>
    </w:p>
    <w:p w14:paraId="2CF55D41" w14:textId="77777777" w:rsidR="00B441A5" w:rsidRPr="005D1F4B" w:rsidRDefault="005D2851">
      <w:pPr>
        <w:spacing w:before="121"/>
        <w:ind w:left="1314" w:right="998" w:hanging="358"/>
        <w:rPr>
          <w:sz w:val="20"/>
          <w:lang w:val="pt-PT"/>
        </w:rPr>
      </w:pPr>
      <w:r w:rsidRPr="005D1F4B">
        <w:rPr>
          <w:sz w:val="20"/>
          <w:vertAlign w:val="superscript"/>
          <w:lang w:val="pt-PT"/>
        </w:rPr>
        <w:t>59</w:t>
      </w:r>
      <w:r w:rsidRPr="005D1F4B">
        <w:rPr>
          <w:sz w:val="20"/>
          <w:lang w:val="pt-PT"/>
        </w:rPr>
        <w:t xml:space="preserve"> Impulsionar o investimento em infraestruturas sociais na Europa, Relatório da Força de Trabalho de Alto Nível sobre o Investimento em Infraestruturas Sociais na Europa (2019)</w:t>
      </w:r>
    </w:p>
    <w:p w14:paraId="5C0749BF" w14:textId="77777777" w:rsidR="00B441A5" w:rsidRPr="005D1F4B" w:rsidRDefault="005D2851">
      <w:pPr>
        <w:spacing w:before="120"/>
        <w:ind w:left="956"/>
        <w:rPr>
          <w:sz w:val="20"/>
          <w:lang w:val="pt-PT"/>
        </w:rPr>
      </w:pPr>
      <w:r w:rsidRPr="005D1F4B">
        <w:rPr>
          <w:sz w:val="20"/>
          <w:vertAlign w:val="superscript"/>
          <w:lang w:val="pt-PT"/>
        </w:rPr>
        <w:t>60</w:t>
      </w:r>
      <w:r w:rsidRPr="005D1F4B">
        <w:rPr>
          <w:sz w:val="20"/>
          <w:lang w:val="pt-PT"/>
        </w:rPr>
        <w:t xml:space="preserve"> </w:t>
      </w:r>
      <w:hyperlink r:id="rId52">
        <w:r w:rsidRPr="005D1F4B">
          <w:rPr>
            <w:color w:val="0000FF"/>
            <w:sz w:val="20"/>
            <w:u w:val="single"/>
            <w:lang w:val="pt-PT"/>
          </w:rPr>
          <w:t>https://energy.ec.europa.eu/topics/energy-efficiency/energy-efficient-buildings/renovation-wave_pt</w:t>
        </w:r>
      </w:hyperlink>
    </w:p>
    <w:p w14:paraId="1EA51B00" w14:textId="77777777" w:rsidR="00B441A5" w:rsidRPr="005D1F4B" w:rsidRDefault="005D2851">
      <w:pPr>
        <w:spacing w:before="118"/>
        <w:ind w:left="956"/>
        <w:rPr>
          <w:sz w:val="20"/>
          <w:lang w:val="pt-PT"/>
        </w:rPr>
      </w:pPr>
      <w:r w:rsidRPr="005D1F4B">
        <w:rPr>
          <w:sz w:val="20"/>
          <w:vertAlign w:val="superscript"/>
          <w:lang w:val="pt-PT"/>
        </w:rPr>
        <w:t>61</w:t>
      </w:r>
      <w:r w:rsidRPr="005D1F4B">
        <w:rPr>
          <w:sz w:val="20"/>
          <w:lang w:val="pt-PT"/>
        </w:rPr>
        <w:t xml:space="preserve"> </w:t>
      </w:r>
      <w:hyperlink r:id="rId53">
        <w:r w:rsidRPr="005D1F4B">
          <w:rPr>
            <w:color w:val="0000FF"/>
            <w:sz w:val="20"/>
            <w:u w:val="single"/>
            <w:lang w:val="pt-PT"/>
          </w:rPr>
          <w:t>Homelessness, Housing and energy poverty in the European Recovery</w:t>
        </w:r>
        <w:r w:rsidRPr="005D1F4B">
          <w:rPr>
            <w:color w:val="0000FF"/>
            <w:sz w:val="20"/>
            <w:lang w:val="pt-PT"/>
          </w:rPr>
          <w:t xml:space="preserve"> </w:t>
        </w:r>
      </w:hyperlink>
      <w:r w:rsidRPr="005D1F4B">
        <w:rPr>
          <w:sz w:val="20"/>
          <w:lang w:val="pt-PT"/>
        </w:rPr>
        <w:t>(2021)</w:t>
      </w:r>
    </w:p>
    <w:p w14:paraId="3F099715" w14:textId="77777777" w:rsidR="00B441A5" w:rsidRPr="005D1F4B" w:rsidRDefault="005D2851">
      <w:pPr>
        <w:spacing w:before="121"/>
        <w:ind w:left="956"/>
        <w:rPr>
          <w:sz w:val="20"/>
          <w:lang w:val="pt-PT"/>
        </w:rPr>
      </w:pPr>
      <w:r w:rsidRPr="005D1F4B">
        <w:rPr>
          <w:sz w:val="20"/>
          <w:vertAlign w:val="superscript"/>
          <w:lang w:val="pt-PT"/>
        </w:rPr>
        <w:t>62</w:t>
      </w:r>
      <w:r w:rsidRPr="005D1F4B">
        <w:rPr>
          <w:sz w:val="20"/>
          <w:lang w:val="pt-PT"/>
        </w:rPr>
        <w:t xml:space="preserve"> </w:t>
      </w:r>
      <w:hyperlink r:id="rId54">
        <w:r w:rsidRPr="005D1F4B">
          <w:rPr>
            <w:color w:val="0000FF"/>
            <w:sz w:val="20"/>
            <w:u w:val="single"/>
            <w:lang w:val="pt-PT"/>
          </w:rPr>
          <w:t>https://ec.europa.eu/docsroom/documents/36684?locale=pt</w:t>
        </w:r>
      </w:hyperlink>
    </w:p>
    <w:p w14:paraId="6DF5D06D" w14:textId="77777777" w:rsidR="00B441A5" w:rsidRPr="005D1F4B" w:rsidRDefault="005D2851">
      <w:pPr>
        <w:spacing w:before="120"/>
        <w:ind w:left="1314" w:right="998" w:hanging="358"/>
        <w:rPr>
          <w:sz w:val="20"/>
          <w:lang w:val="pt-PT"/>
        </w:rPr>
      </w:pPr>
      <w:r w:rsidRPr="005D1F4B">
        <w:rPr>
          <w:sz w:val="20"/>
          <w:vertAlign w:val="superscript"/>
          <w:lang w:val="pt-PT"/>
        </w:rPr>
        <w:t>63</w:t>
      </w:r>
      <w:r w:rsidRPr="005D1F4B">
        <w:rPr>
          <w:sz w:val="20"/>
          <w:lang w:val="pt-PT"/>
        </w:rPr>
        <w:t xml:space="preserve"> </w:t>
      </w:r>
      <w:r w:rsidRPr="005D1F4B">
        <w:rPr>
          <w:color w:val="0000FF"/>
          <w:sz w:val="20"/>
          <w:u w:val="single"/>
          <w:lang w:val="pt-PT"/>
        </w:rPr>
        <w:t>https://eur-lex.europa.eu/resource.html?uri=cellar:0638aa1d-0f02-11eb-bc07-</w:t>
      </w:r>
      <w:r w:rsidRPr="005D1F4B">
        <w:rPr>
          <w:color w:val="0000FF"/>
          <w:sz w:val="20"/>
          <w:lang w:val="pt-PT"/>
        </w:rPr>
        <w:t xml:space="preserve"> </w:t>
      </w:r>
      <w:r w:rsidRPr="005D1F4B">
        <w:rPr>
          <w:color w:val="0000FF"/>
          <w:sz w:val="20"/>
          <w:u w:val="single"/>
          <w:lang w:val="pt-PT"/>
        </w:rPr>
        <w:t>01aa75ed71a1.0003.02/DOC_2&amp;format=PDF</w:t>
      </w:r>
    </w:p>
    <w:p w14:paraId="0A49D099" w14:textId="77777777" w:rsidR="00B441A5" w:rsidRPr="005D1F4B" w:rsidRDefault="005D2851">
      <w:pPr>
        <w:spacing w:before="122"/>
        <w:ind w:left="956"/>
        <w:rPr>
          <w:sz w:val="20"/>
          <w:lang w:val="pt-PT"/>
        </w:rPr>
      </w:pPr>
      <w:r w:rsidRPr="005D1F4B">
        <w:rPr>
          <w:sz w:val="20"/>
          <w:vertAlign w:val="superscript"/>
          <w:lang w:val="pt-PT"/>
        </w:rPr>
        <w:t>64</w:t>
      </w:r>
      <w:r w:rsidRPr="005D1F4B">
        <w:rPr>
          <w:sz w:val="20"/>
          <w:lang w:val="pt-PT"/>
        </w:rPr>
        <w:t xml:space="preserve"> </w:t>
      </w:r>
      <w:hyperlink r:id="rId55">
        <w:r w:rsidRPr="005D1F4B">
          <w:rPr>
            <w:color w:val="0000FF"/>
            <w:sz w:val="20"/>
            <w:u w:val="single"/>
            <w:lang w:val="pt-PT"/>
          </w:rPr>
          <w:t>https://energy.ec.europa.eu/topics/energy-efficiency/energy-efficient-buildings/renovation-wave_pt</w:t>
        </w:r>
      </w:hyperlink>
    </w:p>
    <w:p w14:paraId="4CD43FBE" w14:textId="77777777" w:rsidR="00B441A5" w:rsidRPr="005D1F4B" w:rsidRDefault="00B441A5">
      <w:pPr>
        <w:rPr>
          <w:sz w:val="20"/>
          <w:lang w:val="pt-PT"/>
        </w:rPr>
        <w:sectPr w:rsidR="00B441A5" w:rsidRPr="005D1F4B" w:rsidSect="007D40D6">
          <w:pgSz w:w="11910" w:h="16840"/>
          <w:pgMar w:top="450" w:right="360" w:bottom="1200" w:left="460" w:header="0" w:footer="920" w:gutter="0"/>
          <w:cols w:space="720"/>
        </w:sectPr>
      </w:pPr>
    </w:p>
    <w:p w14:paraId="059E44C7" w14:textId="77777777" w:rsidR="00B441A5" w:rsidRPr="005D1F4B" w:rsidRDefault="005D2851">
      <w:pPr>
        <w:pStyle w:val="Corpodetexto"/>
        <w:spacing w:before="92" w:line="276" w:lineRule="auto"/>
        <w:ind w:left="956" w:right="1054"/>
        <w:jc w:val="both"/>
        <w:rPr>
          <w:lang w:val="pt-PT"/>
        </w:rPr>
      </w:pPr>
      <w:r w:rsidRPr="005D1F4B">
        <w:rPr>
          <w:lang w:val="pt-PT"/>
        </w:rPr>
        <w:t>sobre o Clima - Cidades Neutras e Inteligentes</w:t>
      </w:r>
      <w:r w:rsidRPr="005D1F4B">
        <w:rPr>
          <w:vertAlign w:val="superscript"/>
          <w:lang w:val="pt-PT"/>
        </w:rPr>
        <w:t>65</w:t>
      </w:r>
      <w:r w:rsidRPr="005D1F4B">
        <w:rPr>
          <w:lang w:val="pt-PT"/>
        </w:rPr>
        <w:t>, e está associado ao Novo Bauhaus Europeu. Tais iniciativas são fundamentais para tornar a transição verde não só sustentável mas também justa e participativa para os participantes da proximidade e da economia social.</w:t>
      </w:r>
    </w:p>
    <w:p w14:paraId="23C13739" w14:textId="77777777" w:rsidR="00B441A5" w:rsidRPr="005D1F4B" w:rsidRDefault="00B441A5">
      <w:pPr>
        <w:pStyle w:val="Corpodetexto"/>
        <w:spacing w:before="7"/>
        <w:rPr>
          <w:sz w:val="27"/>
          <w:lang w:val="pt-PT"/>
        </w:rPr>
      </w:pPr>
    </w:p>
    <w:p w14:paraId="467050A3" w14:textId="77777777" w:rsidR="00B441A5" w:rsidRPr="005D1F4B" w:rsidRDefault="005D2851">
      <w:pPr>
        <w:pStyle w:val="Corpodetexto"/>
        <w:spacing w:line="276" w:lineRule="auto"/>
        <w:ind w:left="956" w:right="1054"/>
        <w:jc w:val="both"/>
        <w:rPr>
          <w:lang w:val="pt-PT"/>
        </w:rPr>
      </w:pPr>
      <w:r w:rsidRPr="005D1F4B">
        <w:rPr>
          <w:lang w:val="pt-PT"/>
        </w:rPr>
        <w:t>A consulta pública das partes interessadas da Comissão durante a preparação da ação bem como a avaliação da iniciativa Social Business, suscitaram desafios e tendências semelhantes.</w:t>
      </w:r>
      <w:r w:rsidRPr="005D1F4B">
        <w:rPr>
          <w:vertAlign w:val="superscript"/>
          <w:lang w:val="pt-PT"/>
        </w:rPr>
        <w:t>66</w:t>
      </w:r>
      <w:r w:rsidRPr="005D1F4B">
        <w:rPr>
          <w:lang w:val="pt-PT"/>
        </w:rPr>
        <w:t xml:space="preserve"> Estes aspetos foram igualmente confirmados pelas recomendações da declaração de Mannheim sobre economia social.</w:t>
      </w:r>
    </w:p>
    <w:p w14:paraId="5DD24944" w14:textId="77777777" w:rsidR="00B441A5" w:rsidRPr="005D1F4B" w:rsidRDefault="00B441A5">
      <w:pPr>
        <w:pStyle w:val="Corpodetexto"/>
        <w:spacing w:before="9"/>
        <w:rPr>
          <w:sz w:val="27"/>
          <w:lang w:val="pt-PT"/>
        </w:rPr>
      </w:pPr>
    </w:p>
    <w:p w14:paraId="67519D8D" w14:textId="77777777" w:rsidR="00B441A5" w:rsidRPr="005D1F4B" w:rsidRDefault="005D2851">
      <w:pPr>
        <w:pStyle w:val="Corpodetexto"/>
        <w:spacing w:line="276" w:lineRule="auto"/>
        <w:ind w:left="956" w:right="1056"/>
        <w:jc w:val="both"/>
        <w:rPr>
          <w:lang w:val="pt-PT"/>
        </w:rPr>
      </w:pPr>
      <w:r w:rsidRPr="005D1F4B">
        <w:rPr>
          <w:lang w:val="pt-PT"/>
        </w:rPr>
        <w:t>A abordagem dos desafios e oportunidades acima mencionados permitirá às entidades europeias da economia social contribuir plenamente para os objetivos do Acordo Verde Europeu, como empresas sustentáveis e neutras para o clima, a par dos modelos empresariais tradicionais e correntes.</w:t>
      </w:r>
    </w:p>
    <w:p w14:paraId="411620FC" w14:textId="77777777" w:rsidR="00B441A5" w:rsidRPr="005D1F4B" w:rsidRDefault="00B441A5">
      <w:pPr>
        <w:pStyle w:val="Corpodetexto"/>
        <w:spacing w:before="1"/>
        <w:rPr>
          <w:sz w:val="28"/>
          <w:lang w:val="pt-PT"/>
        </w:rPr>
      </w:pPr>
    </w:p>
    <w:p w14:paraId="08FC3991" w14:textId="77777777" w:rsidR="00B441A5" w:rsidRPr="005D1F4B" w:rsidRDefault="005D2851">
      <w:pPr>
        <w:spacing w:line="276" w:lineRule="auto"/>
        <w:ind w:left="956" w:right="1053"/>
        <w:jc w:val="both"/>
        <w:rPr>
          <w:b/>
          <w:sz w:val="24"/>
          <w:lang w:val="pt-PT"/>
        </w:rPr>
      </w:pPr>
      <w:r w:rsidRPr="005D1F4B">
        <w:rPr>
          <w:b/>
          <w:bCs/>
          <w:sz w:val="24"/>
          <w:lang w:val="pt-PT"/>
        </w:rPr>
        <w:t>Apresentada no contexto da Estratégia Industrial da UE e prosseguindo os seus objetivos, a via de transição apoiará a implementação do plano de ação. O objetivo desta consulta é desenvolver as ações anunciadas no plano de ação no que respeita ao papel da economia social como agente da transição verde e facilitar a sua implementação, ao mesmo tempo que, através de uma consulta direcionada com as partes interessadas, se empenha numa análise aprofundada, a fim de identificar questões concretas e soluções conjuntas e mobilizar compromissos que este ecossistema industrial poderia considerar para impulsionar ainda mais a sua contribuição para a transição verde.</w:t>
      </w:r>
    </w:p>
    <w:p w14:paraId="4F39373B" w14:textId="77777777" w:rsidR="00B441A5" w:rsidRPr="005D1F4B" w:rsidRDefault="005D2851">
      <w:pPr>
        <w:spacing w:line="274" w:lineRule="exact"/>
        <w:ind w:left="956"/>
        <w:jc w:val="both"/>
        <w:rPr>
          <w:b/>
          <w:sz w:val="24"/>
          <w:lang w:val="pt-PT"/>
        </w:rPr>
      </w:pPr>
      <w:r w:rsidRPr="005D1F4B">
        <w:rPr>
          <w:b/>
          <w:bCs/>
          <w:sz w:val="24"/>
          <w:lang w:val="pt-PT"/>
        </w:rPr>
        <w:t>N.B. Lista de propostas não exaustiva.</w:t>
      </w:r>
    </w:p>
    <w:p w14:paraId="6108BE2E" w14:textId="77777777" w:rsidR="00B441A5" w:rsidRPr="005D1F4B" w:rsidRDefault="00B441A5">
      <w:pPr>
        <w:pStyle w:val="Corpodetexto"/>
        <w:rPr>
          <w:b/>
          <w:sz w:val="20"/>
          <w:lang w:val="pt-PT"/>
        </w:rPr>
      </w:pPr>
    </w:p>
    <w:p w14:paraId="2774CC32" w14:textId="77777777" w:rsidR="00B441A5" w:rsidRPr="005D1F4B" w:rsidRDefault="00B441A5">
      <w:pPr>
        <w:pStyle w:val="Corpodetexto"/>
        <w:rPr>
          <w:b/>
          <w:sz w:val="20"/>
          <w:lang w:val="pt-PT"/>
        </w:rPr>
      </w:pPr>
    </w:p>
    <w:p w14:paraId="46CA59B4" w14:textId="77777777" w:rsidR="00B441A5" w:rsidRPr="005D1F4B" w:rsidRDefault="00B441A5">
      <w:pPr>
        <w:pStyle w:val="Corpodetexto"/>
        <w:spacing w:before="10" w:after="1"/>
        <w:rPr>
          <w:b/>
          <w:sz w:val="18"/>
          <w:lang w:val="pt-PT"/>
        </w:r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3985"/>
        <w:gridCol w:w="3072"/>
      </w:tblGrid>
      <w:tr w:rsidR="00B441A5" w:rsidRPr="005D1F4B" w14:paraId="62621FFF" w14:textId="77777777">
        <w:trPr>
          <w:trHeight w:val="292"/>
        </w:trPr>
        <w:tc>
          <w:tcPr>
            <w:tcW w:w="3070" w:type="dxa"/>
          </w:tcPr>
          <w:p w14:paraId="5BE0296D" w14:textId="77777777" w:rsidR="00B441A5" w:rsidRPr="007D40D6" w:rsidRDefault="005D2851" w:rsidP="007D40D6">
            <w:pPr>
              <w:pStyle w:val="TableParagraph"/>
              <w:spacing w:line="251" w:lineRule="exact"/>
              <w:ind w:right="1224"/>
              <w:jc w:val="center"/>
              <w:rPr>
                <w:b/>
                <w:sz w:val="18"/>
                <w:szCs w:val="18"/>
                <w:lang w:val="pt-PT"/>
              </w:rPr>
            </w:pPr>
            <w:r w:rsidRPr="007D40D6">
              <w:rPr>
                <w:b/>
                <w:bCs/>
                <w:sz w:val="18"/>
                <w:szCs w:val="18"/>
                <w:lang w:val="pt-PT"/>
              </w:rPr>
              <w:t>Questões</w:t>
            </w:r>
          </w:p>
        </w:tc>
        <w:tc>
          <w:tcPr>
            <w:tcW w:w="3985" w:type="dxa"/>
          </w:tcPr>
          <w:p w14:paraId="41A22F09" w14:textId="77777777" w:rsidR="00B441A5" w:rsidRPr="007D40D6" w:rsidRDefault="005D2851">
            <w:pPr>
              <w:pStyle w:val="TableParagraph"/>
              <w:spacing w:line="251" w:lineRule="exact"/>
              <w:ind w:left="844"/>
              <w:rPr>
                <w:b/>
                <w:sz w:val="18"/>
                <w:szCs w:val="18"/>
                <w:lang w:val="pt-PT"/>
              </w:rPr>
            </w:pPr>
            <w:r w:rsidRPr="007D40D6">
              <w:rPr>
                <w:b/>
                <w:bCs/>
                <w:sz w:val="18"/>
                <w:szCs w:val="18"/>
                <w:lang w:val="pt-PT"/>
              </w:rPr>
              <w:t>Possível divisão de funções</w:t>
            </w:r>
          </w:p>
        </w:tc>
        <w:tc>
          <w:tcPr>
            <w:tcW w:w="3072" w:type="dxa"/>
          </w:tcPr>
          <w:p w14:paraId="05F35074" w14:textId="77777777" w:rsidR="00B441A5" w:rsidRPr="007D40D6" w:rsidRDefault="005D2851">
            <w:pPr>
              <w:pStyle w:val="TableParagraph"/>
              <w:spacing w:line="251" w:lineRule="exact"/>
              <w:ind w:left="280"/>
              <w:rPr>
                <w:b/>
                <w:sz w:val="18"/>
                <w:szCs w:val="18"/>
                <w:lang w:val="pt-PT"/>
              </w:rPr>
            </w:pPr>
            <w:r w:rsidRPr="007D40D6">
              <w:rPr>
                <w:b/>
                <w:bCs/>
                <w:sz w:val="18"/>
                <w:szCs w:val="18"/>
                <w:lang w:val="pt-PT"/>
              </w:rPr>
              <w:t>Possíveis cenários para 2030</w:t>
            </w:r>
          </w:p>
        </w:tc>
      </w:tr>
      <w:tr w:rsidR="00B441A5" w:rsidRPr="005D1F4B" w14:paraId="5E77DEF2" w14:textId="77777777">
        <w:trPr>
          <w:trHeight w:val="3436"/>
        </w:trPr>
        <w:tc>
          <w:tcPr>
            <w:tcW w:w="3070" w:type="dxa"/>
          </w:tcPr>
          <w:p w14:paraId="697259C4" w14:textId="77777777" w:rsidR="00B441A5" w:rsidRPr="007D40D6" w:rsidRDefault="005D2851">
            <w:pPr>
              <w:pStyle w:val="TableParagraph"/>
              <w:spacing w:line="276" w:lineRule="auto"/>
              <w:ind w:right="134"/>
              <w:rPr>
                <w:b/>
                <w:sz w:val="18"/>
                <w:szCs w:val="18"/>
                <w:lang w:val="pt-PT"/>
              </w:rPr>
            </w:pPr>
            <w:r w:rsidRPr="007D40D6">
              <w:rPr>
                <w:b/>
                <w:bCs/>
                <w:sz w:val="18"/>
                <w:szCs w:val="18"/>
                <w:lang w:val="pt-PT"/>
              </w:rPr>
              <w:t>Alavancar o modelo empresarial da economia social para uma transição verde justa.</w:t>
            </w:r>
          </w:p>
          <w:p w14:paraId="62EAB621" w14:textId="77777777" w:rsidR="00B441A5" w:rsidRPr="007D40D6" w:rsidRDefault="00B441A5">
            <w:pPr>
              <w:pStyle w:val="TableParagraph"/>
              <w:spacing w:before="2"/>
              <w:ind w:left="0"/>
              <w:rPr>
                <w:b/>
                <w:sz w:val="18"/>
                <w:szCs w:val="18"/>
                <w:lang w:val="pt-PT"/>
              </w:rPr>
            </w:pPr>
          </w:p>
          <w:p w14:paraId="6159E87A" w14:textId="77777777" w:rsidR="00B441A5" w:rsidRPr="007D40D6" w:rsidRDefault="005D2851">
            <w:pPr>
              <w:pStyle w:val="TableParagraph"/>
              <w:spacing w:line="276" w:lineRule="auto"/>
              <w:ind w:right="430"/>
              <w:rPr>
                <w:b/>
                <w:sz w:val="18"/>
                <w:szCs w:val="18"/>
                <w:lang w:val="pt-PT"/>
              </w:rPr>
            </w:pPr>
            <w:r w:rsidRPr="007D40D6">
              <w:rPr>
                <w:b/>
                <w:bCs/>
                <w:sz w:val="18"/>
                <w:szCs w:val="18"/>
                <w:lang w:val="pt-PT"/>
              </w:rPr>
              <w:t>Insuficiente aceitação da inovação, capacidade operacional (competências) e financeira das empresas sociais e de proximidade para tornar as suas operações mais ecológicas e liderar a inovação verde</w:t>
            </w:r>
          </w:p>
        </w:tc>
        <w:tc>
          <w:tcPr>
            <w:tcW w:w="3985" w:type="dxa"/>
          </w:tcPr>
          <w:p w14:paraId="51387E04" w14:textId="77777777" w:rsidR="00B441A5" w:rsidRPr="007D40D6" w:rsidRDefault="005D2851">
            <w:pPr>
              <w:pStyle w:val="TableParagraph"/>
              <w:spacing w:line="271" w:lineRule="auto"/>
              <w:ind w:right="98"/>
              <w:jc w:val="both"/>
              <w:rPr>
                <w:sz w:val="18"/>
                <w:szCs w:val="18"/>
                <w:lang w:val="pt-PT"/>
              </w:rPr>
            </w:pPr>
            <w:r w:rsidRPr="007D40D6">
              <w:rPr>
                <w:b/>
                <w:bCs/>
                <w:sz w:val="18"/>
                <w:szCs w:val="18"/>
                <w:lang w:val="pt-PT"/>
              </w:rPr>
              <w:t>A Comissão poderia centrar-se nas seguintes prioridades:</w:t>
            </w:r>
          </w:p>
          <w:p w14:paraId="7F47364B" w14:textId="77777777" w:rsidR="00B441A5" w:rsidRPr="007D40D6" w:rsidRDefault="005D2851">
            <w:pPr>
              <w:pStyle w:val="TableParagraph"/>
              <w:numPr>
                <w:ilvl w:val="0"/>
                <w:numId w:val="16"/>
              </w:numPr>
              <w:tabs>
                <w:tab w:val="left" w:pos="293"/>
              </w:tabs>
              <w:spacing w:before="3" w:line="276" w:lineRule="auto"/>
              <w:ind w:right="96" w:firstLine="0"/>
              <w:jc w:val="both"/>
              <w:rPr>
                <w:sz w:val="18"/>
                <w:szCs w:val="18"/>
                <w:lang w:val="pt-PT"/>
              </w:rPr>
            </w:pPr>
            <w:r w:rsidRPr="007D40D6">
              <w:rPr>
                <w:sz w:val="18"/>
                <w:szCs w:val="18"/>
                <w:lang w:val="pt-PT"/>
              </w:rPr>
              <w:t>assistência técnica: apoio a redes de incubadoras inter-regionais verdes (EREK), aprendizagem mútua e intercâmbio de melhores práticas (Plataforma de Partes Interessadas na Economia Circular); Pacto de competências</w:t>
            </w:r>
          </w:p>
          <w:p w14:paraId="69FAC917" w14:textId="77777777" w:rsidR="00B441A5" w:rsidRPr="007D40D6" w:rsidRDefault="005D2851">
            <w:pPr>
              <w:pStyle w:val="TableParagraph"/>
              <w:spacing w:before="5"/>
              <w:rPr>
                <w:b/>
                <w:sz w:val="18"/>
                <w:szCs w:val="18"/>
                <w:lang w:val="pt-PT"/>
              </w:rPr>
            </w:pPr>
            <w:r w:rsidRPr="007D40D6">
              <w:rPr>
                <w:b/>
                <w:bCs/>
                <w:sz w:val="18"/>
                <w:szCs w:val="18"/>
                <w:lang w:val="pt-PT"/>
              </w:rPr>
              <w:t>EM/Regiões:</w:t>
            </w:r>
          </w:p>
          <w:p w14:paraId="55015C48" w14:textId="77777777" w:rsidR="00B441A5" w:rsidRPr="007D40D6" w:rsidRDefault="005D2851">
            <w:pPr>
              <w:pStyle w:val="TableParagraph"/>
              <w:numPr>
                <w:ilvl w:val="0"/>
                <w:numId w:val="16"/>
              </w:numPr>
              <w:tabs>
                <w:tab w:val="left" w:pos="310"/>
              </w:tabs>
              <w:spacing w:before="30" w:line="276" w:lineRule="auto"/>
              <w:ind w:right="99" w:firstLine="0"/>
              <w:jc w:val="both"/>
              <w:rPr>
                <w:sz w:val="18"/>
                <w:szCs w:val="18"/>
                <w:lang w:val="pt-PT"/>
              </w:rPr>
            </w:pPr>
            <w:r w:rsidRPr="007D40D6">
              <w:rPr>
                <w:sz w:val="18"/>
                <w:szCs w:val="18"/>
                <w:lang w:val="pt-PT"/>
              </w:rPr>
              <w:t>criar um ambiente favorável à aceitação da inovação verde pelas empresas sociais e PME na economia de proximidade</w:t>
            </w:r>
          </w:p>
          <w:p w14:paraId="303E29B2" w14:textId="77777777" w:rsidR="00B441A5" w:rsidRPr="007D40D6" w:rsidRDefault="005D2851">
            <w:pPr>
              <w:pStyle w:val="TableParagraph"/>
              <w:numPr>
                <w:ilvl w:val="0"/>
                <w:numId w:val="16"/>
              </w:numPr>
              <w:tabs>
                <w:tab w:val="left" w:pos="233"/>
              </w:tabs>
              <w:spacing w:before="1"/>
              <w:ind w:left="232" w:hanging="126"/>
              <w:jc w:val="both"/>
              <w:rPr>
                <w:sz w:val="18"/>
                <w:szCs w:val="18"/>
                <w:lang w:val="pt-PT"/>
              </w:rPr>
            </w:pPr>
            <w:r w:rsidRPr="007D40D6">
              <w:rPr>
                <w:sz w:val="18"/>
                <w:szCs w:val="18"/>
                <w:lang w:val="pt-PT"/>
              </w:rPr>
              <w:t>desenvolver programas de preparação de investimento para</w:t>
            </w:r>
          </w:p>
          <w:p w14:paraId="5BD26EF3" w14:textId="77777777" w:rsidR="00B441A5" w:rsidRPr="007D40D6" w:rsidRDefault="005D2851">
            <w:pPr>
              <w:pStyle w:val="TableParagraph"/>
              <w:spacing w:before="34"/>
              <w:jc w:val="both"/>
              <w:rPr>
                <w:sz w:val="18"/>
                <w:szCs w:val="18"/>
                <w:lang w:val="pt-PT"/>
              </w:rPr>
            </w:pPr>
            <w:r w:rsidRPr="007D40D6">
              <w:rPr>
                <w:sz w:val="18"/>
                <w:szCs w:val="18"/>
                <w:lang w:val="pt-PT"/>
              </w:rPr>
              <w:t>apoiar os inovadores e empresários ecológicos na</w:t>
            </w:r>
          </w:p>
        </w:tc>
        <w:tc>
          <w:tcPr>
            <w:tcW w:w="3072" w:type="dxa"/>
          </w:tcPr>
          <w:p w14:paraId="32F73F96" w14:textId="77777777" w:rsidR="00B441A5" w:rsidRPr="007D40D6" w:rsidRDefault="00B441A5">
            <w:pPr>
              <w:pStyle w:val="TableParagraph"/>
              <w:spacing w:before="6"/>
              <w:ind w:left="0"/>
              <w:rPr>
                <w:b/>
                <w:sz w:val="18"/>
                <w:szCs w:val="18"/>
                <w:lang w:val="pt-PT"/>
              </w:rPr>
            </w:pPr>
          </w:p>
          <w:p w14:paraId="524F3921" w14:textId="77777777" w:rsidR="00B441A5" w:rsidRPr="007D40D6" w:rsidRDefault="005D2851">
            <w:pPr>
              <w:pStyle w:val="TableParagraph"/>
              <w:spacing w:line="276" w:lineRule="auto"/>
              <w:ind w:left="110" w:right="94"/>
              <w:jc w:val="both"/>
              <w:rPr>
                <w:sz w:val="18"/>
                <w:szCs w:val="18"/>
                <w:lang w:val="pt-PT"/>
              </w:rPr>
            </w:pPr>
            <w:r w:rsidRPr="007D40D6">
              <w:rPr>
                <w:sz w:val="18"/>
                <w:szCs w:val="18"/>
                <w:lang w:val="pt-PT"/>
              </w:rPr>
              <w:t>As empresas sociais expandem e inovam os seus modelos de negócio em mercados de transição verdes (por exemplo, cooperativas de energia no sector das energias renováveis).</w:t>
            </w:r>
          </w:p>
          <w:p w14:paraId="444F8672" w14:textId="77777777" w:rsidR="00B441A5" w:rsidRPr="007D40D6" w:rsidRDefault="00B441A5">
            <w:pPr>
              <w:pStyle w:val="TableParagraph"/>
              <w:ind w:left="0"/>
              <w:rPr>
                <w:b/>
                <w:sz w:val="18"/>
                <w:szCs w:val="18"/>
                <w:lang w:val="pt-PT"/>
              </w:rPr>
            </w:pPr>
          </w:p>
          <w:p w14:paraId="39E5ACFD" w14:textId="77777777" w:rsidR="00B441A5" w:rsidRPr="007D40D6" w:rsidRDefault="005D2851">
            <w:pPr>
              <w:pStyle w:val="TableParagraph"/>
              <w:spacing w:line="276" w:lineRule="auto"/>
              <w:ind w:left="110" w:right="95"/>
              <w:jc w:val="both"/>
              <w:rPr>
                <w:sz w:val="18"/>
                <w:szCs w:val="18"/>
                <w:lang w:val="pt-PT"/>
              </w:rPr>
            </w:pPr>
            <w:r w:rsidRPr="007D40D6">
              <w:rPr>
                <w:sz w:val="18"/>
                <w:szCs w:val="18"/>
                <w:lang w:val="pt-PT"/>
              </w:rPr>
              <w:t>O sector da reciclagem e reutilização na economia social aproxima-se do seu potencial de emprego de 800 empregos/10.000 toneladas</w:t>
            </w:r>
            <w:r w:rsidRPr="007D40D6">
              <w:rPr>
                <w:sz w:val="18"/>
                <w:szCs w:val="18"/>
                <w:vertAlign w:val="superscript"/>
                <w:lang w:val="pt-PT"/>
              </w:rPr>
              <w:t>68</w:t>
            </w:r>
            <w:r w:rsidRPr="007D40D6">
              <w:rPr>
                <w:sz w:val="18"/>
                <w:szCs w:val="18"/>
                <w:lang w:val="pt-PT"/>
              </w:rPr>
              <w:t xml:space="preserve"> de material recolhido para pessoas</w:t>
            </w:r>
          </w:p>
          <w:p w14:paraId="3B2A3D21" w14:textId="77777777" w:rsidR="00B441A5" w:rsidRPr="007D40D6" w:rsidRDefault="005D2851">
            <w:pPr>
              <w:pStyle w:val="TableParagraph"/>
              <w:ind w:left="110"/>
              <w:rPr>
                <w:sz w:val="18"/>
                <w:szCs w:val="18"/>
                <w:lang w:val="pt-PT"/>
              </w:rPr>
            </w:pPr>
            <w:r w:rsidRPr="007D40D6">
              <w:rPr>
                <w:sz w:val="18"/>
                <w:szCs w:val="18"/>
                <w:lang w:val="pt-PT"/>
              </w:rPr>
              <w:t>desfavorecidas.</w:t>
            </w:r>
          </w:p>
        </w:tc>
      </w:tr>
    </w:tbl>
    <w:p w14:paraId="37B0E074" w14:textId="45AC4580" w:rsidR="00B441A5" w:rsidRPr="005D1F4B" w:rsidRDefault="009E3989">
      <w:pPr>
        <w:pStyle w:val="Corpodetexto"/>
        <w:spacing w:before="4"/>
        <w:rPr>
          <w:b/>
          <w:sz w:val="12"/>
          <w:lang w:val="pt-PT"/>
        </w:rPr>
      </w:pPr>
      <w:r w:rsidRPr="005D1F4B">
        <w:rPr>
          <w:noProof/>
          <w:lang w:val="pt-PT" w:eastAsia="pt-PT"/>
        </w:rPr>
        <mc:AlternateContent>
          <mc:Choice Requires="wps">
            <w:drawing>
              <wp:anchor distT="0" distB="0" distL="0" distR="0" simplePos="0" relativeHeight="487595008" behindDoc="1" locked="0" layoutInCell="1" allowOverlap="1" wp14:anchorId="4D8F36D8" wp14:editId="610E6D83">
                <wp:simplePos x="0" y="0"/>
                <wp:positionH relativeFrom="page">
                  <wp:posOffset>899160</wp:posOffset>
                </wp:positionH>
                <wp:positionV relativeFrom="paragraph">
                  <wp:posOffset>106045</wp:posOffset>
                </wp:positionV>
                <wp:extent cx="1828800" cy="8890"/>
                <wp:effectExtent l="0" t="0" r="0" b="0"/>
                <wp:wrapTopAndBottom/>
                <wp:docPr id="2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296CBF6" id="docshape24" o:spid="_x0000_s1026" style="position:absolute;margin-left:70.8pt;margin-top:8.35pt;width:2in;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" fillcolor="black" stroked="f">
                <w10:wrap type="topAndBottom" anchorx="page"/>
              </v:rect>
            </w:pict>
          </mc:Fallback>
        </mc:AlternateContent>
      </w:r>
    </w:p>
    <w:p w14:paraId="179F8342" w14:textId="77777777" w:rsidR="00B441A5" w:rsidRPr="005D1F4B" w:rsidRDefault="005D2851">
      <w:pPr>
        <w:spacing w:before="96"/>
        <w:ind w:left="1314" w:right="1362" w:hanging="358"/>
        <w:rPr>
          <w:sz w:val="20"/>
          <w:lang w:val="pt-PT"/>
        </w:rPr>
      </w:pPr>
      <w:r w:rsidRPr="005D1F4B">
        <w:rPr>
          <w:sz w:val="20"/>
          <w:vertAlign w:val="superscript"/>
          <w:lang w:val="pt-PT"/>
        </w:rPr>
        <w:t>65</w:t>
      </w:r>
      <w:r w:rsidRPr="005D1F4B">
        <w:rPr>
          <w:sz w:val="20"/>
          <w:lang w:val="pt-PT"/>
        </w:rPr>
        <w:t xml:space="preserve"> </w:t>
      </w:r>
      <w:hyperlink r:id="rId56">
        <w:r w:rsidRPr="005D1F4B">
          <w:rPr>
            <w:color w:val="0000FF"/>
            <w:sz w:val="20"/>
            <w:u w:val="single"/>
            <w:lang w:val="pt-PT"/>
          </w:rPr>
          <w:t>https://ec.europa.eu/info/research-and-innovation/funding/funding-opportunities/funding-programmes-and-</w:t>
        </w:r>
      </w:hyperlink>
      <w:r w:rsidRPr="005D1F4B">
        <w:rPr>
          <w:color w:val="0000FF"/>
          <w:sz w:val="20"/>
          <w:lang w:val="pt-PT"/>
        </w:rPr>
        <w:t xml:space="preserve"> </w:t>
      </w:r>
      <w:hyperlink r:id="rId57">
        <w:r w:rsidRPr="005D1F4B">
          <w:rPr>
            <w:color w:val="0000FF"/>
            <w:sz w:val="20"/>
            <w:u w:val="single"/>
            <w:lang w:val="pt-PT"/>
          </w:rPr>
          <w:t>open-calls/horizon-europe/missions-horizon-europe/climate-neutral-and-smart-cities_pt</w:t>
        </w:r>
      </w:hyperlink>
    </w:p>
    <w:p w14:paraId="5D7B2888" w14:textId="77777777" w:rsidR="00B441A5" w:rsidRPr="005D1F4B" w:rsidRDefault="005D2851">
      <w:pPr>
        <w:spacing w:before="119"/>
        <w:ind w:left="1314" w:right="1057" w:hanging="358"/>
        <w:jc w:val="both"/>
        <w:rPr>
          <w:sz w:val="20"/>
          <w:lang w:val="pt-PT"/>
        </w:rPr>
      </w:pPr>
      <w:r w:rsidRPr="005D1F4B">
        <w:rPr>
          <w:sz w:val="20"/>
          <w:vertAlign w:val="superscript"/>
          <w:lang w:val="pt-PT"/>
        </w:rPr>
        <w:t>66</w:t>
      </w:r>
      <w:r w:rsidRPr="005D1F4B">
        <w:rPr>
          <w:sz w:val="20"/>
          <w:lang w:val="pt-PT"/>
        </w:rPr>
        <w:t xml:space="preserve"> Ver SWD (2021) 373, capítulo 4.14, que salienta o seguinte: (i) falta de visibilidade do papel e potencial do modelo da Economia Social na transição verde, (ii) falta de convergência entre os objetivos verdes e sociais, (iii) falta de igualdade de condições entre os sectores ambiental, social e de emprego ao estabelecer metas ambiciosas a nível da UE para a economia circular, (iv) o sector da Economia Social não é integrado nas políticas circulares, (iv) falta de investimento no reforço das capacidades das entidades da economia social e das autoridades públicas no contexto verde.</w:t>
      </w:r>
    </w:p>
    <w:p w14:paraId="58CED407" w14:textId="77777777" w:rsidR="00B441A5" w:rsidRPr="005D1F4B" w:rsidRDefault="00B441A5">
      <w:pPr>
        <w:jc w:val="both"/>
        <w:rPr>
          <w:sz w:val="20"/>
          <w:lang w:val="pt-PT"/>
        </w:rPr>
        <w:sectPr w:rsidR="00B441A5" w:rsidRPr="005D1F4B">
          <w:pgSz w:w="11910" w:h="16840"/>
          <w:pgMar w:top="1300" w:right="360" w:bottom="1200" w:left="460" w:header="0" w:footer="920" w:gutter="0"/>
          <w:cols w:space="720"/>
        </w:sect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3985"/>
        <w:gridCol w:w="3072"/>
      </w:tblGrid>
      <w:tr w:rsidR="00B441A5" w:rsidRPr="005D1F4B" w14:paraId="44BBA8E5" w14:textId="77777777">
        <w:trPr>
          <w:trHeight w:val="3201"/>
        </w:trPr>
        <w:tc>
          <w:tcPr>
            <w:tcW w:w="3070" w:type="dxa"/>
          </w:tcPr>
          <w:p w14:paraId="11A8FC98" w14:textId="77777777" w:rsidR="00B441A5" w:rsidRPr="007D40D6" w:rsidRDefault="00B441A5">
            <w:pPr>
              <w:pStyle w:val="TableParagraph"/>
              <w:spacing w:before="1"/>
              <w:ind w:left="0"/>
              <w:rPr>
                <w:sz w:val="18"/>
                <w:szCs w:val="18"/>
                <w:lang w:val="pt-PT"/>
              </w:rPr>
            </w:pPr>
          </w:p>
          <w:p w14:paraId="1AEF03DA" w14:textId="77777777" w:rsidR="00B441A5" w:rsidRPr="007D40D6" w:rsidRDefault="005D2851">
            <w:pPr>
              <w:pStyle w:val="TableParagraph"/>
              <w:spacing w:line="276" w:lineRule="auto"/>
              <w:ind w:right="281"/>
              <w:rPr>
                <w:b/>
                <w:sz w:val="18"/>
                <w:szCs w:val="18"/>
                <w:lang w:val="pt-PT"/>
              </w:rPr>
            </w:pPr>
            <w:r w:rsidRPr="007D40D6">
              <w:rPr>
                <w:b/>
                <w:bCs/>
                <w:sz w:val="18"/>
                <w:szCs w:val="18"/>
                <w:lang w:val="pt-PT"/>
              </w:rPr>
              <w:t>Desempenho diferenciado em termos de modelos empresariais verdes dentro do ecossistema</w:t>
            </w:r>
          </w:p>
          <w:p w14:paraId="5E737140" w14:textId="77777777" w:rsidR="00B441A5" w:rsidRPr="007D40D6" w:rsidRDefault="00B441A5">
            <w:pPr>
              <w:pStyle w:val="TableParagraph"/>
              <w:ind w:left="0"/>
              <w:rPr>
                <w:sz w:val="18"/>
                <w:szCs w:val="18"/>
                <w:lang w:val="pt-PT"/>
              </w:rPr>
            </w:pPr>
          </w:p>
          <w:p w14:paraId="0DCC80CA" w14:textId="77777777" w:rsidR="00B441A5" w:rsidRPr="007D40D6" w:rsidRDefault="00B441A5">
            <w:pPr>
              <w:pStyle w:val="TableParagraph"/>
              <w:spacing w:before="7"/>
              <w:ind w:left="0"/>
              <w:rPr>
                <w:sz w:val="18"/>
                <w:szCs w:val="18"/>
                <w:lang w:val="pt-PT"/>
              </w:rPr>
            </w:pPr>
          </w:p>
          <w:p w14:paraId="7975855E" w14:textId="77777777" w:rsidR="00B441A5" w:rsidRPr="007D40D6" w:rsidRDefault="005D2851">
            <w:pPr>
              <w:pStyle w:val="TableParagraph"/>
              <w:spacing w:line="276" w:lineRule="auto"/>
              <w:ind w:right="407"/>
              <w:rPr>
                <w:b/>
                <w:sz w:val="18"/>
                <w:szCs w:val="18"/>
                <w:lang w:val="pt-PT"/>
              </w:rPr>
            </w:pPr>
            <w:r w:rsidRPr="007D40D6">
              <w:rPr>
                <w:b/>
                <w:bCs/>
                <w:sz w:val="18"/>
                <w:szCs w:val="18"/>
                <w:lang w:val="pt-PT"/>
              </w:rPr>
              <w:t>Plano de ação para a economia social, secções 4.1, 4.2 e</w:t>
            </w:r>
          </w:p>
          <w:p w14:paraId="2C8A6BFF" w14:textId="77777777" w:rsidR="00B441A5" w:rsidRPr="007D40D6" w:rsidRDefault="005D2851">
            <w:pPr>
              <w:pStyle w:val="TableParagraph"/>
              <w:spacing w:line="252" w:lineRule="exact"/>
              <w:rPr>
                <w:b/>
                <w:sz w:val="18"/>
                <w:szCs w:val="18"/>
                <w:lang w:val="pt-PT"/>
              </w:rPr>
            </w:pPr>
            <w:r w:rsidRPr="007D40D6">
              <w:rPr>
                <w:b/>
                <w:bCs/>
                <w:sz w:val="18"/>
                <w:szCs w:val="18"/>
                <w:lang w:val="pt-PT"/>
              </w:rPr>
              <w:t>4.4</w:t>
            </w:r>
          </w:p>
        </w:tc>
        <w:tc>
          <w:tcPr>
            <w:tcW w:w="3985" w:type="dxa"/>
          </w:tcPr>
          <w:p w14:paraId="555DF16C" w14:textId="77777777" w:rsidR="00B441A5" w:rsidRPr="007D40D6" w:rsidRDefault="005D2851">
            <w:pPr>
              <w:pStyle w:val="TableParagraph"/>
              <w:spacing w:line="276" w:lineRule="auto"/>
              <w:ind w:right="102"/>
              <w:jc w:val="both"/>
              <w:rPr>
                <w:sz w:val="18"/>
                <w:szCs w:val="18"/>
                <w:lang w:val="pt-PT"/>
              </w:rPr>
            </w:pPr>
            <w:r w:rsidRPr="007D40D6">
              <w:rPr>
                <w:sz w:val="18"/>
                <w:szCs w:val="18"/>
                <w:lang w:val="pt-PT"/>
              </w:rPr>
              <w:t>economia social (i.e: FSE+ FEDER, Planos Nacionais de Recuperação e Resiliência)</w:t>
            </w:r>
          </w:p>
          <w:p w14:paraId="1003A9A2" w14:textId="77777777" w:rsidR="00B441A5" w:rsidRPr="007D40D6" w:rsidRDefault="005D2851">
            <w:pPr>
              <w:pStyle w:val="TableParagraph"/>
              <w:jc w:val="both"/>
              <w:rPr>
                <w:b/>
                <w:sz w:val="18"/>
                <w:szCs w:val="18"/>
                <w:lang w:val="pt-PT"/>
              </w:rPr>
            </w:pPr>
            <w:r w:rsidRPr="007D40D6">
              <w:rPr>
                <w:b/>
                <w:bCs/>
                <w:sz w:val="18"/>
                <w:szCs w:val="18"/>
                <w:lang w:val="pt-PT"/>
              </w:rPr>
              <w:t>Partes interessadas no ecossistema:</w:t>
            </w:r>
          </w:p>
          <w:p w14:paraId="778F66D1" w14:textId="77777777" w:rsidR="00B441A5" w:rsidRPr="007D40D6" w:rsidRDefault="005D2851">
            <w:pPr>
              <w:pStyle w:val="TableParagraph"/>
              <w:numPr>
                <w:ilvl w:val="0"/>
                <w:numId w:val="15"/>
              </w:numPr>
              <w:tabs>
                <w:tab w:val="left" w:pos="276"/>
              </w:tabs>
              <w:spacing w:before="29"/>
              <w:ind w:left="275" w:hanging="169"/>
              <w:jc w:val="both"/>
              <w:rPr>
                <w:sz w:val="18"/>
                <w:szCs w:val="18"/>
                <w:lang w:val="pt-PT"/>
              </w:rPr>
            </w:pPr>
            <w:r w:rsidRPr="007D40D6">
              <w:rPr>
                <w:sz w:val="18"/>
                <w:szCs w:val="18"/>
                <w:lang w:val="pt-PT"/>
              </w:rPr>
              <w:t>utilizar as oportunidade de financiamento da UE</w:t>
            </w:r>
            <w:r w:rsidRPr="007D40D6">
              <w:rPr>
                <w:sz w:val="18"/>
                <w:szCs w:val="18"/>
                <w:vertAlign w:val="superscript"/>
                <w:lang w:val="pt-PT"/>
              </w:rPr>
              <w:t>67</w:t>
            </w:r>
          </w:p>
          <w:p w14:paraId="53685E41" w14:textId="77777777" w:rsidR="00B441A5" w:rsidRPr="007D40D6" w:rsidRDefault="005D2851">
            <w:pPr>
              <w:pStyle w:val="TableParagraph"/>
              <w:numPr>
                <w:ilvl w:val="0"/>
                <w:numId w:val="15"/>
              </w:numPr>
              <w:tabs>
                <w:tab w:val="left" w:pos="231"/>
              </w:tabs>
              <w:spacing w:line="276" w:lineRule="auto"/>
              <w:ind w:right="96" w:firstLine="0"/>
              <w:jc w:val="both"/>
              <w:rPr>
                <w:sz w:val="18"/>
                <w:szCs w:val="18"/>
                <w:lang w:val="pt-PT"/>
              </w:rPr>
            </w:pPr>
            <w:r w:rsidRPr="007D40D6">
              <w:rPr>
                <w:sz w:val="18"/>
                <w:szCs w:val="18"/>
                <w:lang w:val="pt-PT"/>
              </w:rPr>
              <w:t>apresentar promessas (i.e. objetivos de descarbonização); aderir à iniciativa "Green Consumption pledge" (Compromisso de Consumo Verde) lançada pela Comissão</w:t>
            </w:r>
          </w:p>
          <w:p w14:paraId="65F4C70B" w14:textId="77777777" w:rsidR="00B441A5" w:rsidRPr="007D40D6" w:rsidRDefault="005D2851">
            <w:pPr>
              <w:pStyle w:val="TableParagraph"/>
              <w:numPr>
                <w:ilvl w:val="0"/>
                <w:numId w:val="15"/>
              </w:numPr>
              <w:tabs>
                <w:tab w:val="left" w:pos="224"/>
              </w:tabs>
              <w:spacing w:before="1"/>
              <w:ind w:left="223" w:hanging="117"/>
              <w:jc w:val="both"/>
              <w:rPr>
                <w:sz w:val="18"/>
                <w:szCs w:val="18"/>
                <w:lang w:val="pt-PT"/>
              </w:rPr>
            </w:pPr>
            <w:r w:rsidRPr="007D40D6">
              <w:rPr>
                <w:sz w:val="18"/>
                <w:szCs w:val="18"/>
                <w:lang w:val="pt-PT"/>
              </w:rPr>
              <w:t>formação do pessoal</w:t>
            </w:r>
          </w:p>
        </w:tc>
        <w:tc>
          <w:tcPr>
            <w:tcW w:w="3072" w:type="dxa"/>
          </w:tcPr>
          <w:p w14:paraId="7A84CC41" w14:textId="77777777" w:rsidR="00B441A5" w:rsidRPr="007D40D6" w:rsidRDefault="00B441A5">
            <w:pPr>
              <w:pStyle w:val="TableParagraph"/>
              <w:spacing w:before="6"/>
              <w:ind w:left="0"/>
              <w:rPr>
                <w:sz w:val="18"/>
                <w:szCs w:val="18"/>
                <w:lang w:val="pt-PT"/>
              </w:rPr>
            </w:pPr>
          </w:p>
          <w:p w14:paraId="539CE2F5" w14:textId="77777777" w:rsidR="00B441A5" w:rsidRPr="007D40D6" w:rsidRDefault="005D2851">
            <w:pPr>
              <w:pStyle w:val="TableParagraph"/>
              <w:spacing w:before="1" w:line="276" w:lineRule="auto"/>
              <w:ind w:left="110" w:right="97"/>
              <w:jc w:val="both"/>
              <w:rPr>
                <w:sz w:val="18"/>
                <w:szCs w:val="18"/>
                <w:lang w:val="pt-PT"/>
              </w:rPr>
            </w:pPr>
            <w:r w:rsidRPr="007D40D6">
              <w:rPr>
                <w:sz w:val="18"/>
                <w:szCs w:val="18"/>
                <w:lang w:val="pt-PT"/>
              </w:rPr>
              <w:t>Os participantes ativos na economia social na reciclagem de têxteis aproximam-se do potencial local de reutilização de 5% - 15%</w:t>
            </w:r>
            <w:r w:rsidRPr="007D40D6">
              <w:rPr>
                <w:sz w:val="18"/>
                <w:szCs w:val="18"/>
                <w:vertAlign w:val="superscript"/>
                <w:lang w:val="pt-PT"/>
              </w:rPr>
              <w:t>69</w:t>
            </w:r>
          </w:p>
        </w:tc>
      </w:tr>
      <w:tr w:rsidR="00B441A5" w:rsidRPr="005D1F4B" w14:paraId="4E12D8A2" w14:textId="77777777">
        <w:trPr>
          <w:trHeight w:val="4815"/>
        </w:trPr>
        <w:tc>
          <w:tcPr>
            <w:tcW w:w="3070" w:type="dxa"/>
          </w:tcPr>
          <w:p w14:paraId="6E4B3580" w14:textId="77777777" w:rsidR="00B441A5" w:rsidRPr="007D40D6" w:rsidRDefault="005D2851">
            <w:pPr>
              <w:pStyle w:val="TableParagraph"/>
              <w:spacing w:line="276" w:lineRule="auto"/>
              <w:ind w:right="501"/>
              <w:rPr>
                <w:b/>
                <w:sz w:val="18"/>
                <w:szCs w:val="18"/>
                <w:lang w:val="pt-PT"/>
              </w:rPr>
            </w:pPr>
            <w:r w:rsidRPr="007D40D6">
              <w:rPr>
                <w:b/>
                <w:bCs/>
                <w:sz w:val="18"/>
                <w:szCs w:val="18"/>
                <w:lang w:val="pt-PT"/>
              </w:rPr>
              <w:t>Acesso aos mercados verdes emergentes e aos contratos públicos sustentáveis</w:t>
            </w:r>
          </w:p>
          <w:p w14:paraId="5650674F" w14:textId="77777777" w:rsidR="00B441A5" w:rsidRPr="007D40D6" w:rsidRDefault="00B441A5">
            <w:pPr>
              <w:pStyle w:val="TableParagraph"/>
              <w:ind w:left="0"/>
              <w:rPr>
                <w:sz w:val="18"/>
                <w:szCs w:val="18"/>
                <w:lang w:val="pt-PT"/>
              </w:rPr>
            </w:pPr>
          </w:p>
          <w:p w14:paraId="65982C9F" w14:textId="77777777" w:rsidR="00B441A5" w:rsidRPr="007D40D6" w:rsidRDefault="005D2851">
            <w:pPr>
              <w:pStyle w:val="TableParagraph"/>
              <w:spacing w:line="276" w:lineRule="auto"/>
              <w:ind w:right="574"/>
              <w:rPr>
                <w:b/>
                <w:sz w:val="18"/>
                <w:szCs w:val="18"/>
                <w:lang w:val="pt-PT"/>
              </w:rPr>
            </w:pPr>
            <w:r w:rsidRPr="007D40D6">
              <w:rPr>
                <w:b/>
                <w:bCs/>
                <w:sz w:val="18"/>
                <w:szCs w:val="18"/>
                <w:lang w:val="pt-PT"/>
              </w:rPr>
              <w:t>Plano de ação para a economia social, secção 3.3</w:t>
            </w:r>
          </w:p>
        </w:tc>
        <w:tc>
          <w:tcPr>
            <w:tcW w:w="3985" w:type="dxa"/>
          </w:tcPr>
          <w:p w14:paraId="19F4B152" w14:textId="77777777" w:rsidR="00B441A5" w:rsidRPr="007D40D6" w:rsidRDefault="005D2851">
            <w:pPr>
              <w:pStyle w:val="TableParagraph"/>
              <w:spacing w:line="271" w:lineRule="auto"/>
              <w:ind w:right="98"/>
              <w:jc w:val="both"/>
              <w:rPr>
                <w:sz w:val="18"/>
                <w:szCs w:val="18"/>
                <w:lang w:val="pt-PT"/>
              </w:rPr>
            </w:pPr>
            <w:r w:rsidRPr="007D40D6">
              <w:rPr>
                <w:b/>
                <w:bCs/>
                <w:sz w:val="18"/>
                <w:szCs w:val="18"/>
                <w:lang w:val="pt-PT"/>
              </w:rPr>
              <w:t>A Comissão poderia centrar-se nas seguintes prioridades:</w:t>
            </w:r>
          </w:p>
          <w:p w14:paraId="5B435D4C" w14:textId="77777777" w:rsidR="00B441A5" w:rsidRPr="007D40D6" w:rsidRDefault="005D2851">
            <w:pPr>
              <w:pStyle w:val="TableParagraph"/>
              <w:numPr>
                <w:ilvl w:val="0"/>
                <w:numId w:val="14"/>
              </w:numPr>
              <w:tabs>
                <w:tab w:val="left" w:pos="322"/>
              </w:tabs>
              <w:spacing w:before="3" w:line="276" w:lineRule="auto"/>
              <w:ind w:right="101" w:firstLine="0"/>
              <w:jc w:val="both"/>
              <w:rPr>
                <w:sz w:val="18"/>
                <w:szCs w:val="18"/>
                <w:lang w:val="pt-PT"/>
              </w:rPr>
            </w:pPr>
            <w:r w:rsidRPr="007D40D6">
              <w:rPr>
                <w:sz w:val="18"/>
                <w:szCs w:val="18"/>
                <w:lang w:val="pt-PT"/>
              </w:rPr>
              <w:t>contratos públicos: promover a sensibilização e facilitar o intercâmbio de boas práticas para compradores públicos e participantes da economia social (por exemplo, orientação, formação, ferramentas de apoio);</w:t>
            </w:r>
          </w:p>
          <w:p w14:paraId="425F0387" w14:textId="77777777" w:rsidR="00B441A5" w:rsidRPr="007D40D6" w:rsidRDefault="005D2851">
            <w:pPr>
              <w:pStyle w:val="TableParagraph"/>
              <w:numPr>
                <w:ilvl w:val="0"/>
                <w:numId w:val="14"/>
              </w:numPr>
              <w:tabs>
                <w:tab w:val="left" w:pos="274"/>
              </w:tabs>
              <w:spacing w:line="276" w:lineRule="auto"/>
              <w:ind w:right="94" w:firstLine="0"/>
              <w:jc w:val="both"/>
              <w:rPr>
                <w:sz w:val="18"/>
                <w:szCs w:val="18"/>
                <w:lang w:val="pt-PT"/>
              </w:rPr>
            </w:pPr>
            <w:r w:rsidRPr="007D40D6">
              <w:rPr>
                <w:sz w:val="18"/>
                <w:szCs w:val="18"/>
                <w:lang w:val="pt-PT"/>
              </w:rPr>
              <w:t xml:space="preserve">- monitorizar as tendências da economia geral de relevância para a economia social (por exemplo, </w:t>
            </w:r>
            <w:r w:rsidRPr="007D40D6">
              <w:rPr>
                <w:i/>
                <w:iCs/>
                <w:sz w:val="18"/>
                <w:szCs w:val="18"/>
                <w:lang w:val="pt-PT"/>
              </w:rPr>
              <w:t>movimento de Empresas com Certificação B</w:t>
            </w:r>
            <w:r w:rsidRPr="007D40D6">
              <w:rPr>
                <w:sz w:val="18"/>
                <w:szCs w:val="18"/>
                <w:lang w:val="pt-PT"/>
              </w:rPr>
              <w:t>, intra-empresários sociais, economia circular e verde) e facilitar parcerias correspondentes</w:t>
            </w:r>
          </w:p>
          <w:p w14:paraId="5217207E" w14:textId="77777777" w:rsidR="00B441A5" w:rsidRPr="007D40D6" w:rsidRDefault="005D2851">
            <w:pPr>
              <w:pStyle w:val="TableParagraph"/>
              <w:rPr>
                <w:sz w:val="18"/>
                <w:szCs w:val="18"/>
                <w:lang w:val="pt-PT"/>
              </w:rPr>
            </w:pPr>
            <w:r w:rsidRPr="007D40D6">
              <w:rPr>
                <w:b/>
                <w:bCs/>
                <w:sz w:val="18"/>
                <w:szCs w:val="18"/>
                <w:lang w:val="pt-PT"/>
              </w:rPr>
              <w:t>EM/regiões/cidades:</w:t>
            </w:r>
          </w:p>
          <w:p w14:paraId="5C46626E" w14:textId="77777777" w:rsidR="00B441A5" w:rsidRPr="007D40D6" w:rsidRDefault="005D2851">
            <w:pPr>
              <w:pStyle w:val="TableParagraph"/>
              <w:numPr>
                <w:ilvl w:val="0"/>
                <w:numId w:val="14"/>
              </w:numPr>
              <w:tabs>
                <w:tab w:val="left" w:pos="240"/>
              </w:tabs>
              <w:spacing w:before="35" w:line="276" w:lineRule="auto"/>
              <w:ind w:right="102" w:firstLine="0"/>
              <w:jc w:val="both"/>
              <w:rPr>
                <w:sz w:val="18"/>
                <w:szCs w:val="18"/>
                <w:lang w:val="pt-PT"/>
              </w:rPr>
            </w:pPr>
            <w:r w:rsidRPr="007D40D6">
              <w:rPr>
                <w:sz w:val="18"/>
                <w:szCs w:val="18"/>
                <w:lang w:val="pt-PT"/>
              </w:rPr>
              <w:t xml:space="preserve">estratégias nacionais ou regionais que promovam a utilização de contratos públicos sustentáveis; </w:t>
            </w:r>
            <w:r w:rsidRPr="007D40D6">
              <w:rPr>
                <w:b/>
                <w:bCs/>
                <w:sz w:val="18"/>
                <w:szCs w:val="18"/>
                <w:lang w:val="pt-PT"/>
              </w:rPr>
              <w:t>Participantes no Ecossistema</w:t>
            </w:r>
            <w:r w:rsidRPr="007D40D6">
              <w:rPr>
                <w:sz w:val="18"/>
                <w:szCs w:val="18"/>
                <w:lang w:val="pt-PT"/>
              </w:rPr>
              <w:t>:</w:t>
            </w:r>
          </w:p>
          <w:p w14:paraId="133AFBF1" w14:textId="77777777" w:rsidR="00B441A5" w:rsidRPr="007D40D6" w:rsidRDefault="005D2851">
            <w:pPr>
              <w:pStyle w:val="TableParagraph"/>
              <w:numPr>
                <w:ilvl w:val="0"/>
                <w:numId w:val="14"/>
              </w:numPr>
              <w:tabs>
                <w:tab w:val="left" w:pos="228"/>
              </w:tabs>
              <w:spacing w:line="276" w:lineRule="auto"/>
              <w:ind w:right="94" w:firstLine="0"/>
              <w:jc w:val="both"/>
              <w:rPr>
                <w:sz w:val="18"/>
                <w:szCs w:val="18"/>
                <w:lang w:val="pt-PT"/>
              </w:rPr>
            </w:pPr>
            <w:r w:rsidRPr="007D40D6">
              <w:rPr>
                <w:sz w:val="18"/>
                <w:szCs w:val="18"/>
                <w:lang w:val="pt-PT"/>
              </w:rPr>
              <w:t>desenvolver as competências do pessoal para apresentar propostas e estabelecer modelos de cooperação para propostas conjuntas (por exemplo,</w:t>
            </w:r>
          </w:p>
          <w:p w14:paraId="58E00831" w14:textId="77777777" w:rsidR="00B441A5" w:rsidRPr="007D40D6" w:rsidRDefault="005D2851">
            <w:pPr>
              <w:pStyle w:val="TableParagraph"/>
              <w:spacing w:before="1"/>
              <w:jc w:val="both"/>
              <w:rPr>
                <w:sz w:val="18"/>
                <w:szCs w:val="18"/>
                <w:lang w:val="pt-PT"/>
              </w:rPr>
            </w:pPr>
            <w:r w:rsidRPr="007D40D6">
              <w:rPr>
                <w:sz w:val="18"/>
                <w:szCs w:val="18"/>
                <w:lang w:val="pt-PT"/>
              </w:rPr>
              <w:t>clusters e parcerias sectoriais temporárias)</w:t>
            </w:r>
          </w:p>
        </w:tc>
        <w:tc>
          <w:tcPr>
            <w:tcW w:w="3072" w:type="dxa"/>
          </w:tcPr>
          <w:p w14:paraId="25A7301F" w14:textId="77777777" w:rsidR="00B441A5" w:rsidRPr="007D40D6" w:rsidRDefault="005D2851">
            <w:pPr>
              <w:pStyle w:val="TableParagraph"/>
              <w:spacing w:line="276" w:lineRule="auto"/>
              <w:ind w:left="110" w:right="97"/>
              <w:jc w:val="both"/>
              <w:rPr>
                <w:sz w:val="18"/>
                <w:szCs w:val="18"/>
                <w:lang w:val="pt-PT"/>
              </w:rPr>
            </w:pPr>
            <w:r w:rsidRPr="007D40D6">
              <w:rPr>
                <w:sz w:val="18"/>
                <w:szCs w:val="18"/>
                <w:lang w:val="pt-PT"/>
              </w:rPr>
              <w:t>Participação acrescida nos contratos públicos na Europa, fornecidos por empresas sociais com produtos ou serviços ecológicos.</w:t>
            </w:r>
          </w:p>
          <w:p w14:paraId="19EDD374" w14:textId="77777777" w:rsidR="00B441A5" w:rsidRPr="007D40D6" w:rsidRDefault="00B441A5">
            <w:pPr>
              <w:pStyle w:val="TableParagraph"/>
              <w:spacing w:before="5"/>
              <w:ind w:left="0"/>
              <w:rPr>
                <w:sz w:val="18"/>
                <w:szCs w:val="18"/>
                <w:lang w:val="pt-PT"/>
              </w:rPr>
            </w:pPr>
          </w:p>
          <w:p w14:paraId="53D5D9D6" w14:textId="77777777" w:rsidR="00B441A5" w:rsidRPr="007D40D6" w:rsidRDefault="005D2851">
            <w:pPr>
              <w:pStyle w:val="TableParagraph"/>
              <w:spacing w:line="276" w:lineRule="auto"/>
              <w:ind w:left="110" w:right="95"/>
              <w:jc w:val="both"/>
              <w:rPr>
                <w:sz w:val="18"/>
                <w:szCs w:val="18"/>
                <w:lang w:val="pt-PT"/>
              </w:rPr>
            </w:pPr>
            <w:r w:rsidRPr="007D40D6">
              <w:rPr>
                <w:sz w:val="18"/>
                <w:szCs w:val="18"/>
                <w:lang w:val="pt-PT"/>
              </w:rPr>
              <w:t>O modelo empresarial da economia social está mais bem integrado nas cadeias de valor verdes e circulares</w:t>
            </w:r>
          </w:p>
        </w:tc>
      </w:tr>
      <w:tr w:rsidR="00B441A5" w:rsidRPr="005D1F4B" w14:paraId="08B8FC87" w14:textId="77777777">
        <w:trPr>
          <w:trHeight w:val="3703"/>
        </w:trPr>
        <w:tc>
          <w:tcPr>
            <w:tcW w:w="3070" w:type="dxa"/>
          </w:tcPr>
          <w:p w14:paraId="440D9C4A" w14:textId="77777777" w:rsidR="00B441A5" w:rsidRPr="007D40D6" w:rsidRDefault="005D2851">
            <w:pPr>
              <w:pStyle w:val="TableParagraph"/>
              <w:spacing w:line="276" w:lineRule="auto"/>
              <w:ind w:right="162"/>
              <w:rPr>
                <w:b/>
                <w:sz w:val="18"/>
                <w:szCs w:val="18"/>
                <w:lang w:val="pt-PT"/>
              </w:rPr>
            </w:pPr>
            <w:r w:rsidRPr="007D40D6">
              <w:rPr>
                <w:b/>
                <w:bCs/>
                <w:sz w:val="18"/>
                <w:szCs w:val="18"/>
                <w:lang w:val="pt-PT"/>
              </w:rPr>
              <w:t>Pobreza energética e défice de investimento anual de 57 mil milhões de euros em habitação social, 192 mil milhões de euros de défice de investimento anual em infraestruturas sociais</w:t>
            </w:r>
          </w:p>
          <w:p w14:paraId="593189C4" w14:textId="77777777" w:rsidR="00B441A5" w:rsidRPr="007D40D6" w:rsidRDefault="00B441A5">
            <w:pPr>
              <w:pStyle w:val="TableParagraph"/>
              <w:spacing w:before="10"/>
              <w:ind w:left="0"/>
              <w:rPr>
                <w:sz w:val="18"/>
                <w:szCs w:val="18"/>
                <w:lang w:val="pt-PT"/>
              </w:rPr>
            </w:pPr>
          </w:p>
          <w:p w14:paraId="5C7EF799" w14:textId="77777777" w:rsidR="00B441A5" w:rsidRPr="007D40D6" w:rsidRDefault="005D2851">
            <w:pPr>
              <w:pStyle w:val="TableParagraph"/>
              <w:spacing w:before="1" w:line="276" w:lineRule="auto"/>
              <w:ind w:right="574"/>
              <w:rPr>
                <w:b/>
                <w:sz w:val="18"/>
                <w:szCs w:val="18"/>
                <w:lang w:val="pt-PT"/>
              </w:rPr>
            </w:pPr>
            <w:r w:rsidRPr="007D40D6">
              <w:rPr>
                <w:b/>
                <w:bCs/>
                <w:sz w:val="18"/>
                <w:szCs w:val="18"/>
                <w:lang w:val="pt-PT"/>
              </w:rPr>
              <w:t>Plano de ação para a economia social, secção 4.3</w:t>
            </w:r>
          </w:p>
        </w:tc>
        <w:tc>
          <w:tcPr>
            <w:tcW w:w="3985" w:type="dxa"/>
          </w:tcPr>
          <w:p w14:paraId="0DED88CB" w14:textId="77777777" w:rsidR="00B441A5" w:rsidRPr="007D40D6" w:rsidRDefault="005D2851">
            <w:pPr>
              <w:pStyle w:val="TableParagraph"/>
              <w:spacing w:line="271" w:lineRule="auto"/>
              <w:ind w:right="98"/>
              <w:jc w:val="both"/>
              <w:rPr>
                <w:sz w:val="18"/>
                <w:szCs w:val="18"/>
                <w:lang w:val="pt-PT"/>
              </w:rPr>
            </w:pPr>
            <w:r w:rsidRPr="007D40D6">
              <w:rPr>
                <w:b/>
                <w:bCs/>
                <w:sz w:val="18"/>
                <w:szCs w:val="18"/>
                <w:lang w:val="pt-PT"/>
              </w:rPr>
              <w:t>A Comissão poderia centrar-se nas seguintes prioridades:</w:t>
            </w:r>
          </w:p>
          <w:p w14:paraId="6CA58FE9" w14:textId="77777777" w:rsidR="00B441A5" w:rsidRPr="007D40D6" w:rsidRDefault="005D2851">
            <w:pPr>
              <w:pStyle w:val="TableParagraph"/>
              <w:numPr>
                <w:ilvl w:val="0"/>
                <w:numId w:val="13"/>
              </w:numPr>
              <w:tabs>
                <w:tab w:val="left" w:pos="303"/>
              </w:tabs>
              <w:spacing w:before="1" w:line="276" w:lineRule="auto"/>
              <w:ind w:right="100" w:firstLine="0"/>
              <w:jc w:val="both"/>
              <w:rPr>
                <w:sz w:val="18"/>
                <w:szCs w:val="18"/>
                <w:lang w:val="pt-PT"/>
              </w:rPr>
            </w:pPr>
            <w:r w:rsidRPr="007D40D6">
              <w:rPr>
                <w:sz w:val="18"/>
                <w:szCs w:val="18"/>
                <w:lang w:val="pt-PT"/>
              </w:rPr>
              <w:t>Iniciativa de Habitação Económica e Agenda Urbana para a UE para realizar investimentos em habitação social e económica</w:t>
            </w:r>
          </w:p>
          <w:p w14:paraId="268ED861" w14:textId="77777777" w:rsidR="00B441A5" w:rsidRPr="007D40D6" w:rsidRDefault="005D2851">
            <w:pPr>
              <w:pStyle w:val="TableParagraph"/>
              <w:numPr>
                <w:ilvl w:val="0"/>
                <w:numId w:val="13"/>
              </w:numPr>
              <w:tabs>
                <w:tab w:val="left" w:pos="317"/>
              </w:tabs>
              <w:spacing w:before="1" w:line="276" w:lineRule="auto"/>
              <w:ind w:right="96" w:firstLine="0"/>
              <w:jc w:val="both"/>
              <w:rPr>
                <w:sz w:val="18"/>
                <w:szCs w:val="18"/>
                <w:lang w:val="pt-PT"/>
              </w:rPr>
            </w:pPr>
            <w:r w:rsidRPr="007D40D6">
              <w:rPr>
                <w:sz w:val="18"/>
                <w:szCs w:val="18"/>
                <w:lang w:val="pt-PT"/>
              </w:rPr>
              <w:t>trabalho técnico sobre o conceito de taxonomia social para facilitar o investimento na sustentabilidade social e publicar um relatório sobre o disposições necessárias para uma taxonomia social</w:t>
            </w:r>
            <w:r w:rsidRPr="007D40D6">
              <w:rPr>
                <w:sz w:val="18"/>
                <w:szCs w:val="18"/>
                <w:vertAlign w:val="superscript"/>
                <w:lang w:val="pt-PT"/>
              </w:rPr>
              <w:t>70</w:t>
            </w:r>
            <w:r w:rsidRPr="007D40D6">
              <w:rPr>
                <w:sz w:val="18"/>
                <w:szCs w:val="18"/>
                <w:lang w:val="pt-PT"/>
              </w:rPr>
              <w:t>, como exigido pelo Regulamento da Taxonomia.</w:t>
            </w:r>
          </w:p>
          <w:p w14:paraId="510FC918" w14:textId="77777777" w:rsidR="00B441A5" w:rsidRPr="007D40D6" w:rsidRDefault="005D2851">
            <w:pPr>
              <w:pStyle w:val="TableParagraph"/>
              <w:spacing w:before="5"/>
              <w:rPr>
                <w:b/>
                <w:sz w:val="18"/>
                <w:szCs w:val="18"/>
                <w:lang w:val="pt-PT"/>
              </w:rPr>
            </w:pPr>
            <w:r w:rsidRPr="007D40D6">
              <w:rPr>
                <w:b/>
                <w:bCs/>
                <w:sz w:val="18"/>
                <w:szCs w:val="18"/>
                <w:lang w:val="pt-PT"/>
              </w:rPr>
              <w:t>EM/regiões/cidades:</w:t>
            </w:r>
          </w:p>
          <w:p w14:paraId="65A27EF9" w14:textId="77777777" w:rsidR="00B441A5" w:rsidRPr="007D40D6" w:rsidRDefault="005D2851">
            <w:pPr>
              <w:pStyle w:val="TableParagraph"/>
              <w:numPr>
                <w:ilvl w:val="0"/>
                <w:numId w:val="13"/>
              </w:numPr>
              <w:tabs>
                <w:tab w:val="left" w:pos="236"/>
              </w:tabs>
              <w:spacing w:before="30" w:line="276" w:lineRule="auto"/>
              <w:ind w:right="100" w:firstLine="0"/>
              <w:rPr>
                <w:sz w:val="18"/>
                <w:szCs w:val="18"/>
                <w:lang w:val="pt-PT"/>
              </w:rPr>
            </w:pPr>
            <w:r w:rsidRPr="007D40D6">
              <w:rPr>
                <w:sz w:val="18"/>
                <w:szCs w:val="18"/>
                <w:lang w:val="pt-PT"/>
              </w:rPr>
              <w:t>criação de condutas de projetos que combinem fundos da UE (por exemplo, Mecanismo de Recuperação e Resiliência e</w:t>
            </w:r>
          </w:p>
          <w:p w14:paraId="25EE0DD2" w14:textId="77777777" w:rsidR="00B441A5" w:rsidRPr="007D40D6" w:rsidRDefault="005D2851">
            <w:pPr>
              <w:pStyle w:val="TableParagraph"/>
              <w:spacing w:before="1"/>
              <w:rPr>
                <w:sz w:val="18"/>
                <w:szCs w:val="18"/>
                <w:lang w:val="pt-PT"/>
              </w:rPr>
            </w:pPr>
            <w:r w:rsidRPr="007D40D6">
              <w:rPr>
                <w:sz w:val="18"/>
                <w:szCs w:val="18"/>
                <w:lang w:val="pt-PT"/>
              </w:rPr>
              <w:t>coesão) com financiamento nacional, regional e privado</w:t>
            </w:r>
          </w:p>
        </w:tc>
        <w:tc>
          <w:tcPr>
            <w:tcW w:w="3072" w:type="dxa"/>
          </w:tcPr>
          <w:p w14:paraId="3894F254" w14:textId="77777777" w:rsidR="00B441A5" w:rsidRPr="007D40D6" w:rsidRDefault="005D2851">
            <w:pPr>
              <w:pStyle w:val="TableParagraph"/>
              <w:spacing w:line="276" w:lineRule="auto"/>
              <w:ind w:left="110" w:right="97"/>
              <w:jc w:val="both"/>
              <w:rPr>
                <w:sz w:val="18"/>
                <w:szCs w:val="18"/>
                <w:lang w:val="pt-PT"/>
              </w:rPr>
            </w:pPr>
            <w:r w:rsidRPr="007D40D6">
              <w:rPr>
                <w:sz w:val="18"/>
                <w:szCs w:val="18"/>
                <w:lang w:val="pt-PT"/>
              </w:rPr>
              <w:t>Entregar 100 bairros residenciais acessíveis até 2030.</w:t>
            </w:r>
          </w:p>
          <w:p w14:paraId="45214D78" w14:textId="77777777" w:rsidR="00B441A5" w:rsidRPr="007D40D6" w:rsidRDefault="00B441A5">
            <w:pPr>
              <w:pStyle w:val="TableParagraph"/>
              <w:spacing w:before="5"/>
              <w:ind w:left="0"/>
              <w:rPr>
                <w:sz w:val="18"/>
                <w:szCs w:val="18"/>
                <w:lang w:val="pt-PT"/>
              </w:rPr>
            </w:pPr>
          </w:p>
          <w:p w14:paraId="29A5BCFA" w14:textId="77777777" w:rsidR="00B441A5" w:rsidRPr="007D40D6" w:rsidRDefault="005D2851">
            <w:pPr>
              <w:pStyle w:val="TableParagraph"/>
              <w:spacing w:line="276" w:lineRule="auto"/>
              <w:ind w:left="110" w:right="96"/>
              <w:jc w:val="both"/>
              <w:rPr>
                <w:sz w:val="18"/>
                <w:szCs w:val="18"/>
                <w:lang w:val="pt-PT"/>
              </w:rPr>
            </w:pPr>
            <w:r w:rsidRPr="007D40D6">
              <w:rPr>
                <w:sz w:val="18"/>
                <w:szCs w:val="18"/>
                <w:lang w:val="pt-PT"/>
              </w:rPr>
              <w:t>Diminuição do fosso anual de investimento em infraestruturas sociais.</w:t>
            </w:r>
          </w:p>
          <w:p w14:paraId="564F8821" w14:textId="77777777" w:rsidR="00B441A5" w:rsidRPr="007D40D6" w:rsidRDefault="00B441A5">
            <w:pPr>
              <w:pStyle w:val="TableParagraph"/>
              <w:spacing w:before="10"/>
              <w:ind w:left="0"/>
              <w:rPr>
                <w:sz w:val="18"/>
                <w:szCs w:val="18"/>
                <w:lang w:val="pt-PT"/>
              </w:rPr>
            </w:pPr>
          </w:p>
          <w:p w14:paraId="44263480" w14:textId="77777777" w:rsidR="00B441A5" w:rsidRPr="007D40D6" w:rsidRDefault="005D2851">
            <w:pPr>
              <w:pStyle w:val="TableParagraph"/>
              <w:spacing w:line="276" w:lineRule="auto"/>
              <w:ind w:left="110" w:right="95"/>
              <w:jc w:val="both"/>
              <w:rPr>
                <w:sz w:val="18"/>
                <w:szCs w:val="18"/>
                <w:lang w:val="pt-PT"/>
              </w:rPr>
            </w:pPr>
            <w:r w:rsidRPr="007D40D6">
              <w:rPr>
                <w:sz w:val="18"/>
                <w:szCs w:val="18"/>
                <w:lang w:val="pt-PT"/>
              </w:rPr>
              <w:t>Os participantes da economia social melhoraram a eficiência energética das suas infraestruturas (i.e., Onda de renovação)</w:t>
            </w:r>
          </w:p>
        </w:tc>
      </w:tr>
    </w:tbl>
    <w:p w14:paraId="3BBC7B58" w14:textId="157AA483" w:rsidR="00B441A5" w:rsidRPr="005D1F4B" w:rsidRDefault="009E3989">
      <w:pPr>
        <w:pStyle w:val="Corpodetexto"/>
        <w:rPr>
          <w:sz w:val="18"/>
          <w:lang w:val="pt-PT"/>
        </w:rPr>
      </w:pPr>
      <w:r w:rsidRPr="005D1F4B">
        <w:rPr>
          <w:noProof/>
          <w:lang w:val="pt-PT" w:eastAsia="pt-PT"/>
        </w:rPr>
        <mc:AlternateContent>
          <mc:Choice Requires="wps">
            <w:drawing>
              <wp:anchor distT="0" distB="0" distL="0" distR="0" simplePos="0" relativeHeight="487595520" behindDoc="1" locked="0" layoutInCell="1" allowOverlap="1" wp14:anchorId="0A37D018" wp14:editId="018C2824">
                <wp:simplePos x="0" y="0"/>
                <wp:positionH relativeFrom="page">
                  <wp:posOffset>899160</wp:posOffset>
                </wp:positionH>
                <wp:positionV relativeFrom="paragraph">
                  <wp:posOffset>146685</wp:posOffset>
                </wp:positionV>
                <wp:extent cx="5761990" cy="8890"/>
                <wp:effectExtent l="0" t="0" r="0" b="0"/>
                <wp:wrapTopAndBottom/>
                <wp:docPr id="2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3DECF0F" id="docshape25" o:spid="_x0000_s1026" style="position:absolute;margin-left:70.8pt;margin-top:11.55pt;width:453.7pt;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" fillcolor="black" stroked="f">
                <w10:wrap type="topAndBottom" anchorx="page"/>
              </v:rect>
            </w:pict>
          </mc:Fallback>
        </mc:AlternateContent>
      </w:r>
    </w:p>
    <w:p w14:paraId="48D4B091" w14:textId="77777777" w:rsidR="00B441A5" w:rsidRPr="005D1F4B" w:rsidRDefault="005D2851">
      <w:pPr>
        <w:spacing w:before="96"/>
        <w:ind w:left="956"/>
        <w:rPr>
          <w:sz w:val="20"/>
          <w:lang w:val="pt-PT"/>
        </w:rPr>
      </w:pPr>
      <w:r w:rsidRPr="005D1F4B">
        <w:rPr>
          <w:sz w:val="20"/>
          <w:vertAlign w:val="superscript"/>
          <w:lang w:val="pt-PT"/>
        </w:rPr>
        <w:t>68</w:t>
      </w:r>
      <w:r w:rsidRPr="005D1F4B">
        <w:rPr>
          <w:sz w:val="20"/>
          <w:lang w:val="pt-PT"/>
        </w:rPr>
        <w:t xml:space="preserve"> </w:t>
      </w:r>
      <w:hyperlink r:id="rId58">
        <w:r w:rsidRPr="005D1F4B">
          <w:rPr>
            <w:color w:val="0000FF"/>
            <w:sz w:val="20"/>
            <w:u w:val="single"/>
            <w:lang w:val="pt-PT"/>
          </w:rPr>
          <w:t>https://www.rreuse.org/wp-content/uploads/Final-briefing-on-reuse-jobs-website-2.pdf</w:t>
        </w:r>
      </w:hyperlink>
    </w:p>
    <w:p w14:paraId="22867D19" w14:textId="77777777" w:rsidR="00B441A5" w:rsidRPr="005D1F4B" w:rsidRDefault="005D2851">
      <w:pPr>
        <w:spacing w:before="121"/>
        <w:ind w:left="1314" w:right="998" w:hanging="358"/>
        <w:rPr>
          <w:sz w:val="20"/>
          <w:lang w:val="pt-PT"/>
        </w:rPr>
      </w:pPr>
      <w:r w:rsidRPr="005D1F4B">
        <w:rPr>
          <w:sz w:val="20"/>
          <w:vertAlign w:val="superscript"/>
          <w:lang w:val="pt-PT"/>
        </w:rPr>
        <w:t>67</w:t>
      </w:r>
      <w:r w:rsidRPr="005D1F4B">
        <w:rPr>
          <w:sz w:val="20"/>
          <w:lang w:val="pt-PT"/>
        </w:rPr>
        <w:t xml:space="preserve"> Por exemplo, financiamento da UE que pode ser utilizado para a ecologização e digitalização do ecossistema (i.e.: FSE+, FEDER, FEADER, LIFE, InvestEU, Programa do Mercado Único). Para uma visão detalhada ver SWD (2021) 373</w:t>
      </w:r>
    </w:p>
    <w:p w14:paraId="1C79FA6E" w14:textId="77777777" w:rsidR="00B441A5" w:rsidRPr="005D1F4B" w:rsidRDefault="005D2851">
      <w:pPr>
        <w:spacing w:before="120"/>
        <w:ind w:left="956"/>
        <w:rPr>
          <w:sz w:val="20"/>
          <w:lang w:val="pt-PT"/>
        </w:rPr>
      </w:pPr>
      <w:r w:rsidRPr="005D1F4B">
        <w:rPr>
          <w:sz w:val="20"/>
          <w:vertAlign w:val="superscript"/>
          <w:lang w:val="pt-PT"/>
        </w:rPr>
        <w:t>69</w:t>
      </w:r>
      <w:r w:rsidRPr="005D1F4B">
        <w:rPr>
          <w:sz w:val="20"/>
          <w:lang w:val="pt-PT"/>
        </w:rPr>
        <w:t xml:space="preserve"> </w:t>
      </w:r>
      <w:hyperlink r:id="rId59">
        <w:r w:rsidRPr="005D1F4B">
          <w:rPr>
            <w:color w:val="0000FF"/>
            <w:sz w:val="20"/>
            <w:u w:val="single"/>
            <w:lang w:val="pt-PT"/>
          </w:rPr>
          <w:t>https://www.rreuse.org/wp-content/uploads/RREUSE-Textile-Vision-2019_FINAL.pdf</w:t>
        </w:r>
      </w:hyperlink>
    </w:p>
    <w:p w14:paraId="0E891958" w14:textId="77777777" w:rsidR="00B441A5" w:rsidRPr="005D1F4B" w:rsidRDefault="005D2851">
      <w:pPr>
        <w:spacing w:before="121"/>
        <w:ind w:left="956"/>
        <w:rPr>
          <w:sz w:val="20"/>
          <w:lang w:val="pt-PT"/>
        </w:rPr>
      </w:pPr>
      <w:r w:rsidRPr="005D1F4B">
        <w:rPr>
          <w:sz w:val="20"/>
          <w:vertAlign w:val="superscript"/>
          <w:lang w:val="pt-PT"/>
        </w:rPr>
        <w:t>70</w:t>
      </w:r>
      <w:r w:rsidRPr="005D1F4B">
        <w:rPr>
          <w:sz w:val="20"/>
          <w:lang w:val="pt-PT"/>
        </w:rPr>
        <w:t xml:space="preserve"> </w:t>
      </w:r>
      <w:hyperlink r:id="rId60">
        <w:r w:rsidRPr="005D1F4B">
          <w:rPr>
            <w:color w:val="0000FF"/>
            <w:sz w:val="20"/>
            <w:u w:val="single"/>
            <w:lang w:val="pt-PT"/>
          </w:rPr>
          <w:t>https://ec.europa.eu/info/publications/210712-sustainable-finance-platform-draft-reports_pt</w:t>
        </w:r>
      </w:hyperlink>
    </w:p>
    <w:p w14:paraId="3C9DEE1B" w14:textId="77777777" w:rsidR="00B441A5" w:rsidRPr="005D1F4B" w:rsidRDefault="00B441A5">
      <w:pPr>
        <w:rPr>
          <w:sz w:val="20"/>
          <w:lang w:val="pt-PT"/>
        </w:rPr>
        <w:sectPr w:rsidR="00B441A5" w:rsidRPr="005D1F4B">
          <w:pgSz w:w="11910" w:h="16840"/>
          <w:pgMar w:top="1400" w:right="360" w:bottom="1200" w:left="460" w:header="0" w:footer="920" w:gutter="0"/>
          <w:cols w:space="720"/>
        </w:sect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3985"/>
        <w:gridCol w:w="3072"/>
      </w:tblGrid>
      <w:tr w:rsidR="00B441A5" w:rsidRPr="005D1F4B" w14:paraId="0FB6E50C" w14:textId="77777777">
        <w:trPr>
          <w:trHeight w:val="3703"/>
        </w:trPr>
        <w:tc>
          <w:tcPr>
            <w:tcW w:w="3070" w:type="dxa"/>
          </w:tcPr>
          <w:p w14:paraId="11C450F0" w14:textId="77777777" w:rsidR="00B441A5" w:rsidRPr="007D40D6" w:rsidRDefault="00B441A5">
            <w:pPr>
              <w:pStyle w:val="TableParagraph"/>
              <w:ind w:left="0"/>
              <w:rPr>
                <w:sz w:val="18"/>
                <w:szCs w:val="18"/>
                <w:lang w:val="pt-PT"/>
              </w:rPr>
            </w:pPr>
          </w:p>
        </w:tc>
        <w:tc>
          <w:tcPr>
            <w:tcW w:w="3985" w:type="dxa"/>
          </w:tcPr>
          <w:p w14:paraId="3361B379" w14:textId="77777777" w:rsidR="00B441A5" w:rsidRPr="007D40D6" w:rsidRDefault="005D2851">
            <w:pPr>
              <w:pStyle w:val="TableParagraph"/>
              <w:spacing w:line="225" w:lineRule="exact"/>
              <w:rPr>
                <w:sz w:val="18"/>
                <w:szCs w:val="18"/>
                <w:lang w:val="pt-PT"/>
              </w:rPr>
            </w:pPr>
            <w:r w:rsidRPr="007D40D6">
              <w:rPr>
                <w:sz w:val="18"/>
                <w:szCs w:val="18"/>
                <w:lang w:val="pt-PT"/>
              </w:rPr>
              <w:t>.</w:t>
            </w:r>
          </w:p>
          <w:p w14:paraId="462EE9D8" w14:textId="77777777" w:rsidR="00B441A5" w:rsidRPr="007D40D6" w:rsidRDefault="005D2851">
            <w:pPr>
              <w:pStyle w:val="TableParagraph"/>
              <w:numPr>
                <w:ilvl w:val="0"/>
                <w:numId w:val="12"/>
              </w:numPr>
              <w:tabs>
                <w:tab w:val="left" w:pos="324"/>
              </w:tabs>
              <w:spacing w:before="34" w:line="276" w:lineRule="auto"/>
              <w:ind w:right="101" w:firstLine="0"/>
              <w:jc w:val="both"/>
              <w:rPr>
                <w:sz w:val="18"/>
                <w:szCs w:val="18"/>
                <w:lang w:val="pt-PT"/>
              </w:rPr>
            </w:pPr>
            <w:r w:rsidRPr="007D40D6">
              <w:rPr>
                <w:sz w:val="18"/>
                <w:szCs w:val="18"/>
                <w:lang w:val="pt-PT"/>
              </w:rPr>
              <w:t>investimento em habitação económica no âmbito do Fundo Europeu de Desenvolvimento Regional e dos fundos nacionais</w:t>
            </w:r>
          </w:p>
          <w:p w14:paraId="10CDE8DA" w14:textId="77777777" w:rsidR="00B441A5" w:rsidRPr="007D40D6" w:rsidRDefault="005D2851">
            <w:pPr>
              <w:pStyle w:val="TableParagraph"/>
              <w:numPr>
                <w:ilvl w:val="0"/>
                <w:numId w:val="12"/>
              </w:numPr>
              <w:tabs>
                <w:tab w:val="left" w:pos="269"/>
              </w:tabs>
              <w:spacing w:line="278" w:lineRule="auto"/>
              <w:ind w:right="101" w:firstLine="0"/>
              <w:jc w:val="both"/>
              <w:rPr>
                <w:sz w:val="18"/>
                <w:szCs w:val="18"/>
                <w:lang w:val="pt-PT"/>
              </w:rPr>
            </w:pPr>
            <w:r w:rsidRPr="007D40D6">
              <w:rPr>
                <w:sz w:val="18"/>
                <w:szCs w:val="18"/>
                <w:lang w:val="pt-PT"/>
              </w:rPr>
              <w:t>mobilizar modelos de investimento dos cidadãos em infraestruturas sociais locais.</w:t>
            </w:r>
          </w:p>
          <w:p w14:paraId="466A9D74" w14:textId="77777777" w:rsidR="00B441A5" w:rsidRPr="007D40D6" w:rsidRDefault="005D2851">
            <w:pPr>
              <w:pStyle w:val="TableParagraph"/>
              <w:spacing w:line="227" w:lineRule="exact"/>
              <w:jc w:val="both"/>
              <w:rPr>
                <w:sz w:val="18"/>
                <w:szCs w:val="18"/>
                <w:lang w:val="pt-PT"/>
              </w:rPr>
            </w:pPr>
            <w:r w:rsidRPr="007D40D6">
              <w:rPr>
                <w:b/>
                <w:bCs/>
                <w:sz w:val="18"/>
                <w:szCs w:val="18"/>
                <w:lang w:val="pt-PT"/>
              </w:rPr>
              <w:t>Partes interessadas no Ecossistema:</w:t>
            </w:r>
          </w:p>
          <w:p w14:paraId="03275611" w14:textId="77777777" w:rsidR="00B441A5" w:rsidRPr="007D40D6" w:rsidRDefault="005D2851">
            <w:pPr>
              <w:pStyle w:val="TableParagraph"/>
              <w:numPr>
                <w:ilvl w:val="0"/>
                <w:numId w:val="12"/>
              </w:numPr>
              <w:tabs>
                <w:tab w:val="left" w:pos="245"/>
              </w:tabs>
              <w:spacing w:before="33" w:line="276" w:lineRule="auto"/>
              <w:ind w:right="100" w:firstLine="0"/>
              <w:jc w:val="both"/>
              <w:rPr>
                <w:sz w:val="18"/>
                <w:szCs w:val="18"/>
                <w:lang w:val="pt-PT"/>
              </w:rPr>
            </w:pPr>
            <w:r w:rsidRPr="007D40D6">
              <w:rPr>
                <w:sz w:val="18"/>
                <w:szCs w:val="18"/>
                <w:lang w:val="pt-PT"/>
              </w:rPr>
              <w:t>utilizar as possibilidades do InvestEU para investir em infraestruturas sustentáveis sob a Janela do Investimento Social e das Competências</w:t>
            </w:r>
          </w:p>
          <w:p w14:paraId="171D855F" w14:textId="77777777" w:rsidR="00B441A5" w:rsidRPr="007D40D6" w:rsidRDefault="005D2851">
            <w:pPr>
              <w:pStyle w:val="TableParagraph"/>
              <w:numPr>
                <w:ilvl w:val="0"/>
                <w:numId w:val="12"/>
              </w:numPr>
              <w:tabs>
                <w:tab w:val="left" w:pos="233"/>
              </w:tabs>
              <w:spacing w:before="1" w:line="276" w:lineRule="auto"/>
              <w:ind w:right="98" w:firstLine="0"/>
              <w:jc w:val="both"/>
              <w:rPr>
                <w:sz w:val="18"/>
                <w:szCs w:val="18"/>
                <w:lang w:val="pt-PT"/>
              </w:rPr>
            </w:pPr>
            <w:r w:rsidRPr="007D40D6">
              <w:rPr>
                <w:sz w:val="18"/>
                <w:szCs w:val="18"/>
                <w:lang w:val="pt-PT"/>
              </w:rPr>
              <w:t>desenvolver parcerias trans-sectoriais para infraestruturas sociais (por exemplo, envolver construção, habitação social, autoridades públicas e</w:t>
            </w:r>
          </w:p>
          <w:p w14:paraId="62925405" w14:textId="77777777" w:rsidR="00B441A5" w:rsidRPr="007D40D6" w:rsidRDefault="005D2851">
            <w:pPr>
              <w:pStyle w:val="TableParagraph"/>
              <w:spacing w:line="229" w:lineRule="exact"/>
              <w:jc w:val="both"/>
              <w:rPr>
                <w:sz w:val="18"/>
                <w:szCs w:val="18"/>
                <w:lang w:val="pt-PT"/>
              </w:rPr>
            </w:pPr>
            <w:r w:rsidRPr="007D40D6">
              <w:rPr>
                <w:sz w:val="18"/>
                <w:szCs w:val="18"/>
                <w:lang w:val="pt-PT"/>
              </w:rPr>
              <w:t>sector das energias renováveis)</w:t>
            </w:r>
          </w:p>
        </w:tc>
        <w:tc>
          <w:tcPr>
            <w:tcW w:w="3072" w:type="dxa"/>
          </w:tcPr>
          <w:p w14:paraId="22AE31BD" w14:textId="77777777" w:rsidR="00B441A5" w:rsidRPr="007D40D6" w:rsidRDefault="00B441A5">
            <w:pPr>
              <w:pStyle w:val="TableParagraph"/>
              <w:ind w:left="0"/>
              <w:rPr>
                <w:sz w:val="18"/>
                <w:szCs w:val="18"/>
                <w:lang w:val="pt-PT"/>
              </w:rPr>
            </w:pPr>
          </w:p>
        </w:tc>
      </w:tr>
      <w:tr w:rsidR="00B441A5" w:rsidRPr="005D1F4B" w14:paraId="16632E40" w14:textId="77777777">
        <w:trPr>
          <w:trHeight w:val="7407"/>
        </w:trPr>
        <w:tc>
          <w:tcPr>
            <w:tcW w:w="3070" w:type="dxa"/>
          </w:tcPr>
          <w:p w14:paraId="767DB87A" w14:textId="77777777" w:rsidR="00B441A5" w:rsidRPr="007D40D6" w:rsidRDefault="005D2851">
            <w:pPr>
              <w:pStyle w:val="TableParagraph"/>
              <w:spacing w:line="276" w:lineRule="auto"/>
              <w:ind w:right="262"/>
              <w:rPr>
                <w:b/>
                <w:i/>
                <w:sz w:val="18"/>
                <w:szCs w:val="18"/>
                <w:lang w:val="pt-PT"/>
              </w:rPr>
            </w:pPr>
            <w:r w:rsidRPr="007D40D6">
              <w:rPr>
                <w:b/>
                <w:bCs/>
                <w:sz w:val="18"/>
                <w:szCs w:val="18"/>
                <w:lang w:val="pt-PT"/>
              </w:rPr>
              <w:t xml:space="preserve">Modelos de envolvimento para a sociedade civil, participantes da economia social e de proximidade para desenvolver </w:t>
            </w:r>
            <w:r w:rsidRPr="007D40D6">
              <w:rPr>
                <w:b/>
                <w:bCs/>
                <w:i/>
                <w:iCs/>
                <w:sz w:val="18"/>
                <w:szCs w:val="18"/>
                <w:lang w:val="pt-PT"/>
              </w:rPr>
              <w:t>Acordos Verdes Locais</w:t>
            </w:r>
          </w:p>
          <w:p w14:paraId="501B0639" w14:textId="77777777" w:rsidR="00B441A5" w:rsidRPr="007D40D6" w:rsidRDefault="00B441A5">
            <w:pPr>
              <w:pStyle w:val="TableParagraph"/>
              <w:spacing w:before="1"/>
              <w:ind w:left="0"/>
              <w:rPr>
                <w:sz w:val="18"/>
                <w:szCs w:val="18"/>
                <w:lang w:val="pt-PT"/>
              </w:rPr>
            </w:pPr>
          </w:p>
          <w:p w14:paraId="37CA93BF" w14:textId="77777777" w:rsidR="00B441A5" w:rsidRPr="007D40D6" w:rsidRDefault="005D2851">
            <w:pPr>
              <w:pStyle w:val="TableParagraph"/>
              <w:spacing w:line="276" w:lineRule="auto"/>
              <w:ind w:right="574"/>
              <w:rPr>
                <w:b/>
                <w:sz w:val="18"/>
                <w:szCs w:val="18"/>
                <w:lang w:val="pt-PT"/>
              </w:rPr>
            </w:pPr>
            <w:r w:rsidRPr="007D40D6">
              <w:rPr>
                <w:b/>
                <w:bCs/>
                <w:sz w:val="18"/>
                <w:szCs w:val="18"/>
                <w:lang w:val="pt-PT"/>
              </w:rPr>
              <w:t>Plano de ação para a economia social, secção 4.3</w:t>
            </w:r>
          </w:p>
        </w:tc>
        <w:tc>
          <w:tcPr>
            <w:tcW w:w="3985" w:type="dxa"/>
          </w:tcPr>
          <w:p w14:paraId="7192D476" w14:textId="77777777" w:rsidR="00B441A5" w:rsidRPr="007D40D6" w:rsidRDefault="005D2851">
            <w:pPr>
              <w:pStyle w:val="TableParagraph"/>
              <w:spacing w:line="271" w:lineRule="auto"/>
              <w:ind w:right="98"/>
              <w:jc w:val="both"/>
              <w:rPr>
                <w:sz w:val="18"/>
                <w:szCs w:val="18"/>
                <w:lang w:val="pt-PT"/>
              </w:rPr>
            </w:pPr>
            <w:r w:rsidRPr="007D40D6">
              <w:rPr>
                <w:b/>
                <w:bCs/>
                <w:sz w:val="18"/>
                <w:szCs w:val="18"/>
                <w:lang w:val="pt-PT"/>
              </w:rPr>
              <w:t>A Comissão poderia centrar-se nas seguintes prioridades:</w:t>
            </w:r>
          </w:p>
          <w:p w14:paraId="28ED970C" w14:textId="77777777" w:rsidR="00B441A5" w:rsidRPr="007D40D6" w:rsidRDefault="005D2851">
            <w:pPr>
              <w:pStyle w:val="TableParagraph"/>
              <w:spacing w:before="3" w:line="276" w:lineRule="auto"/>
              <w:ind w:right="94"/>
              <w:jc w:val="both"/>
              <w:rPr>
                <w:sz w:val="18"/>
                <w:szCs w:val="18"/>
                <w:lang w:val="pt-PT"/>
              </w:rPr>
            </w:pPr>
            <w:r w:rsidRPr="007D40D6">
              <w:rPr>
                <w:sz w:val="18"/>
                <w:szCs w:val="18"/>
                <w:lang w:val="pt-PT"/>
              </w:rPr>
              <w:t>- incentivar a participação da sociedade civil e da economia social nos Acordos Verdes Locais</w:t>
            </w:r>
            <w:r w:rsidRPr="007D40D6">
              <w:rPr>
                <w:sz w:val="18"/>
                <w:szCs w:val="18"/>
                <w:vertAlign w:val="superscript"/>
                <w:lang w:val="pt-PT"/>
              </w:rPr>
              <w:t>71</w:t>
            </w:r>
            <w:r w:rsidRPr="007D40D6">
              <w:rPr>
                <w:sz w:val="18"/>
                <w:szCs w:val="18"/>
                <w:lang w:val="pt-PT"/>
              </w:rPr>
              <w:t xml:space="preserve"> (por exemplo FSE+, Europe for Citizens, Solidarity Corps, European Urban Initiative, Intelligent Cities Challenge, Nova iniciativa europeia Bauhaus)</w:t>
            </w:r>
          </w:p>
          <w:p w14:paraId="3DC87BA7" w14:textId="77777777" w:rsidR="00B441A5" w:rsidRPr="007D40D6" w:rsidRDefault="005D2851">
            <w:pPr>
              <w:pStyle w:val="TableParagraph"/>
              <w:numPr>
                <w:ilvl w:val="0"/>
                <w:numId w:val="11"/>
              </w:numPr>
              <w:tabs>
                <w:tab w:val="left" w:pos="236"/>
              </w:tabs>
              <w:spacing w:line="276" w:lineRule="auto"/>
              <w:ind w:right="96" w:firstLine="0"/>
              <w:jc w:val="both"/>
              <w:rPr>
                <w:sz w:val="18"/>
                <w:szCs w:val="18"/>
                <w:lang w:val="pt-PT"/>
              </w:rPr>
            </w:pPr>
            <w:r w:rsidRPr="007D40D6">
              <w:rPr>
                <w:sz w:val="18"/>
                <w:szCs w:val="18"/>
                <w:lang w:val="pt-PT"/>
              </w:rPr>
              <w:t>promover soluções digitais verdes a nível local, por exemplo através da Living-in.eu e das comunidades Cidades Inteligentes e da Missão Cidades Neutras para o Clima no âmbito da Horizon Europe</w:t>
            </w:r>
            <w:r w:rsidRPr="007D40D6">
              <w:rPr>
                <w:sz w:val="18"/>
                <w:szCs w:val="18"/>
                <w:vertAlign w:val="superscript"/>
                <w:lang w:val="pt-PT"/>
              </w:rPr>
              <w:t>72</w:t>
            </w:r>
          </w:p>
          <w:p w14:paraId="4F3C9CC5" w14:textId="77777777" w:rsidR="00B441A5" w:rsidRPr="007D40D6" w:rsidRDefault="005D2851">
            <w:pPr>
              <w:pStyle w:val="TableParagraph"/>
              <w:spacing w:before="5"/>
              <w:rPr>
                <w:b/>
                <w:sz w:val="18"/>
                <w:szCs w:val="18"/>
                <w:lang w:val="pt-PT"/>
              </w:rPr>
            </w:pPr>
            <w:r w:rsidRPr="007D40D6">
              <w:rPr>
                <w:b/>
                <w:bCs/>
                <w:sz w:val="18"/>
                <w:szCs w:val="18"/>
                <w:lang w:val="pt-PT"/>
              </w:rPr>
              <w:t>EM/regiões/cidades:</w:t>
            </w:r>
          </w:p>
          <w:p w14:paraId="63570902" w14:textId="77777777" w:rsidR="00B441A5" w:rsidRPr="007D40D6" w:rsidRDefault="005D2851">
            <w:pPr>
              <w:pStyle w:val="TableParagraph"/>
              <w:numPr>
                <w:ilvl w:val="0"/>
                <w:numId w:val="11"/>
              </w:numPr>
              <w:tabs>
                <w:tab w:val="left" w:pos="336"/>
              </w:tabs>
              <w:spacing w:before="29" w:line="276" w:lineRule="auto"/>
              <w:ind w:right="94" w:firstLine="50"/>
              <w:jc w:val="both"/>
              <w:rPr>
                <w:sz w:val="18"/>
                <w:szCs w:val="18"/>
                <w:lang w:val="pt-PT"/>
              </w:rPr>
            </w:pPr>
            <w:r w:rsidRPr="007D40D6">
              <w:rPr>
                <w:sz w:val="18"/>
                <w:szCs w:val="18"/>
                <w:lang w:val="pt-PT"/>
              </w:rPr>
              <w:t>promover o envolvimento da comunidade na transição verde local e no desenvolvimento urbano, por exemplo, através de fóruns dedicados aos cidadãos e modelos de envolvimento como o Novo Bauhaus Europeu, o Regulamento de Bolonha</w:t>
            </w:r>
            <w:r w:rsidRPr="007D40D6">
              <w:rPr>
                <w:sz w:val="18"/>
                <w:szCs w:val="18"/>
                <w:vertAlign w:val="superscript"/>
                <w:lang w:val="pt-PT"/>
              </w:rPr>
              <w:t>73</w:t>
            </w:r>
            <w:r w:rsidRPr="007D40D6">
              <w:rPr>
                <w:sz w:val="18"/>
                <w:szCs w:val="18"/>
                <w:lang w:val="pt-PT"/>
              </w:rPr>
              <w:t xml:space="preserve"> , a Nova Carta de Leipzig: O Poder transformador das cidades para o bem comum.</w:t>
            </w:r>
            <w:r w:rsidRPr="007D40D6">
              <w:rPr>
                <w:sz w:val="18"/>
                <w:szCs w:val="18"/>
                <w:vertAlign w:val="superscript"/>
                <w:lang w:val="pt-PT"/>
              </w:rPr>
              <w:t>74</w:t>
            </w:r>
          </w:p>
          <w:p w14:paraId="1D016A98" w14:textId="77777777" w:rsidR="00B441A5" w:rsidRPr="007D40D6" w:rsidRDefault="005D2851">
            <w:pPr>
              <w:pStyle w:val="TableParagraph"/>
              <w:spacing w:before="7"/>
              <w:jc w:val="both"/>
              <w:rPr>
                <w:b/>
                <w:sz w:val="18"/>
                <w:szCs w:val="18"/>
                <w:lang w:val="pt-PT"/>
              </w:rPr>
            </w:pPr>
            <w:r w:rsidRPr="007D40D6">
              <w:rPr>
                <w:b/>
                <w:bCs/>
                <w:sz w:val="18"/>
                <w:szCs w:val="18"/>
                <w:lang w:val="pt-PT"/>
              </w:rPr>
              <w:t>Partes interessadas no Ecossistema:</w:t>
            </w:r>
          </w:p>
          <w:p w14:paraId="5A630D07" w14:textId="77777777" w:rsidR="00B441A5" w:rsidRPr="007D40D6" w:rsidRDefault="005D2851">
            <w:pPr>
              <w:pStyle w:val="TableParagraph"/>
              <w:numPr>
                <w:ilvl w:val="0"/>
                <w:numId w:val="11"/>
              </w:numPr>
              <w:tabs>
                <w:tab w:val="left" w:pos="224"/>
              </w:tabs>
              <w:spacing w:before="29" w:line="276" w:lineRule="auto"/>
              <w:ind w:right="109" w:firstLine="0"/>
              <w:rPr>
                <w:sz w:val="18"/>
                <w:szCs w:val="18"/>
                <w:lang w:val="pt-PT"/>
              </w:rPr>
            </w:pPr>
            <w:r w:rsidRPr="007D40D6">
              <w:rPr>
                <w:sz w:val="18"/>
                <w:szCs w:val="18"/>
                <w:lang w:val="pt-PT"/>
              </w:rPr>
              <w:t>as empresas sociais comprometem-se com as organizações da sociedade civil e os governos locais a demonstrarem Os argumentos comerciais da economia social para a transição verde (por exemplo, o modelo de cooperação energética) e a contribuírem para uma</w:t>
            </w:r>
          </w:p>
          <w:p w14:paraId="24F7AE25" w14:textId="77777777" w:rsidR="00B441A5" w:rsidRPr="007D40D6" w:rsidRDefault="005D2851">
            <w:pPr>
              <w:pStyle w:val="TableParagraph"/>
              <w:rPr>
                <w:sz w:val="18"/>
                <w:szCs w:val="18"/>
                <w:lang w:val="pt-PT"/>
              </w:rPr>
            </w:pPr>
            <w:r w:rsidRPr="007D40D6">
              <w:rPr>
                <w:sz w:val="18"/>
                <w:szCs w:val="18"/>
                <w:lang w:val="pt-PT"/>
              </w:rPr>
              <w:t>transição justa para todos.</w:t>
            </w:r>
          </w:p>
        </w:tc>
        <w:tc>
          <w:tcPr>
            <w:tcW w:w="3072" w:type="dxa"/>
          </w:tcPr>
          <w:p w14:paraId="4CE08ACC" w14:textId="77777777" w:rsidR="00B441A5" w:rsidRPr="007D40D6" w:rsidRDefault="005D2851">
            <w:pPr>
              <w:pStyle w:val="TableParagraph"/>
              <w:spacing w:line="276" w:lineRule="auto"/>
              <w:ind w:left="110" w:right="94"/>
              <w:jc w:val="both"/>
              <w:rPr>
                <w:sz w:val="18"/>
                <w:szCs w:val="18"/>
                <w:lang w:val="pt-PT"/>
              </w:rPr>
            </w:pPr>
            <w:r w:rsidRPr="007D40D6">
              <w:rPr>
                <w:sz w:val="18"/>
                <w:szCs w:val="18"/>
                <w:lang w:val="pt-PT"/>
              </w:rPr>
              <w:t>Aumento das empresas sociais de base comunitária ativas na transição ecológica (ou seja, zonas rurais, cidades).</w:t>
            </w:r>
          </w:p>
          <w:p w14:paraId="5D398747" w14:textId="77777777" w:rsidR="00B441A5" w:rsidRPr="007D40D6" w:rsidRDefault="00B441A5">
            <w:pPr>
              <w:pStyle w:val="TableParagraph"/>
              <w:spacing w:before="7"/>
              <w:ind w:left="0"/>
              <w:rPr>
                <w:sz w:val="18"/>
                <w:szCs w:val="18"/>
                <w:lang w:val="pt-PT"/>
              </w:rPr>
            </w:pPr>
          </w:p>
          <w:p w14:paraId="0307A077" w14:textId="77777777" w:rsidR="00B441A5" w:rsidRPr="007D40D6" w:rsidRDefault="005D2851">
            <w:pPr>
              <w:pStyle w:val="TableParagraph"/>
              <w:spacing w:line="276" w:lineRule="auto"/>
              <w:ind w:left="110" w:right="93"/>
              <w:jc w:val="both"/>
              <w:rPr>
                <w:sz w:val="18"/>
                <w:szCs w:val="18"/>
                <w:lang w:val="pt-PT"/>
              </w:rPr>
            </w:pPr>
            <w:r w:rsidRPr="007D40D6">
              <w:rPr>
                <w:sz w:val="18"/>
                <w:szCs w:val="18"/>
                <w:lang w:val="pt-PT"/>
              </w:rPr>
              <w:t>Forte proximidade e presença da economia social em projetos da Nova Bauhaus Europeia apoiados pela Comissão e a nível das bases.</w:t>
            </w:r>
          </w:p>
          <w:p w14:paraId="56A39766" w14:textId="77777777" w:rsidR="00B441A5" w:rsidRPr="007D40D6" w:rsidRDefault="00B441A5">
            <w:pPr>
              <w:pStyle w:val="TableParagraph"/>
              <w:spacing w:before="11"/>
              <w:ind w:left="0"/>
              <w:rPr>
                <w:sz w:val="18"/>
                <w:szCs w:val="18"/>
                <w:lang w:val="pt-PT"/>
              </w:rPr>
            </w:pPr>
          </w:p>
          <w:p w14:paraId="5CF3F74D" w14:textId="77777777" w:rsidR="00B441A5" w:rsidRPr="007D40D6" w:rsidRDefault="005D2851">
            <w:pPr>
              <w:pStyle w:val="TableParagraph"/>
              <w:spacing w:line="276" w:lineRule="auto"/>
              <w:ind w:left="110" w:right="97"/>
              <w:jc w:val="both"/>
              <w:rPr>
                <w:sz w:val="18"/>
                <w:szCs w:val="18"/>
                <w:lang w:val="pt-PT"/>
              </w:rPr>
            </w:pPr>
            <w:r w:rsidRPr="007D40D6">
              <w:rPr>
                <w:sz w:val="18"/>
                <w:szCs w:val="18"/>
                <w:lang w:val="pt-PT"/>
              </w:rPr>
              <w:t>As cidades europeias serão o principal motor da neutralidade climática, os Acordos Verdes Locais, envolvendo as partes interessadas da economia social juntamente com as empresas e os cidadãos locais.</w:t>
            </w:r>
          </w:p>
        </w:tc>
      </w:tr>
    </w:tbl>
    <w:p w14:paraId="75F20897" w14:textId="0070EC8F" w:rsidR="00B441A5" w:rsidRPr="005D1F4B" w:rsidRDefault="009E3989">
      <w:pPr>
        <w:pStyle w:val="Corpodetexto"/>
        <w:spacing w:before="7"/>
        <w:rPr>
          <w:sz w:val="20"/>
          <w:lang w:val="pt-PT"/>
        </w:rPr>
      </w:pPr>
      <w:r w:rsidRPr="005D1F4B">
        <w:rPr>
          <w:noProof/>
          <w:lang w:val="pt-PT" w:eastAsia="pt-PT"/>
        </w:rPr>
        <mc:AlternateContent>
          <mc:Choice Requires="wps">
            <w:drawing>
              <wp:anchor distT="0" distB="0" distL="0" distR="0" simplePos="0" relativeHeight="487596032" behindDoc="1" locked="0" layoutInCell="1" allowOverlap="1" wp14:anchorId="1A36D11C" wp14:editId="78ECA69F">
                <wp:simplePos x="0" y="0"/>
                <wp:positionH relativeFrom="page">
                  <wp:posOffset>809625</wp:posOffset>
                </wp:positionH>
                <wp:positionV relativeFrom="paragraph">
                  <wp:posOffset>169545</wp:posOffset>
                </wp:positionV>
                <wp:extent cx="5920740" cy="208915"/>
                <wp:effectExtent l="0" t="0" r="0" b="0"/>
                <wp:wrapTopAndBottom/>
                <wp:docPr id="2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20891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9132DD" w14:textId="77777777" w:rsidR="00B441A5" w:rsidRPr="005D1F4B" w:rsidRDefault="005D2851">
                            <w:pPr>
                              <w:spacing w:before="1"/>
                              <w:ind w:left="103"/>
                              <w:rPr>
                                <w:b/>
                                <w:sz w:val="24"/>
                                <w:lang w:val="pt-PT"/>
                              </w:rPr>
                            </w:pPr>
                            <w:r>
                              <w:rPr>
                                <w:b/>
                                <w:bCs/>
                                <w:sz w:val="24"/>
                                <w:u w:val="single"/>
                                <w:lang w:val="pt-PT"/>
                              </w:rPr>
                              <w:t>Questões dirigidas às partes interessadas no ecossistema para o envolvimento direcionado: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A36D11C" id="docshape26" o:spid="_x0000_s1110" type="#_x0000_t202" style="position:absolute;margin-left:63.75pt;margin-top:13.35pt;width:466.2pt;height:16.4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" filled="f" strokeweight=".16936mm">
                <v:textbox inset="0,0,0,0">
                  <w:txbxContent>
                    <w:p w14:paraId="169132DD" w14:textId="77777777" w:rsidR="00B441A5" w:rsidRPr="005D1F4B" w:rsidRDefault="005D2851">
                      <w:pPr>
                        <w:spacing w:before="1"/>
                        <w:ind w:left="103"/>
                        <w:rPr>
                          <w:b/>
                          <w:sz w:val="24"/>
                          <w:lang w:val="pt-PT"/>
                        </w:rPr>
                      </w:pPr>
                      <w:r>
                        <w:rPr>
                          <w:b/>
                          <w:bCs/>
                          <w:sz w:val="24"/>
                          <w:u w:val="single"/>
                          <w:lang w:val="pt-PT"/>
                        </w:rPr>
                        <w:t>Questões dirigidas às partes interessadas no ecossistema para o envolvimento direcionado:</w:t>
                      </w:r>
                    </w:p>
                  </w:txbxContent>
                </v:textbox>
                <w10:wrap type="topAndBottom" anchorx="page"/>
              </v:shape>
            </w:pict>
          </mc:Fallback>
        </mc:AlternateContent>
      </w:r>
    </w:p>
    <w:p w14:paraId="614083A9" w14:textId="77777777" w:rsidR="00B441A5" w:rsidRPr="005D1F4B" w:rsidRDefault="00B441A5">
      <w:pPr>
        <w:pStyle w:val="Corpodetexto"/>
        <w:rPr>
          <w:sz w:val="20"/>
          <w:lang w:val="pt-PT"/>
        </w:rPr>
      </w:pPr>
    </w:p>
    <w:p w14:paraId="0307DF83" w14:textId="58643DC4" w:rsidR="00B441A5" w:rsidRPr="005D1F4B" w:rsidRDefault="009E3989">
      <w:pPr>
        <w:pStyle w:val="Corpodetexto"/>
        <w:rPr>
          <w:sz w:val="20"/>
          <w:lang w:val="pt-PT"/>
        </w:rPr>
      </w:pPr>
      <w:r w:rsidRPr="005D1F4B">
        <w:rPr>
          <w:noProof/>
          <w:lang w:val="pt-PT" w:eastAsia="pt-PT"/>
        </w:rPr>
        <mc:AlternateContent>
          <mc:Choice Requires="wps">
            <w:drawing>
              <wp:anchor distT="0" distB="0" distL="0" distR="0" simplePos="0" relativeHeight="487596544" behindDoc="1" locked="0" layoutInCell="1" allowOverlap="1" wp14:anchorId="4400CEFA" wp14:editId="29C10EC9">
                <wp:simplePos x="0" y="0"/>
                <wp:positionH relativeFrom="page">
                  <wp:posOffset>899160</wp:posOffset>
                </wp:positionH>
                <wp:positionV relativeFrom="paragraph">
                  <wp:posOffset>161925</wp:posOffset>
                </wp:positionV>
                <wp:extent cx="1828800" cy="8890"/>
                <wp:effectExtent l="0" t="0" r="0" b="0"/>
                <wp:wrapTopAndBottom/>
                <wp:docPr id="2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C8AFBBB" id="docshape27" o:spid="_x0000_s1026" style="position:absolute;margin-left:70.8pt;margin-top:12.75pt;width:2in;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" fillcolor="black" stroked="f">
                <w10:wrap type="topAndBottom" anchorx="page"/>
              </v:rect>
            </w:pict>
          </mc:Fallback>
        </mc:AlternateContent>
      </w:r>
    </w:p>
    <w:p w14:paraId="60165464" w14:textId="77777777" w:rsidR="00B441A5" w:rsidRPr="005D1F4B" w:rsidRDefault="005D2851">
      <w:pPr>
        <w:spacing w:before="96"/>
        <w:ind w:left="956"/>
        <w:rPr>
          <w:sz w:val="20"/>
          <w:lang w:val="pt-PT"/>
        </w:rPr>
      </w:pPr>
      <w:r w:rsidRPr="005D1F4B">
        <w:rPr>
          <w:sz w:val="20"/>
          <w:vertAlign w:val="superscript"/>
          <w:lang w:val="pt-PT"/>
        </w:rPr>
        <w:t>71</w:t>
      </w:r>
      <w:r w:rsidRPr="005D1F4B">
        <w:rPr>
          <w:sz w:val="20"/>
          <w:lang w:val="pt-PT"/>
        </w:rPr>
        <w:t xml:space="preserve"> </w:t>
      </w:r>
      <w:hyperlink r:id="rId61">
        <w:r w:rsidRPr="005D1F4B">
          <w:rPr>
            <w:color w:val="0000FF"/>
            <w:sz w:val="20"/>
            <w:u w:val="single"/>
            <w:lang w:val="pt-PT"/>
          </w:rPr>
          <w:t>A blueprint for cities to make the most of the EU Green Deal</w:t>
        </w:r>
      </w:hyperlink>
    </w:p>
    <w:p w14:paraId="53B07C30" w14:textId="77777777" w:rsidR="00B441A5" w:rsidRPr="005D1F4B" w:rsidRDefault="005D2851">
      <w:pPr>
        <w:spacing w:before="121"/>
        <w:ind w:left="956"/>
        <w:rPr>
          <w:sz w:val="20"/>
          <w:lang w:val="pt-PT"/>
        </w:rPr>
      </w:pPr>
      <w:r w:rsidRPr="005D1F4B">
        <w:rPr>
          <w:sz w:val="20"/>
          <w:vertAlign w:val="superscript"/>
          <w:lang w:val="pt-PT"/>
        </w:rPr>
        <w:t>72</w:t>
      </w:r>
      <w:r w:rsidRPr="005D1F4B">
        <w:rPr>
          <w:sz w:val="20"/>
          <w:lang w:val="pt-PT"/>
        </w:rPr>
        <w:t xml:space="preserve"> Plano de Ação para a poluição zero, porta-estandarte 7, 'Living Labs for green digital solutions and smart zero pollution' (Laboratórios vivos para soluções digitais verdes e poluição zero inteligente)</w:t>
      </w:r>
    </w:p>
    <w:p w14:paraId="34991195" w14:textId="77777777" w:rsidR="00B441A5" w:rsidRPr="005D1F4B" w:rsidRDefault="005D2851">
      <w:pPr>
        <w:spacing w:before="120"/>
        <w:ind w:left="956"/>
        <w:rPr>
          <w:sz w:val="20"/>
          <w:lang w:val="pt-PT"/>
        </w:rPr>
      </w:pPr>
      <w:r w:rsidRPr="005D1F4B">
        <w:rPr>
          <w:sz w:val="20"/>
          <w:vertAlign w:val="superscript"/>
          <w:lang w:val="pt-PT"/>
        </w:rPr>
        <w:t>73</w:t>
      </w:r>
      <w:r w:rsidRPr="005D1F4B">
        <w:rPr>
          <w:sz w:val="20"/>
          <w:lang w:val="pt-PT"/>
        </w:rPr>
        <w:t xml:space="preserve"> </w:t>
      </w:r>
      <w:hyperlink r:id="rId62">
        <w:r w:rsidRPr="005D1F4B">
          <w:rPr>
            <w:color w:val="0000FF"/>
            <w:sz w:val="20"/>
            <w:u w:val="single"/>
            <w:lang w:val="pt-PT"/>
          </w:rPr>
          <w:t>The City as a commons, Regulation on collaboration between citizens and the city</w:t>
        </w:r>
      </w:hyperlink>
    </w:p>
    <w:p w14:paraId="6F445A4A" w14:textId="77777777" w:rsidR="00B441A5" w:rsidRPr="005D1F4B" w:rsidRDefault="005D2851">
      <w:pPr>
        <w:spacing w:before="121"/>
        <w:ind w:left="956"/>
        <w:rPr>
          <w:sz w:val="20"/>
          <w:lang w:val="pt-PT"/>
        </w:rPr>
      </w:pPr>
      <w:r w:rsidRPr="005D1F4B">
        <w:rPr>
          <w:sz w:val="20"/>
          <w:vertAlign w:val="superscript"/>
          <w:lang w:val="pt-PT"/>
        </w:rPr>
        <w:t>74</w:t>
      </w:r>
      <w:r w:rsidRPr="005D1F4B">
        <w:rPr>
          <w:sz w:val="20"/>
          <w:lang w:val="pt-PT"/>
        </w:rPr>
        <w:t xml:space="preserve"> A </w:t>
      </w:r>
      <w:hyperlink r:id="rId63">
        <w:r w:rsidRPr="005D1F4B">
          <w:rPr>
            <w:color w:val="0000FF"/>
            <w:sz w:val="20"/>
            <w:u w:val="single"/>
            <w:lang w:val="pt-PT"/>
          </w:rPr>
          <w:t xml:space="preserve">Nova Carta de Leipzig </w:t>
        </w:r>
      </w:hyperlink>
      <w:r w:rsidRPr="005D1F4B">
        <w:rPr>
          <w:sz w:val="20"/>
          <w:lang w:val="pt-PT"/>
        </w:rPr>
        <w:t>fornece um quadro político para o desenvolvimento urbano sustentável na Europa.</w:t>
      </w:r>
    </w:p>
    <w:p w14:paraId="2C48CEEE" w14:textId="77777777" w:rsidR="00B441A5" w:rsidRPr="005D1F4B" w:rsidRDefault="00B441A5">
      <w:pPr>
        <w:rPr>
          <w:sz w:val="20"/>
          <w:lang w:val="pt-PT"/>
        </w:rPr>
        <w:sectPr w:rsidR="00B441A5" w:rsidRPr="005D1F4B">
          <w:pgSz w:w="11910" w:h="16840"/>
          <w:pgMar w:top="1400" w:right="360" w:bottom="1200" w:left="460" w:header="0" w:footer="920" w:gutter="0"/>
          <w:cols w:space="720"/>
        </w:sectPr>
      </w:pPr>
    </w:p>
    <w:p w14:paraId="003758A8" w14:textId="5C25C459" w:rsidR="00B441A5" w:rsidRPr="005D1F4B" w:rsidRDefault="009E3989">
      <w:pPr>
        <w:pStyle w:val="Corpodetexto"/>
        <w:ind w:left="809"/>
        <w:rPr>
          <w:sz w:val="20"/>
          <w:lang w:val="pt-PT"/>
        </w:rPr>
      </w:pPr>
      <w:r w:rsidRPr="005D1F4B">
        <w:rPr>
          <w:noProof/>
          <w:sz w:val="20"/>
          <w:lang w:val="pt-PT" w:eastAsia="pt-PT"/>
        </w:rPr>
        <mc:AlternateContent>
          <mc:Choice Requires="wps">
            <w:drawing>
              <wp:inline distT="0" distB="0" distL="0" distR="0" wp14:anchorId="6E112250" wp14:editId="6E60FF1F">
                <wp:extent cx="5920740" cy="2135505"/>
                <wp:effectExtent l="5715" t="12700" r="7620" b="13970"/>
                <wp:docPr id="2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21355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7FA557" w14:textId="77777777" w:rsidR="00B441A5" w:rsidRDefault="00B441A5">
                            <w:pPr>
                              <w:pStyle w:val="Corpodetexto"/>
                              <w:spacing w:before="2"/>
                            </w:pPr>
                          </w:p>
                          <w:p w14:paraId="18F6B6ED" w14:textId="77777777" w:rsidR="00B441A5" w:rsidRPr="005D1F4B" w:rsidRDefault="005D2851">
                            <w:pPr>
                              <w:pStyle w:val="Corpodetexto"/>
                              <w:numPr>
                                <w:ilvl w:val="0"/>
                                <w:numId w:val="10"/>
                              </w:numPr>
                              <w:tabs>
                                <w:tab w:val="left" w:pos="824"/>
                              </w:tabs>
                              <w:spacing w:line="268" w:lineRule="auto"/>
                              <w:ind w:right="97"/>
                              <w:jc w:val="both"/>
                              <w:rPr>
                                <w:lang w:val="pt-PT"/>
                              </w:rPr>
                            </w:pPr>
                            <w:r>
                              <w:rPr>
                                <w:lang w:val="pt-PT"/>
                              </w:rPr>
                              <w:t>Que cenários de produção para 2030 beneficiariam o desenvolvimento de um ecossistema industrial de proximidade verde e de economia social, em conformidade com as prioridades da Estratégia Industrial da UE e do plano de ação de economia social?</w:t>
                            </w:r>
                          </w:p>
                          <w:p w14:paraId="4BD45E0B" w14:textId="77777777" w:rsidR="00B441A5" w:rsidRDefault="005D2851">
                            <w:pPr>
                              <w:pStyle w:val="Corpodetexto"/>
                              <w:numPr>
                                <w:ilvl w:val="0"/>
                                <w:numId w:val="10"/>
                              </w:numPr>
                              <w:tabs>
                                <w:tab w:val="left" w:pos="824"/>
                              </w:tabs>
                              <w:spacing w:before="18" w:line="230" w:lineRule="auto"/>
                              <w:ind w:right="100"/>
                              <w:jc w:val="both"/>
                            </w:pPr>
                            <w:r>
                              <w:rPr>
                                <w:lang w:val="pt-PT"/>
                              </w:rPr>
                              <w:t>Quais são os principais desafios para assegurar a transição verde deste ecossistema industrial, como parte desta via? Pode fornecer dados ou provas relevantes?</w:t>
                            </w:r>
                          </w:p>
                          <w:p w14:paraId="2D2896F7" w14:textId="77777777" w:rsidR="00B441A5" w:rsidRPr="005D1F4B" w:rsidRDefault="005D2851">
                            <w:pPr>
                              <w:pStyle w:val="Corpodetexto"/>
                              <w:numPr>
                                <w:ilvl w:val="0"/>
                                <w:numId w:val="10"/>
                              </w:numPr>
                              <w:tabs>
                                <w:tab w:val="left" w:pos="824"/>
                              </w:tabs>
                              <w:spacing w:before="2" w:line="264" w:lineRule="auto"/>
                              <w:ind w:right="103"/>
                              <w:jc w:val="both"/>
                              <w:rPr>
                                <w:lang w:val="pt-PT"/>
                              </w:rPr>
                            </w:pPr>
                            <w:r>
                              <w:rPr>
                                <w:lang w:val="pt-PT"/>
                              </w:rPr>
                              <w:t>Em que desafios está disposto a trabalhar em conjunto com outras partes interessadas para a transição verde deste ecossistema industrial, como parte desta via?</w:t>
                            </w:r>
                          </w:p>
                          <w:p w14:paraId="09343E20" w14:textId="77777777" w:rsidR="00B441A5" w:rsidRPr="005D1F4B" w:rsidRDefault="005D2851">
                            <w:pPr>
                              <w:pStyle w:val="Corpodetexto"/>
                              <w:numPr>
                                <w:ilvl w:val="0"/>
                                <w:numId w:val="10"/>
                              </w:numPr>
                              <w:tabs>
                                <w:tab w:val="left" w:pos="824"/>
                              </w:tabs>
                              <w:spacing w:before="12" w:line="264" w:lineRule="auto"/>
                              <w:ind w:right="101"/>
                              <w:jc w:val="both"/>
                              <w:rPr>
                                <w:lang w:val="pt-PT"/>
                              </w:rPr>
                            </w:pPr>
                            <w:r>
                              <w:rPr>
                                <w:lang w:val="pt-PT"/>
                              </w:rPr>
                              <w:t>Que promessas e/ou ações para a transição verde do ecossistema, tenciona apresentar, como parte desta via?</w:t>
                            </w:r>
                          </w:p>
                        </w:txbxContent>
                      </wps:txbx>
                      <wps:bodyPr rot="0" vert="horz" wrap="square" lIns="0" tIns="0" rIns="0" bIns="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shape w14:anchorId="6E112250" id="docshape30" o:spid="_x0000_s1111" type="#_x0000_t202" style="width:466.2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" filled="f" strokeweight=".16936mm">
                <v:textbox inset="0,0,0,0">
                  <w:txbxContent>
                    <w:p w14:paraId="017FA557" w14:textId="77777777" w:rsidR="00B441A5" w:rsidRDefault="00B441A5">
                      <w:pPr>
                        <w:pStyle w:val="BodyText"/>
                        <w:spacing w:before="2"/>
                      </w:pPr>
                    </w:p>
                    <w:p w14:paraId="18F6B6ED" w14:textId="77777777" w:rsidR="00B441A5" w:rsidRPr="005D1F4B" w:rsidRDefault="005D2851">
                      <w:pPr>
                        <w:pStyle w:val="BodyText"/>
                        <w:numPr>
                          <w:ilvl w:val="0"/>
                          <w:numId w:val="10"/>
                        </w:numPr>
                        <w:tabs>
                          <w:tab w:val="left" w:pos="824"/>
                        </w:tabs>
                        <w:spacing w:line="268" w:lineRule="auto"/>
                        <w:ind w:right="97"/>
                        <w:jc w:val="both"/>
                        <w:rPr>
                          <w:lang w:val="pt-PT"/>
                        </w:rPr>
                      </w:pPr>
                      <w:r>
                        <w:rPr>
                          <w:lang w:val="pt-PT"/>
                        </w:rPr>
                        <w:t>Que cenários de produção para 2030 beneficiariam o desenvolvimento de um ecossistema industrial de proximidade verde e de economia social, em conformidade com as prioridades da Estratégia Industrial da UE e do plano de ação de economia social?</w:t>
                      </w:r>
                    </w:p>
                    <w:p w14:paraId="4BD45E0B" w14:textId="77777777" w:rsidR="00B441A5" w:rsidRDefault="005D2851">
                      <w:pPr>
                        <w:pStyle w:val="BodyText"/>
                        <w:numPr>
                          <w:ilvl w:val="0"/>
                          <w:numId w:val="10"/>
                        </w:numPr>
                        <w:tabs>
                          <w:tab w:val="left" w:pos="824"/>
                        </w:tabs>
                        <w:spacing w:before="18" w:line="230" w:lineRule="auto"/>
                        <w:ind w:right="100"/>
                        <w:jc w:val="both"/>
                      </w:pPr>
                      <w:r>
                        <w:rPr>
                          <w:lang w:val="pt-PT"/>
                        </w:rPr>
                        <w:t>Quais são os principais desafios para assegurar a transição verde deste ecossistema industrial, como parte desta via? Pode fornecer dados ou provas relevantes?</w:t>
                      </w:r>
                    </w:p>
                    <w:p w14:paraId="2D2896F7" w14:textId="77777777" w:rsidR="00B441A5" w:rsidRPr="005D1F4B" w:rsidRDefault="005D2851">
                      <w:pPr>
                        <w:pStyle w:val="BodyText"/>
                        <w:numPr>
                          <w:ilvl w:val="0"/>
                          <w:numId w:val="10"/>
                        </w:numPr>
                        <w:tabs>
                          <w:tab w:val="left" w:pos="824"/>
                        </w:tabs>
                        <w:spacing w:before="2" w:line="264" w:lineRule="auto"/>
                        <w:ind w:right="103"/>
                        <w:jc w:val="both"/>
                        <w:rPr>
                          <w:lang w:val="pt-PT"/>
                        </w:rPr>
                      </w:pPr>
                      <w:r>
                        <w:rPr>
                          <w:lang w:val="pt-PT"/>
                        </w:rPr>
                        <w:t>Em que desafios está disposto a trabalhar em conjunto com outras partes interessadas para a transição verde deste ecossistema industrial, como parte desta via?</w:t>
                      </w:r>
                    </w:p>
                    <w:p w14:paraId="09343E20" w14:textId="77777777" w:rsidR="00B441A5" w:rsidRPr="005D1F4B" w:rsidRDefault="005D2851">
                      <w:pPr>
                        <w:pStyle w:val="BodyText"/>
                        <w:numPr>
                          <w:ilvl w:val="0"/>
                          <w:numId w:val="10"/>
                        </w:numPr>
                        <w:tabs>
                          <w:tab w:val="left" w:pos="824"/>
                        </w:tabs>
                        <w:spacing w:before="12" w:line="264" w:lineRule="auto"/>
                        <w:ind w:right="101"/>
                        <w:jc w:val="both"/>
                        <w:rPr>
                          <w:lang w:val="pt-PT"/>
                        </w:rPr>
                      </w:pPr>
                      <w:r>
                        <w:rPr>
                          <w:lang w:val="pt-PT"/>
                        </w:rPr>
                        <w:t>Que promessas e/ou ações para a transição verde do ecossistema, tenciona apresentar, como parte desta via?</w:t>
                      </w:r>
                    </w:p>
                  </w:txbxContent>
                </v:textbox>
                <w10:anchorlock/>
              </v:shape>
            </w:pict>
          </mc:Fallback>
        </mc:AlternateContent>
      </w:r>
    </w:p>
    <w:p w14:paraId="6650D07D" w14:textId="77777777" w:rsidR="00B441A5" w:rsidRPr="005D1F4B" w:rsidRDefault="00B441A5">
      <w:pPr>
        <w:pStyle w:val="Corpodetexto"/>
        <w:rPr>
          <w:sz w:val="17"/>
          <w:lang w:val="pt-PT"/>
        </w:rPr>
      </w:pPr>
    </w:p>
    <w:p w14:paraId="455B32BD" w14:textId="77777777" w:rsidR="00B441A5" w:rsidRPr="005D1F4B" w:rsidRDefault="005D2851">
      <w:pPr>
        <w:pStyle w:val="Ttulo2"/>
        <w:spacing w:before="90"/>
        <w:ind w:left="2310"/>
        <w:rPr>
          <w:lang w:val="pt-PT"/>
        </w:rPr>
      </w:pPr>
      <w:bookmarkStart w:id="11" w:name="_bookmark5"/>
      <w:bookmarkStart w:id="12" w:name="Digitalising_the_ecosystem"/>
      <w:bookmarkEnd w:id="11"/>
      <w:bookmarkEnd w:id="12"/>
      <w:r w:rsidRPr="005D1F4B">
        <w:rPr>
          <w:lang w:val="pt-PT"/>
        </w:rPr>
        <w:t>Digitalização do ecossistema</w:t>
      </w:r>
    </w:p>
    <w:p w14:paraId="56B65107" w14:textId="77777777" w:rsidR="00B441A5" w:rsidRPr="005D1F4B" w:rsidRDefault="00B441A5">
      <w:pPr>
        <w:pStyle w:val="Corpodetexto"/>
        <w:spacing w:before="5"/>
        <w:rPr>
          <w:b/>
          <w:sz w:val="20"/>
          <w:lang w:val="pt-PT"/>
        </w:rPr>
      </w:pPr>
    </w:p>
    <w:p w14:paraId="2B4F679D" w14:textId="77777777" w:rsidR="00B441A5" w:rsidRPr="005D1F4B" w:rsidRDefault="005D2851">
      <w:pPr>
        <w:pStyle w:val="Corpodetexto"/>
        <w:spacing w:before="1" w:line="278" w:lineRule="auto"/>
        <w:ind w:left="956" w:right="1061"/>
        <w:jc w:val="both"/>
        <w:rPr>
          <w:lang w:val="pt-PT"/>
        </w:rPr>
      </w:pPr>
      <w:r w:rsidRPr="005D1F4B">
        <w:rPr>
          <w:lang w:val="pt-PT"/>
        </w:rPr>
        <w:t>A tecnologia reforça a sustentabilidade económica dos modelos de empreendedorismo social, e frequentemente abre o caminho para um maior equilíbrio entre a lógica social e empresarial.</w:t>
      </w:r>
    </w:p>
    <w:p w14:paraId="2046C55C" w14:textId="77777777" w:rsidR="00B441A5" w:rsidRPr="005D1F4B" w:rsidRDefault="00B441A5">
      <w:pPr>
        <w:pStyle w:val="Corpodetexto"/>
        <w:spacing w:before="1"/>
        <w:rPr>
          <w:sz w:val="27"/>
          <w:lang w:val="pt-PT"/>
        </w:rPr>
      </w:pPr>
    </w:p>
    <w:p w14:paraId="560E0D4C" w14:textId="77777777" w:rsidR="00B441A5" w:rsidRPr="005D1F4B" w:rsidRDefault="005D2851">
      <w:pPr>
        <w:pStyle w:val="Corpodetexto"/>
        <w:spacing w:before="1" w:line="276" w:lineRule="auto"/>
        <w:ind w:left="956" w:right="1052"/>
        <w:jc w:val="both"/>
        <w:rPr>
          <w:lang w:val="pt-PT"/>
        </w:rPr>
      </w:pPr>
      <w:r w:rsidRPr="005D1F4B">
        <w:rPr>
          <w:lang w:val="pt-PT"/>
        </w:rPr>
        <w:t>As entidades da economia social são geralmente caracterizadas por um baixo nível de digitalização. Para além da sua própria capacidade, a sua aceitação digital depende de condições territoriais como a conectividade, especialmente em áreas remotas e rurais.</w:t>
      </w:r>
      <w:r w:rsidRPr="005D1F4B">
        <w:rPr>
          <w:sz w:val="14"/>
          <w:lang w:val="pt-PT"/>
        </w:rPr>
        <w:t xml:space="preserve">75 </w:t>
      </w:r>
      <w:r w:rsidRPr="005D1F4B">
        <w:rPr>
          <w:lang w:val="pt-PT"/>
        </w:rPr>
        <w:t>Ao mesmo tempo, os pioneiros da economia social trazem potencial inovador ao mercado digital através do desenvolvimento de novos mercados e modelos alternativos para as principais tecnologias. Além disso, alguns participantes da economia social aumentam a disponibilidade, acessibilidade e adoção de tecnologias inovadoras, levando frequentemente à emergência de novos modelos de negócio, por exemplo, empreendimentos de tecnologia social,</w:t>
      </w:r>
      <w:r w:rsidRPr="005D1F4B">
        <w:rPr>
          <w:vertAlign w:val="superscript"/>
          <w:lang w:val="pt-PT"/>
        </w:rPr>
        <w:t>76</w:t>
      </w:r>
      <w:r w:rsidRPr="005D1F4B">
        <w:rPr>
          <w:lang w:val="pt-PT"/>
        </w:rPr>
        <w:t xml:space="preserve"> que respondem a novas necessidades e desafios sociais para os quais existe um elevado potencial de mercado.</w:t>
      </w:r>
    </w:p>
    <w:p w14:paraId="74210342" w14:textId="77777777" w:rsidR="00B441A5" w:rsidRPr="005D1F4B" w:rsidRDefault="00B441A5">
      <w:pPr>
        <w:pStyle w:val="Corpodetexto"/>
        <w:rPr>
          <w:sz w:val="28"/>
          <w:lang w:val="pt-PT"/>
        </w:rPr>
      </w:pPr>
    </w:p>
    <w:p w14:paraId="3186F556" w14:textId="77777777" w:rsidR="00B441A5" w:rsidRPr="005D1F4B" w:rsidRDefault="005D2851">
      <w:pPr>
        <w:pStyle w:val="Ttulo3"/>
        <w:rPr>
          <w:lang w:val="pt-PT"/>
        </w:rPr>
      </w:pPr>
      <w:r w:rsidRPr="005D1F4B">
        <w:rPr>
          <w:lang w:val="pt-PT"/>
        </w:rPr>
        <w:t>O ecossistema como motor da tecnologia centrada no ser humano e inclusiva</w:t>
      </w:r>
    </w:p>
    <w:p w14:paraId="217EAF8C" w14:textId="77777777" w:rsidR="00B441A5" w:rsidRPr="005D1F4B" w:rsidRDefault="00B441A5">
      <w:pPr>
        <w:pStyle w:val="Corpodetexto"/>
        <w:spacing w:before="10"/>
        <w:rPr>
          <w:b/>
          <w:i/>
          <w:sz w:val="30"/>
          <w:lang w:val="pt-PT"/>
        </w:rPr>
      </w:pPr>
    </w:p>
    <w:p w14:paraId="14215665" w14:textId="77777777" w:rsidR="00B441A5" w:rsidRPr="005D1F4B" w:rsidRDefault="005D2851">
      <w:pPr>
        <w:pStyle w:val="Corpodetexto"/>
        <w:spacing w:line="276" w:lineRule="auto"/>
        <w:ind w:left="956" w:right="1056"/>
        <w:jc w:val="both"/>
        <w:rPr>
          <w:lang w:val="pt-PT"/>
        </w:rPr>
      </w:pPr>
      <w:r w:rsidRPr="005D1F4B">
        <w:rPr>
          <w:lang w:val="pt-PT"/>
        </w:rPr>
        <w:t>Os pioneiros digitais dentro deste ecossistema desenvolvem tecnologia e serviços digitais, por exemplo em áreas como plataformas descentralizadas (por exemplo, cooperativas de plataformas, plataformas de crowdfunding e plataformas de colaboração local), tecnologias de assistência, inteligência artificial, robótica, Tecnologia de Ledger Distribuído (por exemplo, blockchain), plataformas de dados locais e 'gémeos digitais'. Além disso, o modelo de serviço de apoio a grupos vulneráveis, oferecendo competências digitais e formação a empreendedores de tecnologia social, cresceu no âmbito da economia social.</w:t>
      </w:r>
    </w:p>
    <w:p w14:paraId="5DFC0D92" w14:textId="77777777" w:rsidR="00B441A5" w:rsidRPr="005D1F4B" w:rsidRDefault="00B441A5">
      <w:pPr>
        <w:pStyle w:val="Corpodetexto"/>
        <w:spacing w:before="6"/>
        <w:rPr>
          <w:sz w:val="27"/>
          <w:lang w:val="pt-PT"/>
        </w:rPr>
      </w:pPr>
    </w:p>
    <w:p w14:paraId="29A192AD" w14:textId="77777777" w:rsidR="00B441A5" w:rsidRPr="005D1F4B" w:rsidRDefault="005D2851">
      <w:pPr>
        <w:pStyle w:val="Corpodetexto"/>
        <w:spacing w:line="278" w:lineRule="auto"/>
        <w:ind w:left="956" w:right="1054"/>
        <w:jc w:val="both"/>
        <w:rPr>
          <w:lang w:val="pt-PT"/>
        </w:rPr>
      </w:pPr>
      <w:r w:rsidRPr="005D1F4B">
        <w:rPr>
          <w:lang w:val="pt-PT"/>
        </w:rPr>
        <w:t>Um nicho semelhante de ferramentas abertas ou partilhadas, tecnologia e dados para pequenos empreendedores, cidadãos e localidades, está a crescer desde a COVID-19. Um ambiente propício</w:t>
      </w:r>
    </w:p>
    <w:p w14:paraId="3684BB42" w14:textId="77777777" w:rsidR="00B441A5" w:rsidRPr="005D1F4B" w:rsidRDefault="00B441A5">
      <w:pPr>
        <w:pStyle w:val="Corpodetexto"/>
        <w:rPr>
          <w:sz w:val="20"/>
          <w:lang w:val="pt-PT"/>
        </w:rPr>
      </w:pPr>
    </w:p>
    <w:p w14:paraId="1D10A699" w14:textId="77777777" w:rsidR="00B441A5" w:rsidRPr="005D1F4B" w:rsidRDefault="00B441A5">
      <w:pPr>
        <w:pStyle w:val="Corpodetexto"/>
        <w:rPr>
          <w:sz w:val="20"/>
          <w:lang w:val="pt-PT"/>
        </w:rPr>
      </w:pPr>
    </w:p>
    <w:p w14:paraId="22D40A55" w14:textId="77777777" w:rsidR="00B441A5" w:rsidRPr="005D1F4B" w:rsidRDefault="00B441A5">
      <w:pPr>
        <w:pStyle w:val="Corpodetexto"/>
        <w:spacing w:before="2"/>
        <w:rPr>
          <w:sz w:val="23"/>
          <w:lang w:val="pt-PT"/>
        </w:rPr>
      </w:pPr>
    </w:p>
    <w:p w14:paraId="3B9D350C" w14:textId="77777777" w:rsidR="00B441A5" w:rsidRPr="005D1F4B" w:rsidRDefault="005D2851">
      <w:pPr>
        <w:ind w:left="956" w:right="1050"/>
        <w:jc w:val="both"/>
        <w:rPr>
          <w:sz w:val="20"/>
          <w:lang w:val="pt-PT"/>
        </w:rPr>
      </w:pPr>
      <w:r w:rsidRPr="005D1F4B">
        <w:rPr>
          <w:sz w:val="20"/>
          <w:vertAlign w:val="superscript"/>
          <w:lang w:val="pt-PT"/>
        </w:rPr>
        <w:t>75</w:t>
      </w:r>
      <w:r w:rsidRPr="005D1F4B">
        <w:rPr>
          <w:sz w:val="20"/>
          <w:lang w:val="pt-PT"/>
        </w:rPr>
        <w:t xml:space="preserve"> Redes comunitárias e ascendentes: onde as comunidades de cidadãos podem construir, operar e possuir redes abertas baseadas em IP, como soluções complementares às redes de acesso comercial de empresas de telecomunicações comerciais ou de fornecedores públicos locais. Exemplos financiados pela UE: Confine e BuB para a Europa (Bottom-up Broadband).</w:t>
      </w:r>
    </w:p>
    <w:p w14:paraId="1908E2DB" w14:textId="77777777" w:rsidR="00B441A5" w:rsidRPr="005D1F4B" w:rsidRDefault="005D2851">
      <w:pPr>
        <w:spacing w:before="2"/>
        <w:ind w:left="1314" w:right="1054" w:hanging="358"/>
        <w:jc w:val="both"/>
        <w:rPr>
          <w:sz w:val="20"/>
          <w:lang w:val="pt-PT"/>
        </w:rPr>
      </w:pPr>
      <w:r w:rsidRPr="005D1F4B">
        <w:rPr>
          <w:sz w:val="20"/>
          <w:vertAlign w:val="superscript"/>
          <w:lang w:val="pt-PT"/>
        </w:rPr>
        <w:t>76</w:t>
      </w:r>
      <w:r w:rsidRPr="005D1F4B">
        <w:rPr>
          <w:sz w:val="20"/>
          <w:lang w:val="pt-PT"/>
        </w:rPr>
        <w:t xml:space="preserve"> </w:t>
      </w:r>
      <w:hyperlink r:id="rId64">
        <w:r w:rsidRPr="005D1F4B">
          <w:rPr>
            <w:color w:val="0000FF"/>
            <w:sz w:val="20"/>
            <w:u w:val="single"/>
            <w:lang w:val="pt-PT"/>
          </w:rPr>
          <w:t>Social-Tech Entrepreneurs: Building Blocks of a New Social Economy, Stanford Social Innovation Review</w:t>
        </w:r>
        <w:r w:rsidRPr="005D1F4B">
          <w:rPr>
            <w:sz w:val="20"/>
            <w:lang w:val="pt-PT"/>
          </w:rPr>
          <w:t>,</w:t>
        </w:r>
      </w:hyperlink>
      <w:r w:rsidRPr="005D1F4B">
        <w:rPr>
          <w:sz w:val="20"/>
          <w:lang w:val="pt-PT"/>
        </w:rPr>
        <w:t xml:space="preserve"> </w:t>
      </w:r>
      <w:r w:rsidRPr="005D1F4B">
        <w:rPr>
          <w:color w:val="0000FF"/>
          <w:sz w:val="20"/>
          <w:u w:val="single"/>
          <w:lang w:val="pt-PT"/>
        </w:rPr>
        <w:t>Calderini, Chiodo, Gerli, Pasi,</w:t>
      </w:r>
      <w:r w:rsidRPr="005D1F4B">
        <w:rPr>
          <w:color w:val="0000FF"/>
          <w:sz w:val="20"/>
          <w:lang w:val="pt-PT"/>
        </w:rPr>
        <w:t xml:space="preserve"> </w:t>
      </w:r>
      <w:r w:rsidRPr="005D1F4B">
        <w:rPr>
          <w:sz w:val="20"/>
          <w:lang w:val="pt-PT"/>
        </w:rPr>
        <w:t>(2021)</w:t>
      </w:r>
    </w:p>
    <w:p w14:paraId="04F3A8B4" w14:textId="77777777" w:rsidR="00B441A5" w:rsidRPr="005D1F4B" w:rsidRDefault="00B441A5">
      <w:pPr>
        <w:jc w:val="both"/>
        <w:rPr>
          <w:sz w:val="20"/>
          <w:lang w:val="pt-PT"/>
        </w:rPr>
        <w:sectPr w:rsidR="00B441A5" w:rsidRPr="005D1F4B" w:rsidSect="007D40D6">
          <w:footerReference w:type="default" r:id="rId65"/>
          <w:pgSz w:w="11910" w:h="16840"/>
          <w:pgMar w:top="450" w:right="360" w:bottom="630" w:left="460" w:header="0" w:footer="1080" w:gutter="0"/>
          <w:cols w:space="720"/>
        </w:sectPr>
      </w:pPr>
    </w:p>
    <w:p w14:paraId="129BBD43" w14:textId="77777777" w:rsidR="00B441A5" w:rsidRPr="005D1F4B" w:rsidRDefault="005D2851">
      <w:pPr>
        <w:pStyle w:val="Corpodetexto"/>
        <w:spacing w:before="72" w:line="278" w:lineRule="auto"/>
        <w:ind w:left="956" w:right="1056"/>
        <w:jc w:val="both"/>
        <w:rPr>
          <w:lang w:val="pt-PT"/>
        </w:rPr>
      </w:pPr>
      <w:r w:rsidRPr="005D1F4B">
        <w:rPr>
          <w:lang w:val="pt-PT"/>
        </w:rPr>
        <w:t>a inovadores sociais digitais e soluções 'TechforGood' é a chave para a transição digital do ecossistema.</w:t>
      </w:r>
    </w:p>
    <w:p w14:paraId="7BB86BD5" w14:textId="77777777" w:rsidR="00B441A5" w:rsidRPr="005D1F4B" w:rsidRDefault="00B441A5">
      <w:pPr>
        <w:pStyle w:val="Corpodetexto"/>
        <w:spacing w:before="2"/>
        <w:rPr>
          <w:sz w:val="27"/>
          <w:lang w:val="pt-PT"/>
        </w:rPr>
      </w:pPr>
    </w:p>
    <w:p w14:paraId="6D0DC8EE" w14:textId="77777777" w:rsidR="00B441A5" w:rsidRPr="005D1F4B" w:rsidRDefault="005D2851">
      <w:pPr>
        <w:pStyle w:val="Corpodetexto"/>
        <w:spacing w:line="276" w:lineRule="auto"/>
        <w:ind w:left="956" w:right="1051"/>
        <w:jc w:val="both"/>
        <w:rPr>
          <w:lang w:val="pt-PT"/>
        </w:rPr>
      </w:pPr>
      <w:r w:rsidRPr="005D1F4B">
        <w:rPr>
          <w:lang w:val="pt-PT"/>
        </w:rPr>
        <w:t>A presença de "facilitadores tecnológicos ou digitais" ou intermediários no ecossistema oferecendo soluções tecnológicas adaptadas e à medida, e a formação é igualmente importante neste contexto. Estes aceleradores específicos do ecossistema tornam as soluções tecnológicas acessíveis e disponíveis de uma forma financeiramente acessível, aberta ou partilhada e concebem tecnologia que ajuda a prosseguir a missão social ou ecológica da economia social.</w:t>
      </w:r>
    </w:p>
    <w:p w14:paraId="44E24AB9" w14:textId="77777777" w:rsidR="00B441A5" w:rsidRPr="005D1F4B" w:rsidRDefault="00B441A5">
      <w:pPr>
        <w:pStyle w:val="Corpodetexto"/>
        <w:spacing w:before="8"/>
        <w:rPr>
          <w:sz w:val="27"/>
          <w:lang w:val="pt-PT"/>
        </w:rPr>
      </w:pPr>
    </w:p>
    <w:p w14:paraId="38596337" w14:textId="77777777" w:rsidR="00B441A5" w:rsidRPr="005D1F4B" w:rsidRDefault="005D2851">
      <w:pPr>
        <w:pStyle w:val="Corpodetexto"/>
        <w:ind w:left="956"/>
        <w:rPr>
          <w:lang w:val="pt-PT"/>
        </w:rPr>
      </w:pPr>
      <w:r w:rsidRPr="005D1F4B">
        <w:rPr>
          <w:lang w:val="pt-PT"/>
        </w:rPr>
        <w:t>A expansão da transição digital do ecossistema pode trazer várias oportunidades:</w:t>
      </w:r>
    </w:p>
    <w:p w14:paraId="583FFDCF" w14:textId="77777777" w:rsidR="00B441A5" w:rsidRPr="005D1F4B" w:rsidRDefault="005D2851">
      <w:pPr>
        <w:pStyle w:val="PargrafodaLista"/>
        <w:numPr>
          <w:ilvl w:val="0"/>
          <w:numId w:val="17"/>
        </w:numPr>
        <w:tabs>
          <w:tab w:val="left" w:pos="1677"/>
        </w:tabs>
        <w:spacing w:before="41"/>
        <w:ind w:hanging="361"/>
        <w:rPr>
          <w:sz w:val="24"/>
          <w:lang w:val="pt-PT"/>
        </w:rPr>
      </w:pPr>
      <w:r w:rsidRPr="005D1F4B">
        <w:rPr>
          <w:sz w:val="24"/>
          <w:lang w:val="pt-PT"/>
        </w:rPr>
        <w:t>Ganhos de eficiência e aumento de escala das soluções existentes</w:t>
      </w:r>
    </w:p>
    <w:p w14:paraId="29F8DD52" w14:textId="77777777" w:rsidR="00B441A5" w:rsidRPr="005D1F4B" w:rsidRDefault="005D2851">
      <w:pPr>
        <w:pStyle w:val="PargrafodaLista"/>
        <w:numPr>
          <w:ilvl w:val="0"/>
          <w:numId w:val="17"/>
        </w:numPr>
        <w:tabs>
          <w:tab w:val="left" w:pos="1677"/>
        </w:tabs>
        <w:spacing w:before="42" w:line="276" w:lineRule="auto"/>
        <w:ind w:right="1061"/>
        <w:rPr>
          <w:sz w:val="24"/>
          <w:lang w:val="pt-PT"/>
        </w:rPr>
      </w:pPr>
      <w:r w:rsidRPr="005D1F4B">
        <w:rPr>
          <w:sz w:val="24"/>
          <w:lang w:val="pt-PT"/>
        </w:rPr>
        <w:t>Serviços e produtos melhorados ou novos que permitam novas abordagens empresariais aos desafios da sociedade, acesso a novos mercados e cadeias de valor sectoriais</w:t>
      </w:r>
    </w:p>
    <w:p w14:paraId="4B4F5493" w14:textId="77777777" w:rsidR="00B441A5" w:rsidRPr="005D1F4B" w:rsidRDefault="005D2851">
      <w:pPr>
        <w:pStyle w:val="PargrafodaLista"/>
        <w:numPr>
          <w:ilvl w:val="0"/>
          <w:numId w:val="17"/>
        </w:numPr>
        <w:tabs>
          <w:tab w:val="left" w:pos="1677"/>
        </w:tabs>
        <w:spacing w:before="1" w:line="276" w:lineRule="auto"/>
        <w:ind w:right="1061"/>
        <w:rPr>
          <w:sz w:val="24"/>
          <w:lang w:val="pt-PT"/>
        </w:rPr>
      </w:pPr>
      <w:r w:rsidRPr="005D1F4B">
        <w:rPr>
          <w:sz w:val="24"/>
          <w:lang w:val="pt-PT"/>
        </w:rPr>
        <w:t>Soluções adaptadas baseadas num ambiente de tecnologia partilhada em linha que permite a utilização de tecnologia local ("design global produce local").</w:t>
      </w:r>
    </w:p>
    <w:p w14:paraId="3D6C77AD" w14:textId="77777777" w:rsidR="00B441A5" w:rsidRPr="005D1F4B" w:rsidRDefault="005D2851">
      <w:pPr>
        <w:pStyle w:val="PargrafodaLista"/>
        <w:numPr>
          <w:ilvl w:val="0"/>
          <w:numId w:val="17"/>
        </w:numPr>
        <w:tabs>
          <w:tab w:val="left" w:pos="1677"/>
        </w:tabs>
        <w:spacing w:line="275" w:lineRule="exact"/>
        <w:ind w:hanging="361"/>
        <w:rPr>
          <w:lang w:val="pt-PT"/>
        </w:rPr>
      </w:pPr>
      <w:r w:rsidRPr="005D1F4B">
        <w:rPr>
          <w:sz w:val="24"/>
          <w:lang w:val="pt-PT"/>
        </w:rPr>
        <w:t>Acesso a formação à medida para entidades da economia social, também para as que se encontram em áreas remotas.</w:t>
      </w:r>
    </w:p>
    <w:p w14:paraId="0537ED63" w14:textId="77777777" w:rsidR="00B441A5" w:rsidRPr="005D1F4B" w:rsidRDefault="005D2851">
      <w:pPr>
        <w:pStyle w:val="PargrafodaLista"/>
        <w:numPr>
          <w:ilvl w:val="0"/>
          <w:numId w:val="17"/>
        </w:numPr>
        <w:tabs>
          <w:tab w:val="left" w:pos="1677"/>
        </w:tabs>
        <w:spacing w:before="41" w:line="276" w:lineRule="auto"/>
        <w:ind w:right="1056"/>
        <w:rPr>
          <w:sz w:val="24"/>
          <w:lang w:val="pt-PT"/>
        </w:rPr>
      </w:pPr>
      <w:r w:rsidRPr="005D1F4B">
        <w:rPr>
          <w:sz w:val="24"/>
          <w:lang w:val="pt-PT"/>
        </w:rPr>
        <w:t>Melhores modelos de divulgação e envolvimento com os cidadãos e consumidores acelerados pelas novas tecnologias.</w:t>
      </w:r>
    </w:p>
    <w:p w14:paraId="4D9A91A8" w14:textId="77777777" w:rsidR="00B441A5" w:rsidRPr="005D1F4B" w:rsidRDefault="00B441A5">
      <w:pPr>
        <w:pStyle w:val="Corpodetexto"/>
        <w:rPr>
          <w:sz w:val="28"/>
          <w:lang w:val="pt-PT"/>
        </w:rPr>
      </w:pPr>
    </w:p>
    <w:p w14:paraId="3DD2B7B1" w14:textId="77777777" w:rsidR="00B441A5" w:rsidRPr="005D1F4B" w:rsidRDefault="005D2851">
      <w:pPr>
        <w:pStyle w:val="Ttulo3"/>
        <w:spacing w:before="1"/>
        <w:jc w:val="left"/>
        <w:rPr>
          <w:lang w:val="pt-PT"/>
        </w:rPr>
      </w:pPr>
      <w:r w:rsidRPr="005D1F4B">
        <w:rPr>
          <w:lang w:val="pt-PT"/>
        </w:rPr>
        <w:t>Capacitadores e aceleradores para a transição digital do ecossistema</w:t>
      </w:r>
    </w:p>
    <w:p w14:paraId="57DDDD16" w14:textId="77777777" w:rsidR="00B441A5" w:rsidRPr="005D1F4B" w:rsidRDefault="00B441A5">
      <w:pPr>
        <w:pStyle w:val="Corpodetexto"/>
        <w:spacing w:before="8"/>
        <w:rPr>
          <w:b/>
          <w:i/>
          <w:sz w:val="30"/>
          <w:lang w:val="pt-PT"/>
        </w:rPr>
      </w:pPr>
    </w:p>
    <w:p w14:paraId="75778262" w14:textId="77777777" w:rsidR="00B441A5" w:rsidRPr="005D1F4B" w:rsidRDefault="005D2851">
      <w:pPr>
        <w:pStyle w:val="Corpodetexto"/>
        <w:spacing w:line="276" w:lineRule="auto"/>
        <w:ind w:left="956" w:right="1049"/>
        <w:jc w:val="both"/>
        <w:rPr>
          <w:lang w:val="pt-PT"/>
        </w:rPr>
      </w:pPr>
      <w:r w:rsidRPr="005D1F4B">
        <w:rPr>
          <w:lang w:val="pt-PT"/>
        </w:rPr>
        <w:t>A crise da COVID-19 tornou mais visível a divisão digital dentro do ecossistema. Muitas partes interessadas no ecossistema exigem um investimento inicial em capacidades digitais básicas em termos de aceitação de tecnologia e competências.</w:t>
      </w:r>
      <w:r w:rsidRPr="005D1F4B">
        <w:rPr>
          <w:sz w:val="14"/>
          <w:lang w:val="pt-PT"/>
        </w:rPr>
        <w:t xml:space="preserve">77 </w:t>
      </w:r>
      <w:r w:rsidRPr="005D1F4B">
        <w:rPr>
          <w:lang w:val="pt-PT"/>
        </w:rPr>
        <w:t>Ao mesmo tempo, a pandemia acelerou a tendência para a digitalização da economia social, tal como para o resto da economia</w:t>
      </w:r>
      <w:r w:rsidRPr="005D1F4B">
        <w:rPr>
          <w:vertAlign w:val="superscript"/>
          <w:lang w:val="pt-PT"/>
        </w:rPr>
        <w:t>78</w:t>
      </w:r>
      <w:r w:rsidRPr="005D1F4B">
        <w:rPr>
          <w:lang w:val="pt-PT"/>
        </w:rPr>
        <w:t>, e vários subconjuntos do ecossistema aumentaram a sua oferta e alcance digitais (ou seja, agro-cooperativas, prestadores de serviços e cuidados sociais, desenvolvedores de tecnologias sociais).</w:t>
      </w:r>
      <w:r w:rsidRPr="005D1F4B">
        <w:rPr>
          <w:vertAlign w:val="superscript"/>
          <w:lang w:val="pt-PT"/>
        </w:rPr>
        <w:t>79</w:t>
      </w:r>
    </w:p>
    <w:p w14:paraId="04D1F14D" w14:textId="77777777" w:rsidR="00B441A5" w:rsidRPr="005D1F4B" w:rsidRDefault="00B441A5">
      <w:pPr>
        <w:pStyle w:val="Corpodetexto"/>
        <w:spacing w:before="7"/>
        <w:rPr>
          <w:sz w:val="27"/>
          <w:lang w:val="pt-PT"/>
        </w:rPr>
      </w:pPr>
    </w:p>
    <w:p w14:paraId="0522C8A7" w14:textId="77777777" w:rsidR="00B441A5" w:rsidRPr="005D1F4B" w:rsidRDefault="005D2851">
      <w:pPr>
        <w:pStyle w:val="Corpodetexto"/>
        <w:spacing w:before="1" w:line="276" w:lineRule="auto"/>
        <w:ind w:left="956" w:right="1058"/>
        <w:jc w:val="both"/>
        <w:rPr>
          <w:lang w:val="pt-PT"/>
        </w:rPr>
      </w:pPr>
      <w:r w:rsidRPr="005D1F4B">
        <w:rPr>
          <w:lang w:val="pt-PT"/>
        </w:rPr>
        <w:t>A transição digital do ecossistema deve ultrapassar barreiras e desafios em quatro áreas chave:</w:t>
      </w:r>
    </w:p>
    <w:p w14:paraId="2278728E" w14:textId="77777777" w:rsidR="00B441A5" w:rsidRPr="005D1F4B" w:rsidRDefault="005D2851">
      <w:pPr>
        <w:pStyle w:val="PargrafodaLista"/>
        <w:numPr>
          <w:ilvl w:val="0"/>
          <w:numId w:val="9"/>
        </w:numPr>
        <w:tabs>
          <w:tab w:val="left" w:pos="1677"/>
        </w:tabs>
        <w:spacing w:before="1" w:line="276" w:lineRule="auto"/>
        <w:ind w:right="1052"/>
        <w:rPr>
          <w:sz w:val="24"/>
          <w:lang w:val="pt-PT"/>
        </w:rPr>
      </w:pPr>
      <w:r w:rsidRPr="005D1F4B">
        <w:rPr>
          <w:sz w:val="24"/>
          <w:lang w:val="pt-PT"/>
        </w:rPr>
        <w:t>A formação e as competências são mais críticas para a transição digital. Em primeiro lugar, os programas de formação profissional não são globalmente acessíveis, seja para competências digitais básicas ou para desenvolvimento de tecnologia avançada.</w:t>
      </w:r>
      <w:r w:rsidRPr="005D1F4B">
        <w:rPr>
          <w:sz w:val="24"/>
          <w:vertAlign w:val="superscript"/>
          <w:lang w:val="pt-PT"/>
        </w:rPr>
        <w:t>80</w:t>
      </w:r>
      <w:r w:rsidRPr="005D1F4B">
        <w:rPr>
          <w:sz w:val="24"/>
          <w:lang w:val="pt-PT"/>
        </w:rPr>
        <w:t xml:space="preserve"> Em segundo lugar, os currículos e módulos de formação específicos centrados em práticas como o desenvolvimento "TechforGood" e a inovação social digital não estão integrados nas universidades e escolas tecnológicas. Em terceiro lugar, a formação e o desenvolvimento tecnológico para promover a inclusão social (por exemplo, jovens que não estão no Emprego, na Educação ou na Formação de pessoas idosas (NEET), pessoas de origem migrante, pessoas com deficiência, etc.) é um modelo empresarial único desenvolvido pela</w:t>
      </w:r>
    </w:p>
    <w:p w14:paraId="01CF7ACC" w14:textId="77777777" w:rsidR="00B441A5" w:rsidRPr="005D1F4B" w:rsidRDefault="00B441A5">
      <w:pPr>
        <w:pStyle w:val="Corpodetexto"/>
        <w:rPr>
          <w:sz w:val="20"/>
          <w:lang w:val="pt-PT"/>
        </w:rPr>
      </w:pPr>
    </w:p>
    <w:p w14:paraId="0FA682FC" w14:textId="7BFB4233" w:rsidR="00B441A5" w:rsidRPr="005D1F4B" w:rsidRDefault="009E3989">
      <w:pPr>
        <w:pStyle w:val="Corpodetexto"/>
        <w:spacing w:before="11"/>
        <w:rPr>
          <w:sz w:val="13"/>
          <w:lang w:val="pt-PT"/>
        </w:rPr>
      </w:pPr>
      <w:r w:rsidRPr="005D1F4B">
        <w:rPr>
          <w:noProof/>
          <w:lang w:val="pt-PT" w:eastAsia="pt-PT"/>
        </w:rPr>
        <mc:AlternateContent>
          <mc:Choice Requires="wps">
            <w:drawing>
              <wp:anchor distT="0" distB="0" distL="0" distR="0" simplePos="0" relativeHeight="487597568" behindDoc="1" locked="0" layoutInCell="1" allowOverlap="1" wp14:anchorId="13F9AEE9" wp14:editId="1A283AC1">
                <wp:simplePos x="0" y="0"/>
                <wp:positionH relativeFrom="page">
                  <wp:posOffset>899160</wp:posOffset>
                </wp:positionH>
                <wp:positionV relativeFrom="paragraph">
                  <wp:posOffset>117475</wp:posOffset>
                </wp:positionV>
                <wp:extent cx="1828800" cy="8890"/>
                <wp:effectExtent l="0" t="0" r="0" b="0"/>
                <wp:wrapTopAndBottom/>
                <wp:docPr id="2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5862C92" id="docshape32" o:spid="_x0000_s1026" style="position:absolute;margin-left:70.8pt;margin-top:9.25pt;width:2in;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" fillcolor="black" stroked="f">
                <w10:wrap type="topAndBottom" anchorx="page"/>
              </v:rect>
            </w:pict>
          </mc:Fallback>
        </mc:AlternateContent>
      </w:r>
    </w:p>
    <w:p w14:paraId="01FBAABC" w14:textId="77777777" w:rsidR="00B441A5" w:rsidRPr="005D1F4B" w:rsidRDefault="005D2851">
      <w:pPr>
        <w:spacing w:before="96"/>
        <w:ind w:left="956"/>
        <w:rPr>
          <w:sz w:val="20"/>
          <w:lang w:val="pt-PT"/>
        </w:rPr>
      </w:pPr>
      <w:r w:rsidRPr="005D1F4B">
        <w:rPr>
          <w:sz w:val="20"/>
          <w:vertAlign w:val="superscript"/>
          <w:lang w:val="pt-PT"/>
        </w:rPr>
        <w:t>77</w:t>
      </w:r>
      <w:r w:rsidRPr="005D1F4B">
        <w:rPr>
          <w:sz w:val="20"/>
          <w:lang w:val="pt-PT"/>
        </w:rPr>
        <w:t xml:space="preserve"> OCDE (2020)</w:t>
      </w:r>
    </w:p>
    <w:p w14:paraId="2ED1A6B8" w14:textId="77777777" w:rsidR="00B441A5" w:rsidRPr="005D1F4B" w:rsidRDefault="005D2851">
      <w:pPr>
        <w:spacing w:before="1"/>
        <w:ind w:left="1314" w:right="998" w:hanging="358"/>
        <w:rPr>
          <w:sz w:val="20"/>
          <w:lang w:val="pt-PT"/>
        </w:rPr>
      </w:pPr>
      <w:r w:rsidRPr="005D1F4B">
        <w:rPr>
          <w:sz w:val="20"/>
          <w:vertAlign w:val="superscript"/>
          <w:lang w:val="pt-PT"/>
        </w:rPr>
        <w:t>78</w:t>
      </w:r>
      <w:r w:rsidRPr="005D1F4B">
        <w:rPr>
          <w:sz w:val="20"/>
          <w:lang w:val="pt-PT"/>
        </w:rPr>
        <w:t xml:space="preserve"> Como a economia social conhece muitas microempresas dispersas no território, os dados oficiais e o conhecimento detalhado sobre as suas necessidades e esforços de digitalização estão fragmentados por subsector ou tipo.</w:t>
      </w:r>
    </w:p>
    <w:p w14:paraId="3BF5B212" w14:textId="77777777" w:rsidR="00B441A5" w:rsidRPr="005D1F4B" w:rsidRDefault="005D2851">
      <w:pPr>
        <w:spacing w:before="1"/>
        <w:ind w:left="956"/>
        <w:rPr>
          <w:sz w:val="20"/>
          <w:lang w:val="pt-PT"/>
        </w:rPr>
      </w:pPr>
      <w:r w:rsidRPr="005D1F4B">
        <w:rPr>
          <w:sz w:val="20"/>
          <w:vertAlign w:val="superscript"/>
          <w:lang w:val="pt-PT"/>
        </w:rPr>
        <w:t>79</w:t>
      </w:r>
      <w:r w:rsidRPr="005D1F4B">
        <w:rPr>
          <w:sz w:val="20"/>
          <w:lang w:val="pt-PT"/>
        </w:rPr>
        <w:t xml:space="preserve"> CECOP, </w:t>
      </w:r>
      <w:hyperlink r:id="rId66">
        <w:r w:rsidRPr="005D1F4B">
          <w:rPr>
            <w:color w:val="0000FF"/>
            <w:sz w:val="20"/>
            <w:u w:val="single"/>
            <w:lang w:val="pt-PT"/>
          </w:rPr>
          <w:t>position paper on Industry update</w:t>
        </w:r>
        <w:r w:rsidRPr="005D1F4B">
          <w:rPr>
            <w:color w:val="0000FF"/>
            <w:sz w:val="20"/>
            <w:lang w:val="pt-PT"/>
          </w:rPr>
          <w:t xml:space="preserve"> </w:t>
        </w:r>
      </w:hyperlink>
      <w:r w:rsidRPr="005D1F4B">
        <w:rPr>
          <w:sz w:val="20"/>
          <w:lang w:val="pt-PT"/>
        </w:rPr>
        <w:t>(2021)</w:t>
      </w:r>
    </w:p>
    <w:p w14:paraId="5BBD231F" w14:textId="77777777" w:rsidR="00B441A5" w:rsidRPr="005D1F4B" w:rsidRDefault="005D2851">
      <w:pPr>
        <w:ind w:left="956"/>
        <w:rPr>
          <w:sz w:val="20"/>
          <w:lang w:val="pt-PT"/>
        </w:rPr>
      </w:pPr>
      <w:r w:rsidRPr="005D1F4B">
        <w:rPr>
          <w:sz w:val="20"/>
          <w:vertAlign w:val="superscript"/>
          <w:lang w:val="pt-PT"/>
        </w:rPr>
        <w:t>80</w:t>
      </w:r>
      <w:r w:rsidRPr="005D1F4B">
        <w:rPr>
          <w:sz w:val="20"/>
          <w:lang w:val="pt-PT"/>
        </w:rPr>
        <w:t xml:space="preserve"> CIRIEC (2019)</w:t>
      </w:r>
    </w:p>
    <w:p w14:paraId="01F93A27" w14:textId="77777777" w:rsidR="00B441A5" w:rsidRPr="005D1F4B" w:rsidRDefault="00B441A5">
      <w:pPr>
        <w:rPr>
          <w:sz w:val="20"/>
          <w:lang w:val="pt-PT"/>
        </w:rPr>
        <w:sectPr w:rsidR="00B441A5" w:rsidRPr="005D1F4B" w:rsidSect="007D40D6">
          <w:footerReference w:type="default" r:id="rId67"/>
          <w:pgSz w:w="11910" w:h="16840"/>
          <w:pgMar w:top="450" w:right="360" w:bottom="1200" w:left="460" w:header="0" w:footer="1000" w:gutter="0"/>
          <w:cols w:space="720"/>
        </w:sectPr>
      </w:pPr>
    </w:p>
    <w:p w14:paraId="51388E22" w14:textId="77777777" w:rsidR="00B441A5" w:rsidRPr="005D1F4B" w:rsidRDefault="005D2851">
      <w:pPr>
        <w:pStyle w:val="Corpodetexto"/>
        <w:spacing w:before="92" w:line="278" w:lineRule="auto"/>
        <w:ind w:left="1676" w:right="1053"/>
        <w:jc w:val="both"/>
        <w:rPr>
          <w:lang w:val="pt-PT"/>
        </w:rPr>
      </w:pPr>
      <w:r w:rsidRPr="005D1F4B">
        <w:rPr>
          <w:lang w:val="pt-PT"/>
        </w:rPr>
        <w:t>economia social, que pode ser ampliado e divulgado,</w:t>
      </w:r>
      <w:r w:rsidRPr="005D1F4B">
        <w:rPr>
          <w:vertAlign w:val="superscript"/>
          <w:lang w:val="pt-PT"/>
        </w:rPr>
        <w:t>81</w:t>
      </w:r>
      <w:r w:rsidRPr="005D1F4B">
        <w:rPr>
          <w:lang w:val="pt-PT"/>
        </w:rPr>
        <w:t xml:space="preserve"> mas cujo potencial permanece inexplorado especialmente em áreas desfavorecidas ou remotas.</w:t>
      </w:r>
    </w:p>
    <w:p w14:paraId="01B18F64" w14:textId="77777777" w:rsidR="00B441A5" w:rsidRPr="005D1F4B" w:rsidRDefault="005D2851">
      <w:pPr>
        <w:pStyle w:val="PargrafodaLista"/>
        <w:numPr>
          <w:ilvl w:val="0"/>
          <w:numId w:val="9"/>
        </w:numPr>
        <w:tabs>
          <w:tab w:val="left" w:pos="1677"/>
        </w:tabs>
        <w:spacing w:line="276" w:lineRule="auto"/>
        <w:ind w:right="1051"/>
        <w:rPr>
          <w:sz w:val="24"/>
          <w:lang w:val="pt-PT"/>
        </w:rPr>
      </w:pPr>
      <w:r w:rsidRPr="005D1F4B">
        <w:rPr>
          <w:sz w:val="24"/>
          <w:lang w:val="pt-PT"/>
        </w:rPr>
        <w:t>Acesso a tecnologia avançada acessível, adaptada e aberta/partilhada e soluções de TI fora de prateleira. Vários exemplos de aplicações 'TechforGood' são desenvolvidos no âmbito da economia social, tais como tecnologias de assistência</w:t>
      </w:r>
      <w:r w:rsidRPr="005D1F4B">
        <w:rPr>
          <w:sz w:val="24"/>
          <w:vertAlign w:val="superscript"/>
          <w:lang w:val="pt-PT"/>
        </w:rPr>
        <w:t>82</w:t>
      </w:r>
      <w:r w:rsidRPr="005D1F4B">
        <w:rPr>
          <w:sz w:val="24"/>
          <w:lang w:val="pt-PT"/>
        </w:rPr>
        <w:t>, AI</w:t>
      </w:r>
      <w:r w:rsidRPr="005D1F4B">
        <w:rPr>
          <w:sz w:val="24"/>
          <w:vertAlign w:val="superscript"/>
          <w:lang w:val="pt-PT"/>
        </w:rPr>
        <w:t>83</w:t>
      </w:r>
      <w:r w:rsidRPr="005D1F4B">
        <w:rPr>
          <w:sz w:val="24"/>
          <w:lang w:val="pt-PT"/>
        </w:rPr>
        <w:t>, DLT/ blockchain</w:t>
      </w:r>
      <w:r w:rsidRPr="005D1F4B">
        <w:rPr>
          <w:sz w:val="24"/>
          <w:vertAlign w:val="superscript"/>
          <w:lang w:val="pt-PT"/>
        </w:rPr>
        <w:t>84</w:t>
      </w:r>
      <w:r w:rsidRPr="005D1F4B">
        <w:rPr>
          <w:sz w:val="24"/>
          <w:lang w:val="pt-PT"/>
        </w:rPr>
        <w:t>, e utilização de Big Data</w:t>
      </w:r>
      <w:r w:rsidRPr="005D1F4B">
        <w:rPr>
          <w:sz w:val="24"/>
          <w:vertAlign w:val="superscript"/>
          <w:lang w:val="pt-PT"/>
        </w:rPr>
        <w:t>85</w:t>
      </w:r>
      <w:r w:rsidRPr="005D1F4B">
        <w:rPr>
          <w:sz w:val="24"/>
          <w:lang w:val="pt-PT"/>
        </w:rPr>
        <w:t>. Estes podem ser impulsionados por padrões abertos e partilhados, resultando em mais oportunidades de negócio (B2G, B2B, B2C). No entanto, o conhecimento, acesso, adaptabilidade e interoperabilidade continuam a ser barreiras.</w:t>
      </w:r>
      <w:r w:rsidRPr="005D1F4B">
        <w:rPr>
          <w:sz w:val="24"/>
          <w:vertAlign w:val="superscript"/>
          <w:lang w:val="pt-PT"/>
        </w:rPr>
        <w:t>86</w:t>
      </w:r>
      <w:r w:rsidRPr="005D1F4B">
        <w:rPr>
          <w:sz w:val="24"/>
          <w:lang w:val="pt-PT"/>
        </w:rPr>
        <w:t xml:space="preserve"> Os Gémeos Digitais Locais</w:t>
      </w:r>
      <w:r w:rsidRPr="005D1F4B">
        <w:rPr>
          <w:sz w:val="24"/>
          <w:vertAlign w:val="superscript"/>
          <w:lang w:val="pt-PT"/>
        </w:rPr>
        <w:t>87</w:t>
      </w:r>
      <w:r w:rsidRPr="005D1F4B">
        <w:rPr>
          <w:sz w:val="24"/>
          <w:lang w:val="pt-PT"/>
        </w:rPr>
        <w:t xml:space="preserve"> podem ajudar a desenvolver participantes locais na economia de proximidade.</w:t>
      </w:r>
    </w:p>
    <w:p w14:paraId="13D69C10" w14:textId="77777777" w:rsidR="00B441A5" w:rsidRPr="005D1F4B" w:rsidRDefault="005D2851">
      <w:pPr>
        <w:pStyle w:val="PargrafodaLista"/>
        <w:numPr>
          <w:ilvl w:val="0"/>
          <w:numId w:val="9"/>
        </w:numPr>
        <w:tabs>
          <w:tab w:val="left" w:pos="1677"/>
        </w:tabs>
        <w:spacing w:line="276" w:lineRule="auto"/>
        <w:ind w:right="1050"/>
        <w:rPr>
          <w:sz w:val="24"/>
          <w:lang w:val="pt-PT"/>
        </w:rPr>
      </w:pPr>
      <w:r w:rsidRPr="005D1F4B">
        <w:rPr>
          <w:sz w:val="24"/>
          <w:lang w:val="pt-PT"/>
        </w:rPr>
        <w:t>Os participantes na economia social estão cada vez mais presentes na economia da plataforma, tais como cooperativas de plataformas, plataformas de financiamento cívico ou de impacto (multidão), plataformas comunitárias e plataformas colaborativas.</w:t>
      </w:r>
      <w:r w:rsidRPr="005D1F4B">
        <w:rPr>
          <w:sz w:val="24"/>
          <w:vertAlign w:val="superscript"/>
          <w:lang w:val="pt-PT"/>
        </w:rPr>
        <w:t>88</w:t>
      </w:r>
      <w:r w:rsidRPr="005D1F4B">
        <w:rPr>
          <w:sz w:val="24"/>
          <w:lang w:val="pt-PT"/>
        </w:rPr>
        <w:t xml:space="preserve"> Os seus modelos de negócio são na sua maior parte concebidos de uma forma descentralizada, o que requer investimento em operabilidade, escalabilidade e visibilidade.</w:t>
      </w:r>
    </w:p>
    <w:p w14:paraId="2B2DD627" w14:textId="77777777" w:rsidR="00B441A5" w:rsidRPr="005D1F4B" w:rsidRDefault="005D2851">
      <w:pPr>
        <w:pStyle w:val="PargrafodaLista"/>
        <w:numPr>
          <w:ilvl w:val="0"/>
          <w:numId w:val="9"/>
        </w:numPr>
        <w:tabs>
          <w:tab w:val="left" w:pos="1677"/>
        </w:tabs>
        <w:spacing w:line="276" w:lineRule="auto"/>
        <w:ind w:right="1057"/>
        <w:rPr>
          <w:sz w:val="24"/>
          <w:lang w:val="pt-PT"/>
        </w:rPr>
      </w:pPr>
      <w:r w:rsidRPr="005D1F4B">
        <w:rPr>
          <w:sz w:val="24"/>
          <w:lang w:val="pt-PT"/>
        </w:rPr>
        <w:t>O tratamento, gestão e recolha de dados não são práticas generalizadas no âmbito da economia social. No entanto, o ecossistema tem um forte e pioneiro movimento de dados aberto com uma finalidade social, ecológica ou cívica.</w:t>
      </w:r>
      <w:r w:rsidRPr="005D1F4B">
        <w:rPr>
          <w:sz w:val="24"/>
          <w:vertAlign w:val="superscript"/>
          <w:lang w:val="pt-PT"/>
        </w:rPr>
        <w:t>89</w:t>
      </w:r>
      <w:r w:rsidRPr="005D1F4B">
        <w:rPr>
          <w:sz w:val="24"/>
          <w:lang w:val="pt-PT"/>
        </w:rPr>
        <w:t xml:space="preserve"> Ainda assim, são necessários investimentos em infraestruturas descentralizadas de armazenamento/encontro de dados, bem como as competências adequadas para a gestão e análise de dados, a fim de permitir o acesso dos participantes no ecossistema aos fluxos de dados, em particular entre empresas e governos. Além disso, a interoperabilidade é fundamental para o acesso e partilha de dados entre e dentro dos participantes públicos e privados, tal como é abordada na proposta de um Quadro Europeu de Interoperabilidade para as Cidades e as Comunidades.</w:t>
      </w:r>
      <w:r w:rsidRPr="005D1F4B">
        <w:rPr>
          <w:sz w:val="24"/>
          <w:vertAlign w:val="superscript"/>
          <w:lang w:val="pt-PT"/>
        </w:rPr>
        <w:t>90</w:t>
      </w:r>
    </w:p>
    <w:p w14:paraId="187D5376" w14:textId="77777777" w:rsidR="00B441A5" w:rsidRPr="005D1F4B" w:rsidRDefault="00B441A5">
      <w:pPr>
        <w:pStyle w:val="Corpodetexto"/>
        <w:rPr>
          <w:sz w:val="20"/>
          <w:lang w:val="pt-PT"/>
        </w:rPr>
      </w:pPr>
    </w:p>
    <w:p w14:paraId="1AF79FAD" w14:textId="77777777" w:rsidR="00B441A5" w:rsidRPr="005D1F4B" w:rsidRDefault="00B441A5">
      <w:pPr>
        <w:pStyle w:val="Corpodetexto"/>
        <w:rPr>
          <w:sz w:val="20"/>
          <w:lang w:val="pt-PT"/>
        </w:rPr>
      </w:pPr>
    </w:p>
    <w:p w14:paraId="28B5601A" w14:textId="77777777" w:rsidR="00B441A5" w:rsidRPr="005D1F4B" w:rsidRDefault="00B441A5">
      <w:pPr>
        <w:pStyle w:val="Corpodetexto"/>
        <w:rPr>
          <w:sz w:val="20"/>
          <w:lang w:val="pt-PT"/>
        </w:rPr>
      </w:pPr>
    </w:p>
    <w:p w14:paraId="51349E62" w14:textId="0A23BF9B" w:rsidR="00B441A5" w:rsidRPr="005D1F4B" w:rsidRDefault="009E3989">
      <w:pPr>
        <w:pStyle w:val="Corpodetexto"/>
        <w:rPr>
          <w:sz w:val="11"/>
          <w:lang w:val="pt-PT"/>
        </w:rPr>
      </w:pPr>
      <w:r w:rsidRPr="005D1F4B">
        <w:rPr>
          <w:noProof/>
          <w:lang w:val="pt-PT" w:eastAsia="pt-PT"/>
        </w:rPr>
        <mc:AlternateContent>
          <mc:Choice Requires="wps">
            <w:drawing>
              <wp:anchor distT="0" distB="0" distL="0" distR="0" simplePos="0" relativeHeight="487598080" behindDoc="1" locked="0" layoutInCell="1" allowOverlap="1" wp14:anchorId="6CB7D923" wp14:editId="1462C692">
                <wp:simplePos x="0" y="0"/>
                <wp:positionH relativeFrom="page">
                  <wp:posOffset>899160</wp:posOffset>
                </wp:positionH>
                <wp:positionV relativeFrom="paragraph">
                  <wp:posOffset>95885</wp:posOffset>
                </wp:positionV>
                <wp:extent cx="1828800" cy="8890"/>
                <wp:effectExtent l="0" t="0" r="0" b="0"/>
                <wp:wrapTopAndBottom/>
                <wp:docPr id="2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824C347" id="docshape33" o:spid="_x0000_s1026" style="position:absolute;margin-left:70.8pt;margin-top:7.55pt;width:2in;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" fillcolor="black" stroked="f">
                <w10:wrap type="topAndBottom" anchorx="page"/>
              </v:rect>
            </w:pict>
          </mc:Fallback>
        </mc:AlternateContent>
      </w:r>
    </w:p>
    <w:p w14:paraId="6AAD06BE" w14:textId="77777777" w:rsidR="00B441A5" w:rsidRPr="007D40D6" w:rsidRDefault="005D2851">
      <w:pPr>
        <w:spacing w:before="96"/>
        <w:ind w:left="1314" w:right="1060" w:hanging="358"/>
        <w:jc w:val="both"/>
        <w:rPr>
          <w:sz w:val="18"/>
          <w:szCs w:val="18"/>
          <w:lang w:val="pt-PT"/>
        </w:rPr>
      </w:pPr>
      <w:r w:rsidRPr="005D1F4B">
        <w:rPr>
          <w:sz w:val="20"/>
          <w:vertAlign w:val="superscript"/>
          <w:lang w:val="pt-PT"/>
        </w:rPr>
        <w:t>81</w:t>
      </w:r>
      <w:r w:rsidRPr="007D40D6">
        <w:rPr>
          <w:sz w:val="18"/>
          <w:szCs w:val="18"/>
          <w:lang w:val="pt-PT"/>
        </w:rPr>
        <w:t xml:space="preserve"> Pioneering social economy entities have built-up a digital training model (mainly coding schools) targeting NEETS in disadvantaged neighbourhoods.</w:t>
      </w:r>
    </w:p>
    <w:p w14:paraId="0AE88B81" w14:textId="77777777" w:rsidR="00B441A5" w:rsidRPr="007D40D6" w:rsidRDefault="005D2851">
      <w:pPr>
        <w:spacing w:before="119"/>
        <w:ind w:left="1314" w:right="1054" w:hanging="358"/>
        <w:jc w:val="both"/>
        <w:rPr>
          <w:sz w:val="18"/>
          <w:szCs w:val="18"/>
          <w:lang w:val="pt-PT"/>
        </w:rPr>
      </w:pPr>
      <w:r w:rsidRPr="007D40D6">
        <w:rPr>
          <w:sz w:val="18"/>
          <w:szCs w:val="18"/>
          <w:vertAlign w:val="superscript"/>
          <w:lang w:val="pt-PT"/>
        </w:rPr>
        <w:t>82</w:t>
      </w:r>
      <w:r w:rsidRPr="007D40D6">
        <w:rPr>
          <w:sz w:val="18"/>
          <w:szCs w:val="18"/>
          <w:lang w:val="pt-PT"/>
        </w:rPr>
        <w:t xml:space="preserve"> Por exemplo, a Robótica, a realidade aumentada, a tecnologia laser, a tecnologia da linguagem, a IA, podem ajudar os empregados com deficiências na realização das suas tarefas.</w:t>
      </w:r>
    </w:p>
    <w:p w14:paraId="163C9D98" w14:textId="77777777" w:rsidR="00B441A5" w:rsidRPr="007D40D6" w:rsidRDefault="005D2851">
      <w:pPr>
        <w:spacing w:before="120"/>
        <w:ind w:left="956"/>
        <w:rPr>
          <w:sz w:val="18"/>
          <w:szCs w:val="18"/>
          <w:lang w:val="pt-PT"/>
        </w:rPr>
      </w:pPr>
      <w:r w:rsidRPr="007D40D6">
        <w:rPr>
          <w:sz w:val="18"/>
          <w:szCs w:val="18"/>
          <w:vertAlign w:val="superscript"/>
          <w:lang w:val="pt-PT"/>
        </w:rPr>
        <w:t>83</w:t>
      </w:r>
      <w:r w:rsidRPr="007D40D6">
        <w:rPr>
          <w:sz w:val="18"/>
          <w:szCs w:val="18"/>
          <w:lang w:val="pt-PT"/>
        </w:rPr>
        <w:t xml:space="preserve"> Por exemplo, plataformas para atividades industriais circulares</w:t>
      </w:r>
    </w:p>
    <w:p w14:paraId="2E769FDE" w14:textId="77777777" w:rsidR="00B441A5" w:rsidRPr="007D40D6" w:rsidRDefault="005D2851">
      <w:pPr>
        <w:spacing w:before="121"/>
        <w:ind w:left="1314" w:right="1053" w:hanging="358"/>
        <w:jc w:val="both"/>
        <w:rPr>
          <w:sz w:val="18"/>
          <w:szCs w:val="18"/>
          <w:lang w:val="pt-PT"/>
        </w:rPr>
      </w:pPr>
      <w:r w:rsidRPr="007D40D6">
        <w:rPr>
          <w:sz w:val="18"/>
          <w:szCs w:val="18"/>
          <w:vertAlign w:val="superscript"/>
          <w:lang w:val="pt-PT"/>
        </w:rPr>
        <w:t>84</w:t>
      </w:r>
      <w:r w:rsidRPr="007D40D6">
        <w:rPr>
          <w:sz w:val="18"/>
          <w:szCs w:val="18"/>
          <w:lang w:val="pt-PT"/>
        </w:rPr>
        <w:t xml:space="preserve"> Por exemplo, Por exemplo, aplicado para a transparência das cadeias de valor nos alimentos e têxteis, previsão e requalificação de necessidades, eficiência energética, distribuição e preços em cooperativas energéticas, plataformas para atividades industriais circulares verdes, produção verde, agricultura inteligente e limpa, ensino inteligente, etc., e o Prémio EIC 2020 para Blockchains para o Bem Social (2020 EIC Prize on Blockchains for Social Good).</w:t>
      </w:r>
    </w:p>
    <w:p w14:paraId="17DFE4B6" w14:textId="77777777" w:rsidR="00B441A5" w:rsidRPr="007D40D6" w:rsidRDefault="005D2851">
      <w:pPr>
        <w:spacing w:before="120"/>
        <w:ind w:left="956"/>
        <w:rPr>
          <w:sz w:val="18"/>
          <w:szCs w:val="18"/>
          <w:lang w:val="pt-PT"/>
        </w:rPr>
      </w:pPr>
      <w:r w:rsidRPr="007D40D6">
        <w:rPr>
          <w:sz w:val="18"/>
          <w:szCs w:val="18"/>
          <w:vertAlign w:val="superscript"/>
          <w:lang w:val="pt-PT"/>
        </w:rPr>
        <w:t>85</w:t>
      </w:r>
      <w:r w:rsidRPr="007D40D6">
        <w:rPr>
          <w:sz w:val="18"/>
          <w:szCs w:val="18"/>
          <w:lang w:val="pt-PT"/>
        </w:rPr>
        <w:t xml:space="preserve"> Por exemplo, a previsão de certas necessidades sociais (pessoas sem-abrigo, desemprego, consultas a bancos de alimentos, etc.)</w:t>
      </w:r>
    </w:p>
    <w:p w14:paraId="0355E486" w14:textId="77777777" w:rsidR="00B441A5" w:rsidRPr="007D40D6" w:rsidRDefault="005D2851">
      <w:pPr>
        <w:spacing w:before="120"/>
        <w:ind w:left="1314" w:right="1065" w:hanging="358"/>
        <w:jc w:val="both"/>
        <w:rPr>
          <w:sz w:val="18"/>
          <w:szCs w:val="18"/>
          <w:lang w:val="pt-PT"/>
        </w:rPr>
      </w:pPr>
      <w:r w:rsidRPr="007D40D6">
        <w:rPr>
          <w:sz w:val="18"/>
          <w:szCs w:val="18"/>
          <w:vertAlign w:val="superscript"/>
          <w:lang w:val="pt-PT"/>
        </w:rPr>
        <w:t>86</w:t>
      </w:r>
      <w:r w:rsidRPr="007D40D6">
        <w:rPr>
          <w:sz w:val="18"/>
          <w:szCs w:val="18"/>
          <w:lang w:val="pt-PT"/>
        </w:rPr>
        <w:t xml:space="preserve"> Novas tecnologias e digitalização: oportunidades e desafios para a economia social e empresas sociais, Comissão Europeia (2020)</w:t>
      </w:r>
    </w:p>
    <w:p w14:paraId="112CAA52" w14:textId="77777777" w:rsidR="00B441A5" w:rsidRPr="007D40D6" w:rsidRDefault="005D2851">
      <w:pPr>
        <w:spacing w:before="121"/>
        <w:ind w:left="1314" w:right="1056" w:hanging="358"/>
        <w:jc w:val="both"/>
        <w:rPr>
          <w:sz w:val="18"/>
          <w:szCs w:val="18"/>
          <w:lang w:val="pt-PT"/>
        </w:rPr>
      </w:pPr>
      <w:r w:rsidRPr="007D40D6">
        <w:rPr>
          <w:sz w:val="18"/>
          <w:szCs w:val="18"/>
          <w:vertAlign w:val="superscript"/>
          <w:lang w:val="pt-PT"/>
        </w:rPr>
        <w:t>87</w:t>
      </w:r>
      <w:r w:rsidRPr="007D40D6">
        <w:rPr>
          <w:sz w:val="18"/>
          <w:szCs w:val="18"/>
          <w:lang w:val="pt-PT"/>
        </w:rPr>
        <w:t xml:space="preserve"> Por exemplo, os Gémeos Digitais Locais podem mudar a forma como as cidades são planeadas, operadas, monitorizadas e geridas para tornar as cidades e comunidades inteligentes, sustentáveis e resilientes. É importante notar que os Gémeos Digitais Locais facilitam o envolvimento dos cidadãos no planeamento e gestão urbana participativa.</w:t>
      </w:r>
    </w:p>
    <w:p w14:paraId="798EC3C2" w14:textId="77777777" w:rsidR="00B441A5" w:rsidRPr="007D40D6" w:rsidRDefault="005D2851">
      <w:pPr>
        <w:spacing w:before="119"/>
        <w:ind w:left="1314" w:right="1067" w:hanging="358"/>
        <w:jc w:val="both"/>
        <w:rPr>
          <w:sz w:val="18"/>
          <w:szCs w:val="18"/>
          <w:lang w:val="pt-PT"/>
        </w:rPr>
      </w:pPr>
      <w:r w:rsidRPr="007D40D6">
        <w:rPr>
          <w:sz w:val="18"/>
          <w:szCs w:val="18"/>
          <w:vertAlign w:val="superscript"/>
          <w:lang w:val="pt-PT"/>
        </w:rPr>
        <w:t>88</w:t>
      </w:r>
      <w:r w:rsidRPr="007D40D6">
        <w:rPr>
          <w:sz w:val="18"/>
          <w:szCs w:val="18"/>
          <w:lang w:val="pt-PT"/>
        </w:rPr>
        <w:t xml:space="preserve"> </w:t>
      </w:r>
      <w:hyperlink r:id="rId68">
        <w:r w:rsidRPr="007D40D6">
          <w:rPr>
            <w:color w:val="0000FF"/>
            <w:sz w:val="18"/>
            <w:szCs w:val="18"/>
            <w:u w:val="single"/>
            <w:lang w:val="pt-PT"/>
          </w:rPr>
          <w:t>Platform cooperatives</w:t>
        </w:r>
        <w:r w:rsidRPr="007D40D6">
          <w:rPr>
            <w:sz w:val="18"/>
            <w:szCs w:val="18"/>
            <w:lang w:val="pt-PT"/>
          </w:rPr>
          <w:t>,</w:t>
        </w:r>
      </w:hyperlink>
      <w:r w:rsidRPr="007D40D6">
        <w:rPr>
          <w:sz w:val="18"/>
          <w:szCs w:val="18"/>
          <w:lang w:val="pt-PT"/>
        </w:rPr>
        <w:t xml:space="preserve"> Eurfound (2020) por exemplo, entrega de refeições, mobilidade partilhada, táxi, agricultura de cadeia curta (</w:t>
      </w:r>
      <w:hyperlink r:id="rId69">
        <w:r w:rsidRPr="007D40D6">
          <w:rPr>
            <w:i/>
            <w:iCs/>
            <w:color w:val="0000FF"/>
            <w:sz w:val="18"/>
            <w:szCs w:val="18"/>
            <w:u w:val="single"/>
            <w:lang w:val="pt-PT"/>
          </w:rPr>
          <w:t>Platform Cooperativism Consortium</w:t>
        </w:r>
      </w:hyperlink>
      <w:r w:rsidRPr="007D40D6">
        <w:rPr>
          <w:sz w:val="18"/>
          <w:szCs w:val="18"/>
          <w:lang w:val="pt-PT"/>
        </w:rPr>
        <w:t>)</w:t>
      </w:r>
    </w:p>
    <w:p w14:paraId="74F8DD9D" w14:textId="77777777" w:rsidR="00B441A5" w:rsidRPr="007D40D6" w:rsidRDefault="005D2851">
      <w:pPr>
        <w:spacing w:before="121"/>
        <w:ind w:left="956"/>
        <w:rPr>
          <w:sz w:val="18"/>
          <w:szCs w:val="18"/>
          <w:lang w:val="pt-PT"/>
        </w:rPr>
      </w:pPr>
      <w:r w:rsidRPr="007D40D6">
        <w:rPr>
          <w:sz w:val="18"/>
          <w:szCs w:val="18"/>
          <w:vertAlign w:val="superscript"/>
          <w:lang w:val="pt-PT"/>
        </w:rPr>
        <w:t>89</w:t>
      </w:r>
      <w:r w:rsidRPr="007D40D6">
        <w:rPr>
          <w:sz w:val="18"/>
          <w:szCs w:val="18"/>
          <w:lang w:val="pt-PT"/>
        </w:rPr>
        <w:t xml:space="preserve"> COM(2020)66 final</w:t>
      </w:r>
    </w:p>
    <w:p w14:paraId="0A5ABEDC" w14:textId="77777777" w:rsidR="00B441A5" w:rsidRPr="007D40D6" w:rsidRDefault="005D2851">
      <w:pPr>
        <w:spacing w:before="121"/>
        <w:ind w:left="1314" w:right="1054" w:hanging="358"/>
        <w:jc w:val="both"/>
        <w:rPr>
          <w:sz w:val="18"/>
          <w:szCs w:val="18"/>
          <w:lang w:val="pt-PT"/>
        </w:rPr>
      </w:pPr>
      <w:r w:rsidRPr="007D40D6">
        <w:rPr>
          <w:sz w:val="18"/>
          <w:szCs w:val="18"/>
          <w:vertAlign w:val="superscript"/>
          <w:lang w:val="pt-PT"/>
        </w:rPr>
        <w:t>90</w:t>
      </w:r>
      <w:r w:rsidRPr="007D40D6">
        <w:rPr>
          <w:sz w:val="18"/>
          <w:szCs w:val="18"/>
          <w:lang w:val="pt-PT"/>
        </w:rPr>
        <w:t xml:space="preserve"> </w:t>
      </w:r>
      <w:hyperlink r:id="rId70">
        <w:r w:rsidRPr="007D40D6">
          <w:rPr>
            <w:color w:val="0000FF"/>
            <w:sz w:val="18"/>
            <w:szCs w:val="18"/>
            <w:u w:val="single"/>
            <w:lang w:val="pt-PT"/>
          </w:rPr>
          <w:t>https://digital-strategy.ec.europa.eu/en/news/proposal-european-interoperability-framework-smart-cities-and-</w:t>
        </w:r>
      </w:hyperlink>
      <w:r w:rsidRPr="007D40D6">
        <w:rPr>
          <w:color w:val="0000FF"/>
          <w:sz w:val="18"/>
          <w:szCs w:val="18"/>
          <w:lang w:val="pt-PT"/>
        </w:rPr>
        <w:t xml:space="preserve"> </w:t>
      </w:r>
      <w:hyperlink r:id="rId71">
        <w:r w:rsidRPr="007D40D6">
          <w:rPr>
            <w:color w:val="0000FF"/>
            <w:sz w:val="18"/>
            <w:szCs w:val="18"/>
            <w:u w:val="single"/>
            <w:lang w:val="pt-PT"/>
          </w:rPr>
          <w:t>communities-eif4scc</w:t>
        </w:r>
      </w:hyperlink>
    </w:p>
    <w:p w14:paraId="5658A3E9" w14:textId="77777777" w:rsidR="00B441A5" w:rsidRPr="005D1F4B" w:rsidRDefault="00B441A5">
      <w:pPr>
        <w:jc w:val="both"/>
        <w:rPr>
          <w:sz w:val="20"/>
          <w:lang w:val="pt-PT"/>
        </w:rPr>
        <w:sectPr w:rsidR="00B441A5" w:rsidRPr="005D1F4B" w:rsidSect="007D40D6">
          <w:pgSz w:w="11910" w:h="16840"/>
          <w:pgMar w:top="540" w:right="360" w:bottom="810" w:left="460" w:header="0" w:footer="1069" w:gutter="0"/>
          <w:cols w:space="720"/>
        </w:sectPr>
      </w:pPr>
    </w:p>
    <w:p w14:paraId="2194FF02" w14:textId="77777777" w:rsidR="00B441A5" w:rsidRPr="005D1F4B" w:rsidRDefault="005D2851">
      <w:pPr>
        <w:pStyle w:val="Corpodetexto"/>
        <w:spacing w:before="72" w:line="276" w:lineRule="auto"/>
        <w:ind w:left="956" w:right="1055"/>
        <w:jc w:val="both"/>
        <w:rPr>
          <w:lang w:val="pt-PT"/>
        </w:rPr>
      </w:pPr>
      <w:r w:rsidRPr="005D1F4B">
        <w:rPr>
          <w:lang w:val="pt-PT"/>
        </w:rPr>
        <w:t>A consulta pública das partes interessadas da Comissão durante a preparação do Plano de Ação sobre economia social, bem como a avaliação da iniciativa "Empresas Sociais", confirmou desafios e tendências semelhantes.</w:t>
      </w:r>
      <w:r w:rsidRPr="005D1F4B">
        <w:rPr>
          <w:vertAlign w:val="superscript"/>
          <w:lang w:val="pt-PT"/>
        </w:rPr>
        <w:t>91</w:t>
      </w:r>
      <w:r w:rsidRPr="005D1F4B">
        <w:rPr>
          <w:lang w:val="pt-PT"/>
        </w:rPr>
        <w:t xml:space="preserve"> Estes aspetos foram igualmente apoiados pelas recomendações da Declaração de Mannheim sobre economia social.</w:t>
      </w:r>
    </w:p>
    <w:p w14:paraId="6C07AFA3" w14:textId="77777777" w:rsidR="00B441A5" w:rsidRPr="005D1F4B" w:rsidRDefault="00B441A5">
      <w:pPr>
        <w:pStyle w:val="Corpodetexto"/>
        <w:spacing w:before="2"/>
        <w:rPr>
          <w:sz w:val="28"/>
          <w:lang w:val="pt-PT"/>
        </w:rPr>
      </w:pPr>
    </w:p>
    <w:p w14:paraId="7DE9FE17" w14:textId="77777777" w:rsidR="00B441A5" w:rsidRPr="005D1F4B" w:rsidRDefault="005D2851">
      <w:pPr>
        <w:spacing w:line="276" w:lineRule="auto"/>
        <w:ind w:left="956" w:right="1051"/>
        <w:jc w:val="both"/>
        <w:rPr>
          <w:b/>
          <w:sz w:val="24"/>
          <w:lang w:val="pt-PT"/>
        </w:rPr>
      </w:pPr>
      <w:r w:rsidRPr="005D1F4B">
        <w:rPr>
          <w:b/>
          <w:bCs/>
          <w:sz w:val="24"/>
          <w:lang w:val="pt-PT"/>
        </w:rPr>
        <w:t>Apresentada no contexto da Estratégia Industrial da UE e prosseguindo os seus objetivos, a via de transição apoiará a implementação do plano de ação. O objetivo desta consulta é desenvolver as ações anunciadas no plano de ação relativo à transição digital da economia social e facilitar a sua implementação, ao mesmo tempo que, através de uma consulta direcionada com as partes interessadas, se empenha numa análise aprofundada, a fim de identificar questões concretas, soluções conjuntas e mobilizar compromissos que este ecossistema industrial poderia considerar para acelerar a sua transição digital.</w:t>
      </w:r>
    </w:p>
    <w:p w14:paraId="14C5BE8E" w14:textId="77777777" w:rsidR="00B441A5" w:rsidRPr="005D1F4B" w:rsidRDefault="00B441A5">
      <w:pPr>
        <w:pStyle w:val="Corpodetexto"/>
        <w:spacing w:before="1"/>
        <w:rPr>
          <w:b/>
          <w:lang w:val="pt-PT"/>
        </w:rPr>
      </w:pPr>
    </w:p>
    <w:p w14:paraId="012C0D5B" w14:textId="77777777" w:rsidR="00B441A5" w:rsidRPr="005D1F4B" w:rsidRDefault="005D2851">
      <w:pPr>
        <w:spacing w:before="1"/>
        <w:ind w:left="956"/>
        <w:rPr>
          <w:b/>
          <w:sz w:val="24"/>
          <w:lang w:val="pt-PT"/>
        </w:rPr>
      </w:pPr>
      <w:r w:rsidRPr="005D1F4B">
        <w:rPr>
          <w:b/>
          <w:bCs/>
          <w:sz w:val="24"/>
          <w:lang w:val="pt-PT"/>
        </w:rPr>
        <w:t>N.B. Lista de propostas não exaustiva.</w:t>
      </w:r>
    </w:p>
    <w:p w14:paraId="1208FF47" w14:textId="77777777" w:rsidR="00B441A5" w:rsidRPr="005D1F4B" w:rsidRDefault="00B441A5">
      <w:pPr>
        <w:pStyle w:val="Corpodetexto"/>
        <w:rPr>
          <w:b/>
          <w:sz w:val="20"/>
          <w:lang w:val="pt-PT"/>
        </w:rPr>
      </w:pPr>
    </w:p>
    <w:p w14:paraId="7E360881" w14:textId="77777777" w:rsidR="00B441A5" w:rsidRPr="005D1F4B" w:rsidRDefault="00B441A5">
      <w:pPr>
        <w:pStyle w:val="Corpodetexto"/>
        <w:rPr>
          <w:b/>
          <w:sz w:val="20"/>
          <w:lang w:val="pt-PT"/>
        </w:rPr>
      </w:pPr>
    </w:p>
    <w:p w14:paraId="79F12DAA" w14:textId="77777777" w:rsidR="00B441A5" w:rsidRPr="005D1F4B" w:rsidRDefault="00B441A5">
      <w:pPr>
        <w:pStyle w:val="Corpodetexto"/>
        <w:spacing w:before="2" w:after="1"/>
        <w:rPr>
          <w:b/>
          <w:sz w:val="12"/>
          <w:lang w:val="pt-PT"/>
        </w:r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3821"/>
        <w:gridCol w:w="2739"/>
      </w:tblGrid>
      <w:tr w:rsidR="00B441A5" w:rsidRPr="007D40D6" w14:paraId="259E005C" w14:textId="77777777">
        <w:trPr>
          <w:trHeight w:val="633"/>
        </w:trPr>
        <w:tc>
          <w:tcPr>
            <w:tcW w:w="2729" w:type="dxa"/>
          </w:tcPr>
          <w:p w14:paraId="3471D176" w14:textId="77777777" w:rsidR="00B441A5" w:rsidRPr="007D40D6" w:rsidRDefault="005D2851">
            <w:pPr>
              <w:pStyle w:val="TableParagraph"/>
              <w:spacing w:line="251" w:lineRule="exact"/>
              <w:ind w:left="1062" w:right="1054"/>
              <w:jc w:val="center"/>
              <w:rPr>
                <w:b/>
                <w:sz w:val="18"/>
                <w:szCs w:val="18"/>
                <w:lang w:val="pt-PT"/>
              </w:rPr>
            </w:pPr>
            <w:r w:rsidRPr="007D40D6">
              <w:rPr>
                <w:b/>
                <w:bCs/>
                <w:sz w:val="18"/>
                <w:szCs w:val="18"/>
                <w:lang w:val="pt-PT"/>
              </w:rPr>
              <w:t>Questões</w:t>
            </w:r>
          </w:p>
        </w:tc>
        <w:tc>
          <w:tcPr>
            <w:tcW w:w="3821" w:type="dxa"/>
          </w:tcPr>
          <w:p w14:paraId="0D7D7BB4" w14:textId="77777777" w:rsidR="00B441A5" w:rsidRPr="007D40D6" w:rsidRDefault="005D2851">
            <w:pPr>
              <w:pStyle w:val="TableParagraph"/>
              <w:spacing w:line="251" w:lineRule="exact"/>
              <w:ind w:left="763"/>
              <w:rPr>
                <w:b/>
                <w:sz w:val="18"/>
                <w:szCs w:val="18"/>
                <w:lang w:val="pt-PT"/>
              </w:rPr>
            </w:pPr>
            <w:r w:rsidRPr="007D40D6">
              <w:rPr>
                <w:b/>
                <w:bCs/>
                <w:sz w:val="18"/>
                <w:szCs w:val="18"/>
                <w:lang w:val="pt-PT"/>
              </w:rPr>
              <w:t>Possível divisão de funções</w:t>
            </w:r>
          </w:p>
        </w:tc>
        <w:tc>
          <w:tcPr>
            <w:tcW w:w="2739" w:type="dxa"/>
          </w:tcPr>
          <w:p w14:paraId="21FF6815" w14:textId="77777777" w:rsidR="00B441A5" w:rsidRPr="007D40D6" w:rsidRDefault="005D2851">
            <w:pPr>
              <w:pStyle w:val="TableParagraph"/>
              <w:spacing w:line="275" w:lineRule="exact"/>
              <w:ind w:left="250" w:right="242"/>
              <w:jc w:val="center"/>
              <w:rPr>
                <w:b/>
                <w:sz w:val="18"/>
                <w:szCs w:val="18"/>
                <w:lang w:val="pt-PT"/>
              </w:rPr>
            </w:pPr>
            <w:r w:rsidRPr="007D40D6">
              <w:rPr>
                <w:b/>
                <w:bCs/>
                <w:sz w:val="18"/>
                <w:szCs w:val="18"/>
                <w:lang w:val="pt-PT"/>
              </w:rPr>
              <w:t>Possíveis cenários para</w:t>
            </w:r>
          </w:p>
          <w:p w14:paraId="5E48B03D" w14:textId="77777777" w:rsidR="00B441A5" w:rsidRPr="007D40D6" w:rsidRDefault="005D2851">
            <w:pPr>
              <w:pStyle w:val="TableParagraph"/>
              <w:spacing w:before="41"/>
              <w:ind w:left="250" w:right="242"/>
              <w:jc w:val="center"/>
              <w:rPr>
                <w:b/>
                <w:sz w:val="18"/>
                <w:szCs w:val="18"/>
                <w:lang w:val="pt-PT"/>
              </w:rPr>
            </w:pPr>
            <w:r w:rsidRPr="007D40D6">
              <w:rPr>
                <w:b/>
                <w:bCs/>
                <w:sz w:val="18"/>
                <w:szCs w:val="18"/>
                <w:lang w:val="pt-PT"/>
              </w:rPr>
              <w:t>2030</w:t>
            </w:r>
          </w:p>
        </w:tc>
      </w:tr>
      <w:tr w:rsidR="00B441A5" w:rsidRPr="007D40D6" w14:paraId="541AE3DE" w14:textId="77777777">
        <w:trPr>
          <w:trHeight w:val="5820"/>
        </w:trPr>
        <w:tc>
          <w:tcPr>
            <w:tcW w:w="2729" w:type="dxa"/>
          </w:tcPr>
          <w:p w14:paraId="398087FD" w14:textId="77777777" w:rsidR="00B441A5" w:rsidRPr="007D40D6" w:rsidRDefault="005D2851">
            <w:pPr>
              <w:pStyle w:val="TableParagraph"/>
              <w:spacing w:before="2" w:line="276" w:lineRule="auto"/>
              <w:ind w:right="180"/>
              <w:rPr>
                <w:b/>
                <w:sz w:val="18"/>
                <w:szCs w:val="18"/>
                <w:lang w:val="pt-PT"/>
              </w:rPr>
            </w:pPr>
            <w:r w:rsidRPr="007D40D6">
              <w:rPr>
                <w:b/>
                <w:bCs/>
                <w:sz w:val="18"/>
                <w:szCs w:val="18"/>
                <w:lang w:val="pt-PT"/>
              </w:rPr>
              <w:t>Baixo nível de digitalização das entidades da economia social</w:t>
            </w:r>
          </w:p>
          <w:p w14:paraId="12EDC217" w14:textId="77777777" w:rsidR="00B441A5" w:rsidRPr="007D40D6" w:rsidRDefault="00B441A5">
            <w:pPr>
              <w:pStyle w:val="TableParagraph"/>
              <w:spacing w:before="10"/>
              <w:ind w:left="0"/>
              <w:rPr>
                <w:b/>
                <w:sz w:val="18"/>
                <w:szCs w:val="18"/>
                <w:lang w:val="pt-PT"/>
              </w:rPr>
            </w:pPr>
          </w:p>
          <w:p w14:paraId="463BA347" w14:textId="77777777" w:rsidR="00B441A5" w:rsidRPr="007D40D6" w:rsidRDefault="005D2851">
            <w:pPr>
              <w:pStyle w:val="TableParagraph"/>
              <w:spacing w:line="276" w:lineRule="auto"/>
              <w:ind w:right="447"/>
              <w:rPr>
                <w:b/>
                <w:sz w:val="18"/>
                <w:szCs w:val="18"/>
                <w:lang w:val="pt-PT"/>
              </w:rPr>
            </w:pPr>
            <w:r w:rsidRPr="007D40D6">
              <w:rPr>
                <w:b/>
                <w:bCs/>
                <w:sz w:val="18"/>
                <w:szCs w:val="18"/>
                <w:lang w:val="pt-PT"/>
              </w:rPr>
              <w:t>Plano de ação para a economia social, secção 4.3</w:t>
            </w:r>
          </w:p>
        </w:tc>
        <w:tc>
          <w:tcPr>
            <w:tcW w:w="3821" w:type="dxa"/>
          </w:tcPr>
          <w:p w14:paraId="78F3BA19" w14:textId="77777777" w:rsidR="00B441A5" w:rsidRPr="007D40D6" w:rsidRDefault="005D2851">
            <w:pPr>
              <w:pStyle w:val="TableParagraph"/>
              <w:spacing w:before="2" w:line="271" w:lineRule="auto"/>
              <w:ind w:left="108" w:right="89"/>
              <w:rPr>
                <w:sz w:val="18"/>
                <w:szCs w:val="18"/>
                <w:lang w:val="pt-PT"/>
              </w:rPr>
            </w:pPr>
            <w:r w:rsidRPr="007D40D6">
              <w:rPr>
                <w:b/>
                <w:bCs/>
                <w:sz w:val="18"/>
                <w:szCs w:val="18"/>
                <w:lang w:val="pt-PT"/>
              </w:rPr>
              <w:t>A Comissão poderia centrar-se nas seguintes prioridades:</w:t>
            </w:r>
          </w:p>
          <w:p w14:paraId="39375315" w14:textId="77777777" w:rsidR="00B441A5" w:rsidRPr="007D40D6" w:rsidRDefault="005D2851">
            <w:pPr>
              <w:pStyle w:val="TableParagraph"/>
              <w:numPr>
                <w:ilvl w:val="0"/>
                <w:numId w:val="8"/>
              </w:numPr>
              <w:tabs>
                <w:tab w:val="left" w:pos="224"/>
              </w:tabs>
              <w:spacing w:before="4" w:line="276" w:lineRule="auto"/>
              <w:ind w:right="133" w:firstLine="0"/>
              <w:rPr>
                <w:sz w:val="18"/>
                <w:szCs w:val="18"/>
                <w:lang w:val="pt-PT"/>
              </w:rPr>
            </w:pPr>
            <w:r w:rsidRPr="007D40D6">
              <w:rPr>
                <w:sz w:val="18"/>
                <w:szCs w:val="18"/>
                <w:lang w:val="pt-PT"/>
              </w:rPr>
              <w:t>apoio empresarial à transformação digital: acesso ao financiamento, teste antes do investimento e formação, desenvolvimento de capacidades (por exemplo, rede de Pólos Europeus de Inovação Digital (EDIH), Programa Europa Digital, Programa Mercado Único)</w:t>
            </w:r>
            <w:r w:rsidRPr="007D40D6">
              <w:rPr>
                <w:sz w:val="18"/>
                <w:szCs w:val="18"/>
                <w:vertAlign w:val="superscript"/>
                <w:lang w:val="pt-PT"/>
              </w:rPr>
              <w:t>92</w:t>
            </w:r>
            <w:r w:rsidRPr="007D40D6">
              <w:rPr>
                <w:sz w:val="18"/>
                <w:szCs w:val="18"/>
                <w:lang w:val="pt-PT"/>
              </w:rPr>
              <w:t>.</w:t>
            </w:r>
          </w:p>
          <w:p w14:paraId="1A7B2C2A" w14:textId="77777777" w:rsidR="00B441A5" w:rsidRPr="007D40D6" w:rsidRDefault="005D2851">
            <w:pPr>
              <w:pStyle w:val="TableParagraph"/>
              <w:numPr>
                <w:ilvl w:val="0"/>
                <w:numId w:val="8"/>
              </w:numPr>
              <w:tabs>
                <w:tab w:val="left" w:pos="224"/>
              </w:tabs>
              <w:ind w:left="223"/>
              <w:rPr>
                <w:sz w:val="18"/>
                <w:szCs w:val="18"/>
                <w:lang w:val="pt-PT"/>
              </w:rPr>
            </w:pPr>
            <w:r w:rsidRPr="007D40D6">
              <w:rPr>
                <w:sz w:val="18"/>
                <w:szCs w:val="18"/>
                <w:lang w:val="pt-PT"/>
              </w:rPr>
              <w:t>Pacto de Competências com enfoque nas competências digitais</w:t>
            </w:r>
          </w:p>
          <w:p w14:paraId="025A1171" w14:textId="77777777" w:rsidR="00B441A5" w:rsidRPr="007D40D6" w:rsidRDefault="005D2851">
            <w:pPr>
              <w:pStyle w:val="TableParagraph"/>
              <w:numPr>
                <w:ilvl w:val="0"/>
                <w:numId w:val="8"/>
              </w:numPr>
              <w:tabs>
                <w:tab w:val="left" w:pos="224"/>
              </w:tabs>
              <w:spacing w:before="34"/>
              <w:ind w:left="223"/>
              <w:rPr>
                <w:sz w:val="18"/>
                <w:szCs w:val="18"/>
                <w:lang w:val="pt-PT"/>
              </w:rPr>
            </w:pPr>
            <w:r w:rsidRPr="007D40D6">
              <w:rPr>
                <w:sz w:val="18"/>
                <w:szCs w:val="18"/>
                <w:lang w:val="pt-PT"/>
              </w:rPr>
              <w:t>Plano de Ação para a Educação Digital</w:t>
            </w:r>
          </w:p>
          <w:p w14:paraId="545BC8C8" w14:textId="77777777" w:rsidR="00B441A5" w:rsidRPr="007D40D6" w:rsidRDefault="005D2851">
            <w:pPr>
              <w:pStyle w:val="TableParagraph"/>
              <w:spacing w:before="36"/>
              <w:ind w:left="108"/>
              <w:rPr>
                <w:sz w:val="18"/>
                <w:szCs w:val="18"/>
                <w:lang w:val="pt-PT"/>
              </w:rPr>
            </w:pPr>
            <w:r w:rsidRPr="007D40D6">
              <w:rPr>
                <w:b/>
                <w:bCs/>
                <w:sz w:val="18"/>
                <w:szCs w:val="18"/>
                <w:lang w:val="pt-PT"/>
              </w:rPr>
              <w:t>EM/regiões/cidades:</w:t>
            </w:r>
          </w:p>
          <w:p w14:paraId="60328B5B" w14:textId="77777777" w:rsidR="00B441A5" w:rsidRPr="007D40D6" w:rsidRDefault="005D2851">
            <w:pPr>
              <w:pStyle w:val="TableParagraph"/>
              <w:numPr>
                <w:ilvl w:val="0"/>
                <w:numId w:val="8"/>
              </w:numPr>
              <w:tabs>
                <w:tab w:val="left" w:pos="224"/>
              </w:tabs>
              <w:spacing w:before="34" w:line="276" w:lineRule="auto"/>
              <w:ind w:right="294" w:firstLine="0"/>
              <w:rPr>
                <w:sz w:val="18"/>
                <w:szCs w:val="18"/>
                <w:lang w:val="pt-PT"/>
              </w:rPr>
            </w:pPr>
            <w:r w:rsidRPr="007D40D6">
              <w:rPr>
                <w:sz w:val="18"/>
                <w:szCs w:val="18"/>
                <w:lang w:val="pt-PT"/>
              </w:rPr>
              <w:t>utilizar as possibilidades de financiamento no âmbito do FEDER para a adoção das TIC nas PME, incluindo infraestruturas e serviços de apoio à mesma</w:t>
            </w:r>
          </w:p>
          <w:p w14:paraId="0E1905B7" w14:textId="77777777" w:rsidR="00B441A5" w:rsidRPr="007D40D6" w:rsidRDefault="005D2851">
            <w:pPr>
              <w:pStyle w:val="TableParagraph"/>
              <w:numPr>
                <w:ilvl w:val="0"/>
                <w:numId w:val="8"/>
              </w:numPr>
              <w:tabs>
                <w:tab w:val="left" w:pos="224"/>
              </w:tabs>
              <w:spacing w:line="276" w:lineRule="auto"/>
              <w:ind w:right="257" w:firstLine="0"/>
              <w:rPr>
                <w:sz w:val="18"/>
                <w:szCs w:val="18"/>
                <w:lang w:val="pt-PT"/>
              </w:rPr>
            </w:pPr>
            <w:r w:rsidRPr="007D40D6">
              <w:rPr>
                <w:sz w:val="18"/>
                <w:szCs w:val="18"/>
                <w:lang w:val="pt-PT"/>
              </w:rPr>
              <w:t>programas dedicados centrados nas competências digitais neste ecossistema (tanto na educação formal como na educação não formal)</w:t>
            </w:r>
          </w:p>
          <w:p w14:paraId="70FD0748" w14:textId="77777777" w:rsidR="00B441A5" w:rsidRPr="007D40D6" w:rsidRDefault="005D2851">
            <w:pPr>
              <w:pStyle w:val="TableParagraph"/>
              <w:numPr>
                <w:ilvl w:val="0"/>
                <w:numId w:val="8"/>
              </w:numPr>
              <w:tabs>
                <w:tab w:val="left" w:pos="224"/>
              </w:tabs>
              <w:spacing w:line="276" w:lineRule="auto"/>
              <w:ind w:right="349" w:firstLine="0"/>
              <w:rPr>
                <w:sz w:val="18"/>
                <w:szCs w:val="18"/>
                <w:lang w:val="pt-PT"/>
              </w:rPr>
            </w:pPr>
            <w:r w:rsidRPr="007D40D6">
              <w:rPr>
                <w:sz w:val="18"/>
                <w:szCs w:val="18"/>
                <w:lang w:val="pt-PT"/>
              </w:rPr>
              <w:t xml:space="preserve">experimentação com aprendizagem coletiva (tecnologia, empresas e investigação) </w:t>
            </w:r>
            <w:r w:rsidRPr="007D40D6">
              <w:rPr>
                <w:b/>
                <w:bCs/>
                <w:sz w:val="18"/>
                <w:szCs w:val="18"/>
                <w:lang w:val="pt-PT"/>
              </w:rPr>
              <w:t>Partes Interessadas no Ecossistema</w:t>
            </w:r>
            <w:r w:rsidRPr="007D40D6">
              <w:rPr>
                <w:sz w:val="18"/>
                <w:szCs w:val="18"/>
                <w:lang w:val="pt-PT"/>
              </w:rPr>
              <w:t>:</w:t>
            </w:r>
          </w:p>
          <w:p w14:paraId="360D5223" w14:textId="77777777" w:rsidR="00B441A5" w:rsidRPr="007D40D6" w:rsidRDefault="005D2851">
            <w:pPr>
              <w:pStyle w:val="TableParagraph"/>
              <w:numPr>
                <w:ilvl w:val="0"/>
                <w:numId w:val="8"/>
              </w:numPr>
              <w:tabs>
                <w:tab w:val="left" w:pos="224"/>
              </w:tabs>
              <w:spacing w:before="1"/>
              <w:ind w:left="223"/>
              <w:rPr>
                <w:sz w:val="18"/>
                <w:szCs w:val="18"/>
                <w:lang w:val="pt-PT"/>
              </w:rPr>
            </w:pPr>
            <w:r w:rsidRPr="007D40D6">
              <w:rPr>
                <w:sz w:val="18"/>
                <w:szCs w:val="18"/>
                <w:lang w:val="pt-PT"/>
              </w:rPr>
              <w:t>formação digital e programas de atualização/requalificação</w:t>
            </w:r>
          </w:p>
          <w:p w14:paraId="3814E1A8" w14:textId="77777777" w:rsidR="00B441A5" w:rsidRPr="007D40D6" w:rsidRDefault="005D2851">
            <w:pPr>
              <w:pStyle w:val="TableParagraph"/>
              <w:spacing w:before="34"/>
              <w:ind w:left="108"/>
              <w:rPr>
                <w:sz w:val="18"/>
                <w:szCs w:val="18"/>
                <w:lang w:val="pt-PT"/>
              </w:rPr>
            </w:pPr>
            <w:r w:rsidRPr="007D40D6">
              <w:rPr>
                <w:sz w:val="18"/>
                <w:szCs w:val="18"/>
                <w:lang w:val="pt-PT"/>
              </w:rPr>
              <w:t>da força de trabalho</w:t>
            </w:r>
          </w:p>
        </w:tc>
        <w:tc>
          <w:tcPr>
            <w:tcW w:w="2739" w:type="dxa"/>
          </w:tcPr>
          <w:p w14:paraId="1421B4D0" w14:textId="77777777" w:rsidR="00B441A5" w:rsidRPr="007D40D6" w:rsidRDefault="005D2851">
            <w:pPr>
              <w:pStyle w:val="TableParagraph"/>
              <w:spacing w:line="276" w:lineRule="auto"/>
              <w:ind w:left="108" w:right="97"/>
              <w:jc w:val="both"/>
              <w:rPr>
                <w:sz w:val="18"/>
                <w:szCs w:val="18"/>
                <w:lang w:val="pt-PT"/>
              </w:rPr>
            </w:pPr>
            <w:r w:rsidRPr="007D40D6">
              <w:rPr>
                <w:sz w:val="18"/>
                <w:szCs w:val="18"/>
                <w:lang w:val="pt-PT"/>
              </w:rPr>
              <w:t>Como salientado nos objetivos do Caminho para a Década Digital:</w:t>
            </w:r>
          </w:p>
          <w:p w14:paraId="6C224DAD" w14:textId="77777777" w:rsidR="00B441A5" w:rsidRPr="007D40D6" w:rsidRDefault="005D2851">
            <w:pPr>
              <w:pStyle w:val="TableParagraph"/>
              <w:numPr>
                <w:ilvl w:val="0"/>
                <w:numId w:val="7"/>
              </w:numPr>
              <w:tabs>
                <w:tab w:val="left" w:pos="829"/>
              </w:tabs>
              <w:spacing w:line="271" w:lineRule="auto"/>
              <w:ind w:right="94"/>
              <w:jc w:val="both"/>
              <w:rPr>
                <w:sz w:val="18"/>
                <w:szCs w:val="18"/>
                <w:lang w:val="pt-PT"/>
              </w:rPr>
            </w:pPr>
            <w:r w:rsidRPr="007D40D6">
              <w:rPr>
                <w:sz w:val="18"/>
                <w:szCs w:val="18"/>
                <w:lang w:val="pt-PT"/>
              </w:rPr>
              <w:t>Pelo menos 90% de todos os SMS da UE atingem pelo menos um nível básico de intensidade digital</w:t>
            </w:r>
          </w:p>
          <w:p w14:paraId="7B0AD5F0" w14:textId="77777777" w:rsidR="00B441A5" w:rsidRPr="007D40D6" w:rsidRDefault="005D2851">
            <w:pPr>
              <w:pStyle w:val="TableParagraph"/>
              <w:numPr>
                <w:ilvl w:val="0"/>
                <w:numId w:val="7"/>
              </w:numPr>
              <w:tabs>
                <w:tab w:val="left" w:pos="829"/>
              </w:tabs>
              <w:spacing w:before="3"/>
              <w:ind w:hanging="361"/>
              <w:jc w:val="both"/>
              <w:rPr>
                <w:sz w:val="18"/>
                <w:szCs w:val="18"/>
                <w:lang w:val="pt-PT"/>
              </w:rPr>
            </w:pPr>
            <w:r w:rsidRPr="007D40D6">
              <w:rPr>
                <w:sz w:val="18"/>
                <w:szCs w:val="18"/>
                <w:lang w:val="pt-PT"/>
              </w:rPr>
              <w:t>75% das empresas da UE</w:t>
            </w:r>
          </w:p>
          <w:p w14:paraId="69BE4E33" w14:textId="77777777" w:rsidR="00B441A5" w:rsidRPr="007D40D6" w:rsidRDefault="005D2851">
            <w:pPr>
              <w:pStyle w:val="TableParagraph"/>
              <w:spacing w:before="24" w:line="276" w:lineRule="auto"/>
              <w:ind w:left="828" w:right="98"/>
              <w:jc w:val="both"/>
              <w:rPr>
                <w:sz w:val="18"/>
                <w:szCs w:val="18"/>
                <w:lang w:val="pt-PT"/>
              </w:rPr>
            </w:pPr>
            <w:r w:rsidRPr="007D40D6">
              <w:rPr>
                <w:sz w:val="18"/>
                <w:szCs w:val="18"/>
                <w:lang w:val="pt-PT"/>
              </w:rPr>
              <w:t>que utilizam Cloud/AI/Big Data</w:t>
            </w:r>
          </w:p>
          <w:p w14:paraId="44CAD7AA" w14:textId="77777777" w:rsidR="00B441A5" w:rsidRPr="007D40D6" w:rsidRDefault="005D2851">
            <w:pPr>
              <w:pStyle w:val="TableParagraph"/>
              <w:numPr>
                <w:ilvl w:val="0"/>
                <w:numId w:val="7"/>
              </w:numPr>
              <w:tabs>
                <w:tab w:val="left" w:pos="828"/>
                <w:tab w:val="left" w:pos="829"/>
                <w:tab w:val="left" w:pos="1898"/>
              </w:tabs>
              <w:spacing w:before="3"/>
              <w:ind w:hanging="361"/>
              <w:rPr>
                <w:sz w:val="18"/>
                <w:szCs w:val="18"/>
                <w:lang w:val="pt-PT"/>
              </w:rPr>
            </w:pPr>
            <w:r w:rsidRPr="007D40D6">
              <w:rPr>
                <w:sz w:val="18"/>
                <w:szCs w:val="18"/>
                <w:lang w:val="pt-PT"/>
              </w:rPr>
              <w:t>Econonia</w:t>
            </w:r>
            <w:r w:rsidRPr="007D40D6">
              <w:rPr>
                <w:sz w:val="18"/>
                <w:szCs w:val="18"/>
                <w:lang w:val="pt-PT"/>
              </w:rPr>
              <w:tab/>
              <w:t>Social</w:t>
            </w:r>
          </w:p>
          <w:p w14:paraId="34C06622" w14:textId="77777777" w:rsidR="00B441A5" w:rsidRPr="007D40D6" w:rsidRDefault="005D2851">
            <w:pPr>
              <w:pStyle w:val="TableParagraph"/>
              <w:tabs>
                <w:tab w:val="left" w:pos="1903"/>
                <w:tab w:val="left" w:pos="2162"/>
              </w:tabs>
              <w:spacing w:before="21" w:line="276" w:lineRule="auto"/>
              <w:ind w:left="828" w:right="97"/>
              <w:rPr>
                <w:sz w:val="18"/>
                <w:szCs w:val="18"/>
                <w:lang w:val="pt-PT"/>
              </w:rPr>
            </w:pPr>
            <w:r w:rsidRPr="007D40D6">
              <w:rPr>
                <w:sz w:val="18"/>
                <w:szCs w:val="18"/>
                <w:lang w:val="pt-PT"/>
              </w:rPr>
              <w:t>KPI's relevantes</w:t>
            </w:r>
            <w:r w:rsidRPr="007D40D6">
              <w:rPr>
                <w:sz w:val="18"/>
                <w:szCs w:val="18"/>
                <w:lang w:val="pt-PT"/>
              </w:rPr>
              <w:tab/>
            </w:r>
            <w:r w:rsidRPr="007D40D6">
              <w:rPr>
                <w:sz w:val="18"/>
                <w:szCs w:val="18"/>
                <w:lang w:val="pt-PT"/>
              </w:rPr>
              <w:tab/>
              <w:t>para a economia social integrados nos</w:t>
            </w:r>
            <w:r w:rsidRPr="007D40D6">
              <w:rPr>
                <w:sz w:val="18"/>
                <w:szCs w:val="18"/>
                <w:lang w:val="pt-PT"/>
              </w:rPr>
              <w:tab/>
            </w:r>
            <w:r w:rsidRPr="007D40D6">
              <w:rPr>
                <w:sz w:val="18"/>
                <w:szCs w:val="18"/>
                <w:lang w:val="pt-PT"/>
              </w:rPr>
              <w:tab/>
              <w:t>Indicadores Digitais Locais e Regionais</w:t>
            </w:r>
            <w:r w:rsidRPr="007D40D6">
              <w:rPr>
                <w:sz w:val="18"/>
                <w:szCs w:val="18"/>
                <w:lang w:val="pt-PT"/>
              </w:rPr>
              <w:tab/>
              <w:t>(LORDI, Living-in.EU movement)</w:t>
            </w:r>
          </w:p>
        </w:tc>
      </w:tr>
    </w:tbl>
    <w:p w14:paraId="26A49A5C" w14:textId="48D32DC5" w:rsidR="00B441A5" w:rsidRPr="005D1F4B" w:rsidRDefault="009E3989">
      <w:pPr>
        <w:pStyle w:val="Corpodetexto"/>
        <w:spacing w:before="3"/>
        <w:rPr>
          <w:b/>
          <w:sz w:val="26"/>
          <w:lang w:val="pt-PT"/>
        </w:rPr>
      </w:pPr>
      <w:r w:rsidRPr="005D1F4B">
        <w:rPr>
          <w:noProof/>
          <w:lang w:val="pt-PT" w:eastAsia="pt-PT"/>
        </w:rPr>
        <mc:AlternateContent>
          <mc:Choice Requires="wps">
            <w:drawing>
              <wp:anchor distT="0" distB="0" distL="0" distR="0" simplePos="0" relativeHeight="487598592" behindDoc="1" locked="0" layoutInCell="1" allowOverlap="1" wp14:anchorId="64121244" wp14:editId="2C689B51">
                <wp:simplePos x="0" y="0"/>
                <wp:positionH relativeFrom="page">
                  <wp:posOffset>899160</wp:posOffset>
                </wp:positionH>
                <wp:positionV relativeFrom="paragraph">
                  <wp:posOffset>207645</wp:posOffset>
                </wp:positionV>
                <wp:extent cx="1828800" cy="8890"/>
                <wp:effectExtent l="0" t="0" r="0" b="0"/>
                <wp:wrapTopAndBottom/>
                <wp:docPr id="2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5552015" id="docshape34" o:spid="_x0000_s1026" style="position:absolute;margin-left:70.8pt;margin-top:16.35pt;width:2in;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hHKS0d4AAAAJAQAADwAAAAAAAAAAAAAAAAA+BAAAZHJzL2Rvd25yZXYueG1s&#10;UEsFBgAAAAAEAAQA8wAAAEkFAAAAAA==&#10;" fillcolor="black" stroked="f">
                <w10:wrap type="topAndBottom" anchorx="page"/>
              </v:rect>
            </w:pict>
          </mc:Fallback>
        </mc:AlternateContent>
      </w:r>
    </w:p>
    <w:p w14:paraId="13C285AE" w14:textId="77777777" w:rsidR="00B441A5" w:rsidRPr="005D1F4B" w:rsidRDefault="005D2851">
      <w:pPr>
        <w:spacing w:before="96"/>
        <w:ind w:left="1314" w:right="1056" w:hanging="358"/>
        <w:jc w:val="both"/>
        <w:rPr>
          <w:sz w:val="20"/>
          <w:lang w:val="pt-PT"/>
        </w:rPr>
      </w:pPr>
      <w:r w:rsidRPr="005D1F4B">
        <w:rPr>
          <w:sz w:val="20"/>
          <w:vertAlign w:val="superscript"/>
          <w:lang w:val="pt-PT"/>
        </w:rPr>
        <w:t>91</w:t>
      </w:r>
      <w:r w:rsidRPr="005D1F4B">
        <w:rPr>
          <w:sz w:val="20"/>
          <w:lang w:val="pt-PT"/>
        </w:rPr>
        <w:t xml:space="preserve"> Ver SWD (2021) 373, capítulo 4.13, realçando o seguinte: (i) falta de competências digitais no sector da Economia Social, (ii) o fosso digital foi reforçado durante a crise da COVID-19, (iii) muitas empresas sociais ainda não passaram pela transformação digital por falta de conhecimentos especializados em digitalização, (iv) o valor da tecnologia é ainda subvalorizado no processo de desenvolvimento e expansão da inovação, (v) falta de visibilidade do papel do sector da Economia Social na educação digital e na economia digital</w:t>
      </w:r>
    </w:p>
    <w:p w14:paraId="288F17EA" w14:textId="77777777" w:rsidR="00B441A5" w:rsidRPr="005D1F4B" w:rsidRDefault="005D2851">
      <w:pPr>
        <w:spacing w:before="120"/>
        <w:ind w:left="1314" w:right="1067" w:hanging="358"/>
        <w:jc w:val="both"/>
        <w:rPr>
          <w:sz w:val="20"/>
          <w:lang w:val="pt-PT"/>
        </w:rPr>
      </w:pPr>
      <w:r w:rsidRPr="005D1F4B">
        <w:rPr>
          <w:sz w:val="20"/>
          <w:vertAlign w:val="superscript"/>
          <w:lang w:val="pt-PT"/>
        </w:rPr>
        <w:t>92</w:t>
      </w:r>
      <w:r w:rsidRPr="005D1F4B">
        <w:rPr>
          <w:sz w:val="20"/>
          <w:lang w:val="pt-PT"/>
        </w:rPr>
        <w:t xml:space="preserve"> O </w:t>
      </w:r>
      <w:hyperlink r:id="rId72">
        <w:r w:rsidRPr="005D1F4B">
          <w:rPr>
            <w:color w:val="0000FF"/>
            <w:sz w:val="20"/>
            <w:u w:val="single"/>
            <w:lang w:val="pt-PT"/>
          </w:rPr>
          <w:t>catálogo</w:t>
        </w:r>
        <w:r w:rsidRPr="005D1F4B">
          <w:rPr>
            <w:color w:val="0000FF"/>
            <w:sz w:val="20"/>
            <w:lang w:val="pt-PT"/>
          </w:rPr>
          <w:t xml:space="preserve"> </w:t>
        </w:r>
      </w:hyperlink>
      <w:r w:rsidRPr="005D1F4B">
        <w:rPr>
          <w:sz w:val="20"/>
          <w:lang w:val="pt-PT"/>
        </w:rPr>
        <w:t>CCI de Pólos de Inovação Digital regista 110 DIH totalmente operacionais e 19 EDIH candidatos que afirmam prestar serviços ao sector de "atividades de serviços comunitários, sociais e pessoais".</w:t>
      </w:r>
    </w:p>
    <w:p w14:paraId="14952C39" w14:textId="77777777" w:rsidR="00B441A5" w:rsidRPr="005D1F4B" w:rsidRDefault="00B441A5">
      <w:pPr>
        <w:jc w:val="both"/>
        <w:rPr>
          <w:sz w:val="20"/>
          <w:lang w:val="pt-PT"/>
        </w:rPr>
        <w:sectPr w:rsidR="00B441A5" w:rsidRPr="005D1F4B">
          <w:pgSz w:w="11910" w:h="16840"/>
          <w:pgMar w:top="1320" w:right="360" w:bottom="1200" w:left="460" w:header="0" w:footer="1000" w:gutter="0"/>
          <w:cols w:space="720"/>
        </w:sect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3821"/>
        <w:gridCol w:w="2739"/>
      </w:tblGrid>
      <w:tr w:rsidR="00B441A5" w:rsidRPr="005D1F4B" w14:paraId="5F448341" w14:textId="77777777">
        <w:trPr>
          <w:trHeight w:val="10316"/>
        </w:trPr>
        <w:tc>
          <w:tcPr>
            <w:tcW w:w="2729" w:type="dxa"/>
          </w:tcPr>
          <w:p w14:paraId="39CE53BC" w14:textId="77777777" w:rsidR="00B441A5" w:rsidRPr="005D1F4B" w:rsidRDefault="005D2851">
            <w:pPr>
              <w:pStyle w:val="TableParagraph"/>
              <w:spacing w:line="276" w:lineRule="auto"/>
              <w:ind w:right="262"/>
              <w:rPr>
                <w:b/>
                <w:sz w:val="20"/>
                <w:lang w:val="pt-PT"/>
              </w:rPr>
            </w:pPr>
            <w:r w:rsidRPr="005D1F4B">
              <w:rPr>
                <w:b/>
                <w:bCs/>
                <w:sz w:val="20"/>
                <w:lang w:val="pt-PT"/>
              </w:rPr>
              <w:t>Investimentos marginais e parcerias público-privadas em I&amp;I e implantação de "TechforGood"</w:t>
            </w:r>
          </w:p>
          <w:p w14:paraId="3B6F22A6" w14:textId="77777777" w:rsidR="00B441A5" w:rsidRPr="005D1F4B" w:rsidRDefault="00B441A5">
            <w:pPr>
              <w:pStyle w:val="TableParagraph"/>
              <w:ind w:left="0"/>
              <w:rPr>
                <w:sz w:val="23"/>
                <w:lang w:val="pt-PT"/>
              </w:rPr>
            </w:pPr>
          </w:p>
          <w:p w14:paraId="3190FB7E" w14:textId="77777777" w:rsidR="00B441A5" w:rsidRPr="005D1F4B" w:rsidRDefault="005D2851">
            <w:pPr>
              <w:pStyle w:val="TableParagraph"/>
              <w:spacing w:line="276" w:lineRule="auto"/>
              <w:ind w:right="209"/>
              <w:rPr>
                <w:b/>
                <w:sz w:val="20"/>
                <w:lang w:val="pt-PT"/>
              </w:rPr>
            </w:pPr>
            <w:r w:rsidRPr="005D1F4B">
              <w:rPr>
                <w:b/>
                <w:bCs/>
                <w:sz w:val="20"/>
                <w:lang w:val="pt-PT"/>
              </w:rPr>
              <w:t>Reduzida aceitação da inovação digital pelas empresas, bem como número limitado de novos empreendedores de tecnologia social.</w:t>
            </w:r>
          </w:p>
          <w:p w14:paraId="220CEBAA" w14:textId="77777777" w:rsidR="00B441A5" w:rsidRPr="005D1F4B" w:rsidRDefault="00B441A5">
            <w:pPr>
              <w:pStyle w:val="TableParagraph"/>
              <w:ind w:left="0"/>
              <w:rPr>
                <w:sz w:val="23"/>
                <w:lang w:val="pt-PT"/>
              </w:rPr>
            </w:pPr>
          </w:p>
          <w:p w14:paraId="64B998E5" w14:textId="77777777" w:rsidR="00B441A5" w:rsidRPr="005D1F4B" w:rsidRDefault="005D2851">
            <w:pPr>
              <w:pStyle w:val="TableParagraph"/>
              <w:spacing w:line="276" w:lineRule="auto"/>
              <w:ind w:right="108"/>
              <w:rPr>
                <w:b/>
                <w:sz w:val="20"/>
                <w:lang w:val="pt-PT"/>
              </w:rPr>
            </w:pPr>
            <w:r w:rsidRPr="005D1F4B">
              <w:rPr>
                <w:b/>
                <w:bCs/>
                <w:sz w:val="20"/>
                <w:lang w:val="pt-PT"/>
              </w:rPr>
              <w:t>Falta de promoção e partilha das melhores práticas para apoiar as inovações sociais digitais e a "TechforGood"</w:t>
            </w:r>
          </w:p>
          <w:p w14:paraId="3F2B759D" w14:textId="77777777" w:rsidR="00B441A5" w:rsidRPr="005D1F4B" w:rsidRDefault="00B441A5">
            <w:pPr>
              <w:pStyle w:val="TableParagraph"/>
              <w:spacing w:before="1"/>
              <w:ind w:left="0"/>
              <w:rPr>
                <w:sz w:val="23"/>
                <w:lang w:val="pt-PT"/>
              </w:rPr>
            </w:pPr>
          </w:p>
          <w:p w14:paraId="014BDB82" w14:textId="77777777" w:rsidR="00B441A5" w:rsidRPr="005D1F4B" w:rsidRDefault="005D2851">
            <w:pPr>
              <w:pStyle w:val="TableParagraph"/>
              <w:spacing w:line="276" w:lineRule="auto"/>
              <w:ind w:right="338"/>
              <w:rPr>
                <w:b/>
                <w:sz w:val="20"/>
                <w:lang w:val="pt-PT"/>
              </w:rPr>
            </w:pPr>
            <w:r w:rsidRPr="005D1F4B">
              <w:rPr>
                <w:b/>
                <w:bCs/>
                <w:sz w:val="20"/>
                <w:lang w:val="pt-PT"/>
              </w:rPr>
              <w:t>Plano de ação para a economia social, secções 4.3 e 4.4</w:t>
            </w:r>
          </w:p>
        </w:tc>
        <w:tc>
          <w:tcPr>
            <w:tcW w:w="3821" w:type="dxa"/>
          </w:tcPr>
          <w:p w14:paraId="5630CB0A" w14:textId="77777777" w:rsidR="00B441A5" w:rsidRPr="005D1F4B" w:rsidRDefault="005D2851">
            <w:pPr>
              <w:pStyle w:val="TableParagraph"/>
              <w:spacing w:line="271" w:lineRule="auto"/>
              <w:ind w:left="108" w:right="98"/>
              <w:jc w:val="both"/>
              <w:rPr>
                <w:sz w:val="20"/>
                <w:lang w:val="pt-PT"/>
              </w:rPr>
            </w:pPr>
            <w:r w:rsidRPr="005D1F4B">
              <w:rPr>
                <w:b/>
                <w:bCs/>
                <w:sz w:val="20"/>
                <w:lang w:val="pt-PT"/>
              </w:rPr>
              <w:t>A Comissão poderia centrar-se nas seguintes prioridades:</w:t>
            </w:r>
          </w:p>
          <w:p w14:paraId="28EA1D0C" w14:textId="77777777" w:rsidR="00B441A5" w:rsidRPr="005D1F4B" w:rsidRDefault="005D2851">
            <w:pPr>
              <w:pStyle w:val="TableParagraph"/>
              <w:numPr>
                <w:ilvl w:val="0"/>
                <w:numId w:val="6"/>
              </w:numPr>
              <w:tabs>
                <w:tab w:val="left" w:pos="229"/>
              </w:tabs>
              <w:spacing w:before="4" w:line="276" w:lineRule="auto"/>
              <w:ind w:right="100" w:firstLine="0"/>
              <w:jc w:val="both"/>
              <w:rPr>
                <w:sz w:val="20"/>
                <w:lang w:val="pt-PT"/>
              </w:rPr>
            </w:pPr>
            <w:r w:rsidRPr="005D1F4B">
              <w:rPr>
                <w:sz w:val="20"/>
                <w:lang w:val="pt-PT"/>
              </w:rPr>
              <w:t>I&amp;I e apoio tecnológico para start-ups de tecnologia social (Horizon Europe &amp; Digital Europe); Pólos de Inovação Digital, EEN, plataforma europeia de cooperação de clusters.</w:t>
            </w:r>
          </w:p>
          <w:p w14:paraId="38690F34" w14:textId="77777777" w:rsidR="00B441A5" w:rsidRPr="005D1F4B" w:rsidRDefault="005D2851">
            <w:pPr>
              <w:pStyle w:val="TableParagraph"/>
              <w:numPr>
                <w:ilvl w:val="0"/>
                <w:numId w:val="6"/>
              </w:numPr>
              <w:tabs>
                <w:tab w:val="left" w:pos="255"/>
              </w:tabs>
              <w:spacing w:line="276" w:lineRule="auto"/>
              <w:ind w:right="96" w:firstLine="0"/>
              <w:jc w:val="both"/>
              <w:rPr>
                <w:sz w:val="20"/>
                <w:lang w:val="pt-PT"/>
              </w:rPr>
            </w:pPr>
            <w:r w:rsidRPr="005D1F4B">
              <w:rPr>
                <w:sz w:val="20"/>
                <w:lang w:val="pt-PT"/>
              </w:rPr>
              <w:t>promover a TechforGood entre os participantes da proximidade e da economia social e apresentar soluções de colaboração relevantes (por exemplo, o mercado TechforGood da UE)</w:t>
            </w:r>
            <w:r w:rsidRPr="005D1F4B">
              <w:rPr>
                <w:sz w:val="20"/>
                <w:vertAlign w:val="superscript"/>
                <w:lang w:val="pt-PT"/>
              </w:rPr>
              <w:t>93</w:t>
            </w:r>
          </w:p>
          <w:p w14:paraId="3179206C" w14:textId="77777777" w:rsidR="00B441A5" w:rsidRPr="005D1F4B" w:rsidRDefault="005D2851">
            <w:pPr>
              <w:pStyle w:val="TableParagraph"/>
              <w:numPr>
                <w:ilvl w:val="0"/>
                <w:numId w:val="6"/>
              </w:numPr>
              <w:tabs>
                <w:tab w:val="left" w:pos="241"/>
              </w:tabs>
              <w:spacing w:before="1" w:line="276" w:lineRule="auto"/>
              <w:ind w:right="98" w:firstLine="0"/>
              <w:jc w:val="both"/>
              <w:rPr>
                <w:sz w:val="20"/>
                <w:lang w:val="pt-PT"/>
              </w:rPr>
            </w:pPr>
            <w:r w:rsidRPr="005D1F4B">
              <w:rPr>
                <w:sz w:val="20"/>
                <w:lang w:val="pt-PT"/>
              </w:rPr>
              <w:t>construção de um círculo eleitoral europeu de inovadores sociais digitais, interligando iniciativas e recursos (utilizando também os Pólos Europeus de Inovação Digital que têm a economia social no seu foco).</w:t>
            </w:r>
          </w:p>
          <w:p w14:paraId="0EDDA39B" w14:textId="77777777" w:rsidR="00B441A5" w:rsidRPr="005D1F4B" w:rsidRDefault="005D2851">
            <w:pPr>
              <w:pStyle w:val="TableParagraph"/>
              <w:spacing w:before="5"/>
              <w:ind w:left="108"/>
              <w:rPr>
                <w:b/>
                <w:sz w:val="20"/>
                <w:lang w:val="pt-PT"/>
              </w:rPr>
            </w:pPr>
            <w:r w:rsidRPr="005D1F4B">
              <w:rPr>
                <w:b/>
                <w:bCs/>
                <w:sz w:val="20"/>
                <w:lang w:val="pt-PT"/>
              </w:rPr>
              <w:t>EM/regiões/cidades:</w:t>
            </w:r>
          </w:p>
          <w:p w14:paraId="67DA3903" w14:textId="77777777" w:rsidR="00B441A5" w:rsidRPr="005D1F4B" w:rsidRDefault="005D2851">
            <w:pPr>
              <w:pStyle w:val="TableParagraph"/>
              <w:numPr>
                <w:ilvl w:val="0"/>
                <w:numId w:val="6"/>
              </w:numPr>
              <w:tabs>
                <w:tab w:val="left" w:pos="334"/>
              </w:tabs>
              <w:spacing w:before="29" w:line="276" w:lineRule="auto"/>
              <w:ind w:right="99" w:firstLine="0"/>
              <w:jc w:val="both"/>
              <w:rPr>
                <w:sz w:val="20"/>
                <w:lang w:val="pt-PT"/>
              </w:rPr>
            </w:pPr>
            <w:r w:rsidRPr="005D1F4B">
              <w:rPr>
                <w:sz w:val="20"/>
                <w:lang w:val="pt-PT"/>
              </w:rPr>
              <w:t>apoiar serviços e aplicações interoperáveis, personalizados e modulares baseados em fonte aberta, acesso e hardware potencialmente ligados a plataformas federadas (públicas).</w:t>
            </w:r>
          </w:p>
          <w:p w14:paraId="39CA21C6" w14:textId="77777777" w:rsidR="00B441A5" w:rsidRPr="005D1F4B" w:rsidRDefault="005D2851">
            <w:pPr>
              <w:pStyle w:val="TableParagraph"/>
              <w:numPr>
                <w:ilvl w:val="0"/>
                <w:numId w:val="6"/>
              </w:numPr>
              <w:tabs>
                <w:tab w:val="left" w:pos="253"/>
              </w:tabs>
              <w:spacing w:line="276" w:lineRule="auto"/>
              <w:ind w:right="97" w:firstLine="0"/>
              <w:jc w:val="both"/>
              <w:rPr>
                <w:sz w:val="20"/>
                <w:lang w:val="pt-PT"/>
              </w:rPr>
            </w:pPr>
            <w:r w:rsidRPr="005D1F4B">
              <w:rPr>
                <w:sz w:val="20"/>
                <w:lang w:val="pt-PT"/>
              </w:rPr>
              <w:t>facilitar espaços locais para a aprendizagem de tecnologia de pares envolvendo I&amp;I e universidades: laboratórios de inovação, espaços “fablabs maker”, terceiros espaços, laboratórios cívicos, espaços hacker que apresentam uma oportunidade de ativar redes e de criar ambientes de trabalho colaborativo</w:t>
            </w:r>
          </w:p>
          <w:p w14:paraId="1A7E822C" w14:textId="77777777" w:rsidR="00B441A5" w:rsidRPr="005D1F4B" w:rsidRDefault="005D2851">
            <w:pPr>
              <w:pStyle w:val="TableParagraph"/>
              <w:spacing w:before="5"/>
              <w:ind w:left="108"/>
              <w:jc w:val="both"/>
              <w:rPr>
                <w:b/>
                <w:sz w:val="20"/>
                <w:lang w:val="pt-PT"/>
              </w:rPr>
            </w:pPr>
            <w:r w:rsidRPr="005D1F4B">
              <w:rPr>
                <w:b/>
                <w:bCs/>
                <w:sz w:val="20"/>
                <w:lang w:val="pt-PT"/>
              </w:rPr>
              <w:t>Partes interessadas no Ecossistema:</w:t>
            </w:r>
          </w:p>
          <w:p w14:paraId="02549247" w14:textId="77777777" w:rsidR="00B441A5" w:rsidRPr="005D1F4B" w:rsidRDefault="005D2851">
            <w:pPr>
              <w:pStyle w:val="TableParagraph"/>
              <w:numPr>
                <w:ilvl w:val="0"/>
                <w:numId w:val="6"/>
              </w:numPr>
              <w:tabs>
                <w:tab w:val="left" w:pos="224"/>
              </w:tabs>
              <w:spacing w:before="29" w:line="278" w:lineRule="auto"/>
              <w:ind w:right="481" w:firstLine="0"/>
              <w:jc w:val="both"/>
              <w:rPr>
                <w:sz w:val="20"/>
                <w:lang w:val="pt-PT"/>
              </w:rPr>
            </w:pPr>
            <w:r w:rsidRPr="005D1F4B">
              <w:rPr>
                <w:sz w:val="20"/>
                <w:lang w:val="pt-PT"/>
              </w:rPr>
              <w:t>envolver-se com intermediários que desenvolvam tecnologia social aberta e partilhada.</w:t>
            </w:r>
          </w:p>
          <w:p w14:paraId="017C5B6E" w14:textId="77777777" w:rsidR="00B441A5" w:rsidRPr="005D1F4B" w:rsidRDefault="005D2851">
            <w:pPr>
              <w:pStyle w:val="TableParagraph"/>
              <w:numPr>
                <w:ilvl w:val="0"/>
                <w:numId w:val="6"/>
              </w:numPr>
              <w:tabs>
                <w:tab w:val="left" w:pos="298"/>
              </w:tabs>
              <w:spacing w:line="276" w:lineRule="auto"/>
              <w:ind w:right="100" w:firstLine="50"/>
              <w:jc w:val="both"/>
              <w:rPr>
                <w:sz w:val="20"/>
                <w:lang w:val="pt-PT"/>
              </w:rPr>
            </w:pPr>
            <w:r w:rsidRPr="005D1F4B">
              <w:rPr>
                <w:sz w:val="20"/>
                <w:lang w:val="pt-PT"/>
              </w:rPr>
              <w:t>investir em programas conjuntos de desenvolvimento tecnológico empresarial a nível local, reunindo recursos e conhecimentos (por exemplo, através da criação de clusters).</w:t>
            </w:r>
          </w:p>
          <w:p w14:paraId="1ACC2FD5" w14:textId="77777777" w:rsidR="00B441A5" w:rsidRPr="005D1F4B" w:rsidRDefault="005D2851">
            <w:pPr>
              <w:pStyle w:val="TableParagraph"/>
              <w:numPr>
                <w:ilvl w:val="0"/>
                <w:numId w:val="6"/>
              </w:numPr>
              <w:tabs>
                <w:tab w:val="left" w:pos="313"/>
              </w:tabs>
              <w:spacing w:line="276" w:lineRule="auto"/>
              <w:ind w:right="97" w:firstLine="0"/>
              <w:jc w:val="both"/>
              <w:rPr>
                <w:sz w:val="20"/>
                <w:lang w:val="pt-PT"/>
              </w:rPr>
            </w:pPr>
            <w:r w:rsidRPr="005D1F4B">
              <w:rPr>
                <w:sz w:val="20"/>
                <w:lang w:val="pt-PT"/>
              </w:rPr>
              <w:t>práticas de transferência de tecnologia e parcerias entre universidades e empresas, impulsionando a emergência de ecossistemas de</w:t>
            </w:r>
          </w:p>
          <w:p w14:paraId="2653B094" w14:textId="77777777" w:rsidR="00B441A5" w:rsidRPr="005D1F4B" w:rsidRDefault="005D2851">
            <w:pPr>
              <w:pStyle w:val="TableParagraph"/>
              <w:spacing w:line="229" w:lineRule="exact"/>
              <w:ind w:left="108"/>
              <w:jc w:val="both"/>
              <w:rPr>
                <w:sz w:val="20"/>
                <w:lang w:val="pt-PT"/>
              </w:rPr>
            </w:pPr>
            <w:r w:rsidRPr="005D1F4B">
              <w:rPr>
                <w:sz w:val="20"/>
                <w:lang w:val="pt-PT"/>
              </w:rPr>
              <w:t>empreendedorismo técnico-social.</w:t>
            </w:r>
          </w:p>
        </w:tc>
        <w:tc>
          <w:tcPr>
            <w:tcW w:w="2739" w:type="dxa"/>
          </w:tcPr>
          <w:p w14:paraId="73A9D8EB" w14:textId="77777777" w:rsidR="00B441A5" w:rsidRPr="005D1F4B" w:rsidRDefault="005D2851">
            <w:pPr>
              <w:pStyle w:val="TableParagraph"/>
              <w:tabs>
                <w:tab w:val="left" w:pos="2108"/>
              </w:tabs>
              <w:spacing w:line="276" w:lineRule="auto"/>
              <w:ind w:left="108" w:right="96"/>
              <w:jc w:val="both"/>
              <w:rPr>
                <w:sz w:val="20"/>
                <w:lang w:val="pt-PT"/>
              </w:rPr>
            </w:pPr>
            <w:r w:rsidRPr="005D1F4B">
              <w:rPr>
                <w:sz w:val="20"/>
                <w:lang w:val="pt-PT"/>
              </w:rPr>
              <w:t>Tecnologia partilhada</w:t>
            </w:r>
            <w:r w:rsidRPr="005D1F4B">
              <w:rPr>
                <w:sz w:val="20"/>
                <w:lang w:val="pt-PT"/>
              </w:rPr>
              <w:tab/>
              <w:t>diversificada, acessível e interoperável que serve diversos subsectores do ecossistema (por exemplo, cooperativas de plataformas).</w:t>
            </w:r>
          </w:p>
          <w:p w14:paraId="55F3ABF0" w14:textId="77777777" w:rsidR="00B441A5" w:rsidRPr="005D1F4B" w:rsidRDefault="00B441A5">
            <w:pPr>
              <w:pStyle w:val="TableParagraph"/>
              <w:spacing w:before="6"/>
              <w:ind w:left="0"/>
              <w:rPr>
                <w:lang w:val="pt-PT"/>
              </w:rPr>
            </w:pPr>
          </w:p>
          <w:p w14:paraId="00180277" w14:textId="77777777" w:rsidR="00B441A5" w:rsidRPr="005D1F4B" w:rsidRDefault="005D2851">
            <w:pPr>
              <w:pStyle w:val="TableParagraph"/>
              <w:tabs>
                <w:tab w:val="left" w:pos="1553"/>
              </w:tabs>
              <w:spacing w:before="1" w:line="276" w:lineRule="auto"/>
              <w:ind w:left="108" w:right="95"/>
              <w:jc w:val="both"/>
              <w:rPr>
                <w:sz w:val="20"/>
                <w:lang w:val="pt-PT"/>
              </w:rPr>
            </w:pPr>
            <w:r w:rsidRPr="005D1F4B">
              <w:rPr>
                <w:sz w:val="20"/>
                <w:lang w:val="pt-PT"/>
              </w:rPr>
              <w:t>Um aumento considerável de empresas de tecnologia social e de empreendimentos</w:t>
            </w:r>
            <w:r w:rsidRPr="005D1F4B">
              <w:rPr>
                <w:sz w:val="20"/>
                <w:lang w:val="pt-PT"/>
              </w:rPr>
              <w:tab/>
              <w:t>TechforGood em maior escala.</w:t>
            </w:r>
          </w:p>
          <w:p w14:paraId="34232E67" w14:textId="77777777" w:rsidR="00B441A5" w:rsidRPr="005D1F4B" w:rsidRDefault="00B441A5">
            <w:pPr>
              <w:pStyle w:val="TableParagraph"/>
              <w:spacing w:before="11"/>
              <w:ind w:left="0"/>
              <w:rPr>
                <w:lang w:val="pt-PT"/>
              </w:rPr>
            </w:pPr>
          </w:p>
          <w:p w14:paraId="44B7EE79" w14:textId="77777777" w:rsidR="00B441A5" w:rsidRPr="005D1F4B" w:rsidRDefault="005D2851">
            <w:pPr>
              <w:pStyle w:val="TableParagraph"/>
              <w:spacing w:line="276" w:lineRule="auto"/>
              <w:ind w:left="108" w:right="97"/>
              <w:jc w:val="both"/>
              <w:rPr>
                <w:sz w:val="20"/>
                <w:lang w:val="pt-PT"/>
              </w:rPr>
            </w:pPr>
            <w:r w:rsidRPr="005D1F4B">
              <w:rPr>
                <w:sz w:val="20"/>
                <w:lang w:val="pt-PT"/>
              </w:rPr>
              <w:t>Uma comunidade de prática dedicada da UE para partilhar conhecimentos sobre soluções TechforGood a nível da UE, baseada na rede de Pólos de Inovação Digital.</w:t>
            </w:r>
          </w:p>
        </w:tc>
      </w:tr>
      <w:tr w:rsidR="00B441A5" w:rsidRPr="005D1F4B" w14:paraId="0F3473FD" w14:textId="77777777">
        <w:trPr>
          <w:trHeight w:val="1852"/>
        </w:trPr>
        <w:tc>
          <w:tcPr>
            <w:tcW w:w="2729" w:type="dxa"/>
          </w:tcPr>
          <w:p w14:paraId="626C32A6" w14:textId="77777777" w:rsidR="00B441A5" w:rsidRPr="005D1F4B" w:rsidRDefault="005D2851">
            <w:pPr>
              <w:pStyle w:val="TableParagraph"/>
              <w:spacing w:line="276" w:lineRule="auto"/>
              <w:ind w:right="201"/>
              <w:rPr>
                <w:b/>
                <w:sz w:val="20"/>
                <w:lang w:val="pt-PT"/>
              </w:rPr>
            </w:pPr>
            <w:r w:rsidRPr="005D1F4B">
              <w:rPr>
                <w:b/>
                <w:bCs/>
                <w:sz w:val="20"/>
                <w:lang w:val="pt-PT"/>
              </w:rPr>
              <w:t>Falta de visibilidade e lenta escalada dos modelos empresariais de economia social na economia da plataforma</w:t>
            </w:r>
          </w:p>
          <w:p w14:paraId="6BDFE291" w14:textId="77777777" w:rsidR="00B441A5" w:rsidRPr="005D1F4B" w:rsidRDefault="00B441A5">
            <w:pPr>
              <w:pStyle w:val="TableParagraph"/>
              <w:spacing w:before="4"/>
              <w:ind w:left="0"/>
              <w:rPr>
                <w:sz w:val="20"/>
                <w:lang w:val="pt-PT"/>
              </w:rPr>
            </w:pPr>
          </w:p>
          <w:p w14:paraId="0703D3D5" w14:textId="77777777" w:rsidR="00B441A5" w:rsidRPr="005D1F4B" w:rsidRDefault="005D2851">
            <w:pPr>
              <w:pStyle w:val="TableParagraph"/>
              <w:spacing w:line="260" w:lineRule="atLeast"/>
              <w:ind w:right="143"/>
              <w:rPr>
                <w:b/>
                <w:sz w:val="20"/>
                <w:lang w:val="pt-PT"/>
              </w:rPr>
            </w:pPr>
            <w:r w:rsidRPr="005D1F4B">
              <w:rPr>
                <w:b/>
                <w:bCs/>
                <w:sz w:val="20"/>
                <w:lang w:val="pt-PT"/>
              </w:rPr>
              <w:t>Plano de ação para a economia social, secções 4.3, 4.4 e 5</w:t>
            </w:r>
          </w:p>
        </w:tc>
        <w:tc>
          <w:tcPr>
            <w:tcW w:w="3821" w:type="dxa"/>
          </w:tcPr>
          <w:p w14:paraId="38E24F4C" w14:textId="77777777" w:rsidR="00B441A5" w:rsidRPr="005D1F4B" w:rsidRDefault="005D2851">
            <w:pPr>
              <w:pStyle w:val="TableParagraph"/>
              <w:spacing w:line="271" w:lineRule="auto"/>
              <w:ind w:left="108" w:right="89"/>
              <w:rPr>
                <w:sz w:val="20"/>
                <w:lang w:val="pt-PT"/>
              </w:rPr>
            </w:pPr>
            <w:r w:rsidRPr="005D1F4B">
              <w:rPr>
                <w:b/>
                <w:bCs/>
                <w:sz w:val="20"/>
                <w:lang w:val="pt-PT"/>
              </w:rPr>
              <w:t>A Comissão poderia centrar-se nas seguintes prioridades:</w:t>
            </w:r>
          </w:p>
          <w:p w14:paraId="5D08E3EF" w14:textId="77777777" w:rsidR="00B441A5" w:rsidRPr="005D1F4B" w:rsidRDefault="005D2851">
            <w:pPr>
              <w:pStyle w:val="TableParagraph"/>
              <w:spacing w:before="3" w:line="276" w:lineRule="auto"/>
              <w:ind w:left="108" w:right="145"/>
              <w:rPr>
                <w:sz w:val="20"/>
                <w:lang w:val="pt-PT"/>
              </w:rPr>
            </w:pPr>
            <w:r w:rsidRPr="005D1F4B">
              <w:rPr>
                <w:sz w:val="20"/>
                <w:lang w:val="pt-PT"/>
              </w:rPr>
              <w:t>- apoiar o desenvolvimento de plataformas e tecnologias alternativas (por exemplo, descentralizadas, cooperativas, comunitárias)</w:t>
            </w:r>
            <w:r w:rsidRPr="005D1F4B">
              <w:rPr>
                <w:sz w:val="20"/>
                <w:vertAlign w:val="superscript"/>
                <w:lang w:val="pt-PT"/>
              </w:rPr>
              <w:t>94</w:t>
            </w:r>
            <w:r w:rsidRPr="005D1F4B">
              <w:rPr>
                <w:sz w:val="20"/>
                <w:lang w:val="pt-PT"/>
              </w:rPr>
              <w:t xml:space="preserve"> que sejam participativas, desenvolvidas e propriedade</w:t>
            </w:r>
          </w:p>
          <w:p w14:paraId="391D330C" w14:textId="77777777" w:rsidR="00B441A5" w:rsidRPr="005D1F4B" w:rsidRDefault="005D2851">
            <w:pPr>
              <w:pStyle w:val="TableParagraph"/>
              <w:spacing w:before="1"/>
              <w:ind w:left="108"/>
              <w:rPr>
                <w:sz w:val="20"/>
                <w:lang w:val="pt-PT"/>
              </w:rPr>
            </w:pPr>
            <w:r w:rsidRPr="005D1F4B">
              <w:rPr>
                <w:sz w:val="20"/>
                <w:lang w:val="pt-PT"/>
              </w:rPr>
              <w:t>da comunidade.</w:t>
            </w:r>
          </w:p>
        </w:tc>
        <w:tc>
          <w:tcPr>
            <w:tcW w:w="2739" w:type="dxa"/>
          </w:tcPr>
          <w:p w14:paraId="303C2A6D" w14:textId="77777777" w:rsidR="00B441A5" w:rsidRPr="005D1F4B" w:rsidRDefault="005D2851">
            <w:pPr>
              <w:pStyle w:val="TableParagraph"/>
              <w:spacing w:line="276" w:lineRule="auto"/>
              <w:ind w:left="108" w:right="95"/>
              <w:jc w:val="both"/>
              <w:rPr>
                <w:sz w:val="20"/>
                <w:lang w:val="pt-PT"/>
              </w:rPr>
            </w:pPr>
            <w:r w:rsidRPr="005D1F4B">
              <w:rPr>
                <w:sz w:val="20"/>
                <w:lang w:val="pt-PT"/>
              </w:rPr>
              <w:t>Crescimento da economia social em plataformas online que operam além-fronteiras (por exemplo, sociedade cooperativa europeia), resultando num forte efeito multiplicador dentro dos Estados-Membros.</w:t>
            </w:r>
          </w:p>
        </w:tc>
      </w:tr>
    </w:tbl>
    <w:p w14:paraId="6A5262F6" w14:textId="77777777" w:rsidR="00B441A5" w:rsidRPr="005D1F4B" w:rsidRDefault="00B441A5">
      <w:pPr>
        <w:pStyle w:val="Corpodetexto"/>
        <w:rPr>
          <w:sz w:val="20"/>
          <w:lang w:val="pt-PT"/>
        </w:rPr>
      </w:pPr>
    </w:p>
    <w:p w14:paraId="75AB5E17" w14:textId="7ABC0F62" w:rsidR="00B441A5" w:rsidRPr="005D1F4B" w:rsidRDefault="009E3989">
      <w:pPr>
        <w:pStyle w:val="Corpodetexto"/>
        <w:spacing w:before="3"/>
        <w:rPr>
          <w:sz w:val="10"/>
          <w:lang w:val="pt-PT"/>
        </w:rPr>
      </w:pPr>
      <w:r w:rsidRPr="005D1F4B">
        <w:rPr>
          <w:noProof/>
          <w:lang w:val="pt-PT" w:eastAsia="pt-PT"/>
        </w:rPr>
        <mc:AlternateContent>
          <mc:Choice Requires="wps">
            <w:drawing>
              <wp:anchor distT="0" distB="0" distL="0" distR="0" simplePos="0" relativeHeight="487599104" behindDoc="1" locked="0" layoutInCell="1" allowOverlap="1" wp14:anchorId="2453B2F7" wp14:editId="441B48D1">
                <wp:simplePos x="0" y="0"/>
                <wp:positionH relativeFrom="page">
                  <wp:posOffset>899160</wp:posOffset>
                </wp:positionH>
                <wp:positionV relativeFrom="paragraph">
                  <wp:posOffset>90805</wp:posOffset>
                </wp:positionV>
                <wp:extent cx="1828800" cy="8890"/>
                <wp:effectExtent l="0" t="0" r="0" b="0"/>
                <wp:wrapTopAndBottom/>
                <wp:docPr id="2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D0E4A82" id="docshape35" o:spid="_x0000_s1026" style="position:absolute;margin-left:70.8pt;margin-top:7.15pt;width:2in;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" fillcolor="black" stroked="f">
                <w10:wrap type="topAndBottom" anchorx="page"/>
              </v:rect>
            </w:pict>
          </mc:Fallback>
        </mc:AlternateContent>
      </w:r>
    </w:p>
    <w:p w14:paraId="4A4599AE" w14:textId="77777777" w:rsidR="00B441A5" w:rsidRPr="007D40D6" w:rsidRDefault="005D2851">
      <w:pPr>
        <w:spacing w:before="96"/>
        <w:ind w:left="956"/>
        <w:rPr>
          <w:sz w:val="18"/>
          <w:szCs w:val="18"/>
          <w:lang w:val="pt-PT"/>
        </w:rPr>
      </w:pPr>
      <w:r w:rsidRPr="007D40D6">
        <w:rPr>
          <w:sz w:val="18"/>
          <w:szCs w:val="18"/>
          <w:vertAlign w:val="superscript"/>
          <w:lang w:val="pt-PT"/>
        </w:rPr>
        <w:t>93</w:t>
      </w:r>
      <w:r w:rsidRPr="007D40D6">
        <w:rPr>
          <w:sz w:val="18"/>
          <w:szCs w:val="18"/>
          <w:lang w:val="pt-PT"/>
        </w:rPr>
        <w:t xml:space="preserve"> </w:t>
      </w:r>
      <w:hyperlink r:id="rId73">
        <w:r w:rsidRPr="007D40D6">
          <w:rPr>
            <w:color w:val="0000FF"/>
            <w:sz w:val="18"/>
            <w:szCs w:val="18"/>
            <w:u w:val="single"/>
            <w:lang w:val="pt-PT"/>
          </w:rPr>
          <w:t>Home - 100 Intelligent Cities Challenge Marketplace</w:t>
        </w:r>
      </w:hyperlink>
    </w:p>
    <w:p w14:paraId="6B2595D4" w14:textId="77777777" w:rsidR="00B441A5" w:rsidRPr="007D40D6" w:rsidRDefault="005D2851">
      <w:pPr>
        <w:spacing w:before="121"/>
        <w:ind w:left="956"/>
        <w:rPr>
          <w:sz w:val="18"/>
          <w:szCs w:val="18"/>
          <w:lang w:val="pt-PT"/>
        </w:rPr>
      </w:pPr>
      <w:r w:rsidRPr="007D40D6">
        <w:rPr>
          <w:sz w:val="18"/>
          <w:szCs w:val="18"/>
          <w:vertAlign w:val="superscript"/>
          <w:lang w:val="pt-PT"/>
        </w:rPr>
        <w:t>94</w:t>
      </w:r>
      <w:r w:rsidRPr="007D40D6">
        <w:rPr>
          <w:sz w:val="18"/>
          <w:szCs w:val="18"/>
          <w:lang w:val="pt-PT"/>
        </w:rPr>
        <w:t xml:space="preserve"> Por exemplo, o projeto europeu </w:t>
      </w:r>
      <w:hyperlink r:id="rId74">
        <w:r w:rsidRPr="007D40D6">
          <w:rPr>
            <w:color w:val="0000FF"/>
            <w:sz w:val="18"/>
            <w:szCs w:val="18"/>
            <w:u w:val="single"/>
            <w:lang w:val="pt-PT"/>
          </w:rPr>
          <w:t>DECODE</w:t>
        </w:r>
        <w:r w:rsidRPr="007D40D6">
          <w:rPr>
            <w:sz w:val="18"/>
            <w:szCs w:val="18"/>
            <w:lang w:val="pt-PT"/>
          </w:rPr>
          <w:t>.</w:t>
        </w:r>
      </w:hyperlink>
    </w:p>
    <w:p w14:paraId="1BF1DC41" w14:textId="77777777" w:rsidR="00B441A5" w:rsidRPr="007D40D6" w:rsidRDefault="005D2851">
      <w:pPr>
        <w:spacing w:before="120"/>
        <w:ind w:left="956"/>
        <w:rPr>
          <w:sz w:val="18"/>
          <w:szCs w:val="18"/>
          <w:lang w:val="pt-PT"/>
        </w:rPr>
      </w:pPr>
      <w:r w:rsidRPr="007D40D6">
        <w:rPr>
          <w:sz w:val="18"/>
          <w:szCs w:val="18"/>
          <w:vertAlign w:val="superscript"/>
          <w:lang w:val="pt-PT"/>
        </w:rPr>
        <w:t>95</w:t>
      </w:r>
      <w:r w:rsidRPr="007D40D6">
        <w:rPr>
          <w:sz w:val="18"/>
          <w:szCs w:val="18"/>
          <w:lang w:val="pt-PT"/>
        </w:rPr>
        <w:t xml:space="preserve"> Por exemplo, o </w:t>
      </w:r>
      <w:hyperlink r:id="rId75">
        <w:r w:rsidRPr="007D40D6">
          <w:rPr>
            <w:color w:val="0000FF"/>
            <w:sz w:val="18"/>
            <w:szCs w:val="18"/>
            <w:u w:val="single"/>
            <w:lang w:val="pt-PT"/>
          </w:rPr>
          <w:t>Collective Awareness Platforms for Sustainability and Social Innovation programme (Programa Plataformas de Sensibilização Colectiva para a Sustentabilidade e Inovação Social)</w:t>
        </w:r>
      </w:hyperlink>
    </w:p>
    <w:p w14:paraId="289B755E" w14:textId="77777777" w:rsidR="00B441A5" w:rsidRPr="005D1F4B" w:rsidRDefault="00B441A5">
      <w:pPr>
        <w:rPr>
          <w:sz w:val="20"/>
          <w:lang w:val="pt-PT"/>
        </w:rPr>
        <w:sectPr w:rsidR="00B441A5" w:rsidRPr="005D1F4B" w:rsidSect="007D40D6">
          <w:pgSz w:w="11910" w:h="16840"/>
          <w:pgMar w:top="630" w:right="360" w:bottom="630" w:left="460" w:header="0" w:footer="619" w:gutter="0"/>
          <w:cols w:space="720"/>
        </w:sect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3821"/>
        <w:gridCol w:w="2739"/>
      </w:tblGrid>
      <w:tr w:rsidR="00B441A5" w:rsidRPr="005D1F4B" w14:paraId="5243D14B" w14:textId="77777777">
        <w:trPr>
          <w:trHeight w:val="4498"/>
        </w:trPr>
        <w:tc>
          <w:tcPr>
            <w:tcW w:w="2729" w:type="dxa"/>
          </w:tcPr>
          <w:p w14:paraId="6EF26320" w14:textId="77777777" w:rsidR="00B441A5" w:rsidRPr="005D1F4B" w:rsidRDefault="00B441A5">
            <w:pPr>
              <w:pStyle w:val="TableParagraph"/>
              <w:ind w:left="0"/>
              <w:rPr>
                <w:sz w:val="20"/>
                <w:lang w:val="pt-PT"/>
              </w:rPr>
            </w:pPr>
          </w:p>
        </w:tc>
        <w:tc>
          <w:tcPr>
            <w:tcW w:w="3821" w:type="dxa"/>
          </w:tcPr>
          <w:p w14:paraId="63D1A381" w14:textId="77777777" w:rsidR="00B441A5" w:rsidRPr="005D1F4B" w:rsidRDefault="005D2851">
            <w:pPr>
              <w:pStyle w:val="TableParagraph"/>
              <w:spacing w:line="278" w:lineRule="auto"/>
              <w:ind w:left="108" w:right="201"/>
              <w:rPr>
                <w:b/>
                <w:sz w:val="20"/>
                <w:lang w:val="pt-PT"/>
              </w:rPr>
            </w:pPr>
            <w:r w:rsidRPr="005D1F4B">
              <w:rPr>
                <w:sz w:val="20"/>
                <w:lang w:val="pt-PT"/>
              </w:rPr>
              <w:t xml:space="preserve">- monitorizar e facilitar as plataformas de economia social no trabalho realizado pelo observatório da UE sobre as plataformas </w:t>
            </w:r>
            <w:r w:rsidRPr="005D1F4B">
              <w:rPr>
                <w:b/>
                <w:bCs/>
                <w:sz w:val="20"/>
                <w:lang w:val="pt-PT"/>
              </w:rPr>
              <w:t>EM/regiões/cidades</w:t>
            </w:r>
          </w:p>
          <w:p w14:paraId="7C7A86D1" w14:textId="77777777" w:rsidR="00B441A5" w:rsidRPr="005D1F4B" w:rsidRDefault="005D2851">
            <w:pPr>
              <w:pStyle w:val="TableParagraph"/>
              <w:numPr>
                <w:ilvl w:val="0"/>
                <w:numId w:val="5"/>
              </w:numPr>
              <w:tabs>
                <w:tab w:val="left" w:pos="224"/>
              </w:tabs>
              <w:spacing w:line="276" w:lineRule="auto"/>
              <w:ind w:right="462" w:firstLine="0"/>
              <w:rPr>
                <w:sz w:val="20"/>
                <w:lang w:val="pt-PT"/>
              </w:rPr>
            </w:pPr>
            <w:r w:rsidRPr="005D1F4B">
              <w:rPr>
                <w:sz w:val="20"/>
                <w:lang w:val="pt-PT"/>
              </w:rPr>
              <w:t>assegurar condições equitativas para plataformas de economia social e modelos de negócio (por exemplo, sector energético</w:t>
            </w:r>
            <w:r w:rsidRPr="005D1F4B">
              <w:rPr>
                <w:sz w:val="20"/>
                <w:vertAlign w:val="superscript"/>
                <w:lang w:val="pt-PT"/>
              </w:rPr>
              <w:t>96</w:t>
            </w:r>
            <w:r w:rsidRPr="005D1F4B">
              <w:rPr>
                <w:sz w:val="20"/>
                <w:lang w:val="pt-PT"/>
              </w:rPr>
              <w:t>).</w:t>
            </w:r>
          </w:p>
          <w:p w14:paraId="039302E8" w14:textId="77777777" w:rsidR="00B441A5" w:rsidRPr="005D1F4B" w:rsidRDefault="005D2851">
            <w:pPr>
              <w:pStyle w:val="TableParagraph"/>
              <w:numPr>
                <w:ilvl w:val="0"/>
                <w:numId w:val="5"/>
              </w:numPr>
              <w:tabs>
                <w:tab w:val="left" w:pos="224"/>
              </w:tabs>
              <w:spacing w:line="276" w:lineRule="auto"/>
              <w:ind w:right="222" w:firstLine="0"/>
              <w:rPr>
                <w:sz w:val="20"/>
                <w:lang w:val="pt-PT"/>
              </w:rPr>
            </w:pPr>
            <w:r w:rsidRPr="005D1F4B">
              <w:rPr>
                <w:sz w:val="20"/>
                <w:lang w:val="pt-PT"/>
              </w:rPr>
              <w:t>As políticas públicas apoiam a procura de inovações entre consumidores e cidadãos, e incentivam o fornecimento de soluções de plataforma (e outras tecnologias) que respondam aos desafios da sociedade.</w:t>
            </w:r>
          </w:p>
          <w:p w14:paraId="39E31EE0" w14:textId="77777777" w:rsidR="00B441A5" w:rsidRPr="005D1F4B" w:rsidRDefault="005D2851">
            <w:pPr>
              <w:pStyle w:val="TableParagraph"/>
              <w:ind w:left="158"/>
              <w:rPr>
                <w:b/>
                <w:sz w:val="20"/>
                <w:lang w:val="pt-PT"/>
              </w:rPr>
            </w:pPr>
            <w:r w:rsidRPr="005D1F4B">
              <w:rPr>
                <w:b/>
                <w:bCs/>
                <w:sz w:val="20"/>
                <w:lang w:val="pt-PT"/>
              </w:rPr>
              <w:t>Partes interessadas no Ecossistema:</w:t>
            </w:r>
          </w:p>
          <w:p w14:paraId="592451BD" w14:textId="77777777" w:rsidR="00B441A5" w:rsidRPr="005D1F4B" w:rsidRDefault="005D2851">
            <w:pPr>
              <w:pStyle w:val="TableParagraph"/>
              <w:numPr>
                <w:ilvl w:val="0"/>
                <w:numId w:val="5"/>
              </w:numPr>
              <w:tabs>
                <w:tab w:val="left" w:pos="224"/>
              </w:tabs>
              <w:spacing w:before="20" w:line="276" w:lineRule="auto"/>
              <w:ind w:right="654" w:firstLine="0"/>
              <w:rPr>
                <w:sz w:val="20"/>
                <w:lang w:val="pt-PT"/>
              </w:rPr>
            </w:pPr>
            <w:r w:rsidRPr="005D1F4B">
              <w:rPr>
                <w:sz w:val="20"/>
                <w:lang w:val="pt-PT"/>
              </w:rPr>
              <w:t>cooperação transfronteiriça para partilhar soluções tecnológicas descentralizadas para plataformas; joint ventures empresariais</w:t>
            </w:r>
          </w:p>
        </w:tc>
        <w:tc>
          <w:tcPr>
            <w:tcW w:w="2739" w:type="dxa"/>
          </w:tcPr>
          <w:p w14:paraId="61609BBF" w14:textId="77777777" w:rsidR="00B441A5" w:rsidRPr="005D1F4B" w:rsidRDefault="00B441A5">
            <w:pPr>
              <w:pStyle w:val="TableParagraph"/>
              <w:ind w:left="0"/>
              <w:rPr>
                <w:sz w:val="20"/>
                <w:lang w:val="pt-PT"/>
              </w:rPr>
            </w:pPr>
          </w:p>
        </w:tc>
      </w:tr>
      <w:tr w:rsidR="00B441A5" w:rsidRPr="005D1F4B" w14:paraId="38A14363" w14:textId="77777777">
        <w:trPr>
          <w:trHeight w:val="5820"/>
        </w:trPr>
        <w:tc>
          <w:tcPr>
            <w:tcW w:w="2729" w:type="dxa"/>
          </w:tcPr>
          <w:p w14:paraId="0EC0FB19" w14:textId="77777777" w:rsidR="00B441A5" w:rsidRPr="005D1F4B" w:rsidRDefault="005D2851">
            <w:pPr>
              <w:pStyle w:val="TableParagraph"/>
              <w:spacing w:line="276" w:lineRule="auto"/>
              <w:ind w:right="211"/>
              <w:rPr>
                <w:b/>
                <w:sz w:val="20"/>
                <w:lang w:val="pt-PT"/>
              </w:rPr>
            </w:pPr>
            <w:r w:rsidRPr="005D1F4B">
              <w:rPr>
                <w:b/>
                <w:bCs/>
                <w:sz w:val="20"/>
                <w:lang w:val="pt-PT"/>
              </w:rPr>
              <w:t>Falta de partilha de dados entre os intervenientes para suportar uma solução com base em dados.</w:t>
            </w:r>
          </w:p>
          <w:p w14:paraId="1C6DA130" w14:textId="77777777" w:rsidR="00B441A5" w:rsidRPr="005D1F4B" w:rsidRDefault="005D2851">
            <w:pPr>
              <w:pStyle w:val="TableParagraph"/>
              <w:spacing w:line="276" w:lineRule="auto"/>
              <w:ind w:right="106"/>
              <w:rPr>
                <w:b/>
                <w:sz w:val="20"/>
                <w:lang w:val="pt-PT"/>
              </w:rPr>
            </w:pPr>
            <w:r w:rsidRPr="005D1F4B">
              <w:rPr>
                <w:b/>
                <w:bCs/>
                <w:sz w:val="20"/>
                <w:lang w:val="pt-PT"/>
              </w:rPr>
              <w:t>A gestão e o acesso aos dados não é uma atividade comercial natural para a maior parte dos participantes neste ecossistema.</w:t>
            </w:r>
          </w:p>
          <w:p w14:paraId="34CD5D45" w14:textId="77777777" w:rsidR="00B441A5" w:rsidRPr="005D1F4B" w:rsidRDefault="00B441A5">
            <w:pPr>
              <w:pStyle w:val="TableParagraph"/>
              <w:spacing w:before="10"/>
              <w:ind w:left="0"/>
              <w:rPr>
                <w:lang w:val="pt-PT"/>
              </w:rPr>
            </w:pPr>
          </w:p>
          <w:p w14:paraId="457FE7B3" w14:textId="77777777" w:rsidR="00B441A5" w:rsidRPr="005D1F4B" w:rsidRDefault="005D2851">
            <w:pPr>
              <w:pStyle w:val="TableParagraph"/>
              <w:spacing w:line="276" w:lineRule="auto"/>
              <w:ind w:right="447"/>
              <w:rPr>
                <w:b/>
                <w:sz w:val="20"/>
                <w:lang w:val="pt-PT"/>
              </w:rPr>
            </w:pPr>
            <w:r w:rsidRPr="005D1F4B">
              <w:rPr>
                <w:b/>
                <w:bCs/>
                <w:sz w:val="20"/>
                <w:lang w:val="pt-PT"/>
              </w:rPr>
              <w:t>Plano de ação para a economia social, secção 4.3</w:t>
            </w:r>
          </w:p>
        </w:tc>
        <w:tc>
          <w:tcPr>
            <w:tcW w:w="3821" w:type="dxa"/>
          </w:tcPr>
          <w:p w14:paraId="56E88A61" w14:textId="77777777" w:rsidR="00B441A5" w:rsidRPr="005D1F4B" w:rsidRDefault="005D2851">
            <w:pPr>
              <w:pStyle w:val="TableParagraph"/>
              <w:spacing w:line="271" w:lineRule="auto"/>
              <w:ind w:left="108" w:right="98"/>
              <w:jc w:val="both"/>
              <w:rPr>
                <w:sz w:val="20"/>
                <w:lang w:val="pt-PT"/>
              </w:rPr>
            </w:pPr>
            <w:r w:rsidRPr="005D1F4B">
              <w:rPr>
                <w:b/>
                <w:bCs/>
                <w:sz w:val="20"/>
                <w:lang w:val="pt-PT"/>
              </w:rPr>
              <w:t>A Comissão poderia centrar-se nas seguintes prioridades:</w:t>
            </w:r>
          </w:p>
          <w:p w14:paraId="3211889A" w14:textId="77777777" w:rsidR="00B441A5" w:rsidRPr="005D1F4B" w:rsidRDefault="005D2851">
            <w:pPr>
              <w:pStyle w:val="TableParagraph"/>
              <w:numPr>
                <w:ilvl w:val="0"/>
                <w:numId w:val="4"/>
              </w:numPr>
              <w:tabs>
                <w:tab w:val="left" w:pos="226"/>
              </w:tabs>
              <w:spacing w:before="3" w:line="276" w:lineRule="auto"/>
              <w:ind w:right="99" w:firstLine="0"/>
              <w:jc w:val="both"/>
              <w:rPr>
                <w:sz w:val="20"/>
                <w:lang w:val="pt-PT"/>
              </w:rPr>
            </w:pPr>
            <w:r w:rsidRPr="005D1F4B">
              <w:rPr>
                <w:sz w:val="20"/>
                <w:lang w:val="pt-PT"/>
              </w:rPr>
              <w:t>facilitar o acesso das partes interessadas no ecossistema a espaços de dados europeus relevantes (saúde, mobilidade, comunidades inteligentes) através do Programa Europa Digital</w:t>
            </w:r>
          </w:p>
          <w:p w14:paraId="65B23BDB" w14:textId="77777777" w:rsidR="00B441A5" w:rsidRPr="005D1F4B" w:rsidRDefault="005D2851">
            <w:pPr>
              <w:pStyle w:val="TableParagraph"/>
              <w:numPr>
                <w:ilvl w:val="0"/>
                <w:numId w:val="4"/>
              </w:numPr>
              <w:tabs>
                <w:tab w:val="left" w:pos="231"/>
              </w:tabs>
              <w:spacing w:line="276" w:lineRule="auto"/>
              <w:ind w:right="101" w:firstLine="0"/>
              <w:jc w:val="both"/>
              <w:rPr>
                <w:sz w:val="20"/>
                <w:lang w:val="pt-PT"/>
              </w:rPr>
            </w:pPr>
            <w:r w:rsidRPr="005D1F4B">
              <w:rPr>
                <w:sz w:val="20"/>
                <w:lang w:val="pt-PT"/>
              </w:rPr>
              <w:t>promover, através da Estratégia Europeia de Dados, uma maior acessibilidade dos dados e permitir o fluxo de dados entre empresas e governos</w:t>
            </w:r>
          </w:p>
          <w:p w14:paraId="01AF3E71" w14:textId="77777777" w:rsidR="00B441A5" w:rsidRPr="005D1F4B" w:rsidRDefault="005D2851">
            <w:pPr>
              <w:pStyle w:val="TableParagraph"/>
              <w:numPr>
                <w:ilvl w:val="0"/>
                <w:numId w:val="4"/>
              </w:numPr>
              <w:tabs>
                <w:tab w:val="left" w:pos="313"/>
              </w:tabs>
              <w:spacing w:line="276" w:lineRule="auto"/>
              <w:ind w:right="99" w:firstLine="0"/>
              <w:jc w:val="both"/>
              <w:rPr>
                <w:sz w:val="20"/>
                <w:lang w:val="pt-PT"/>
              </w:rPr>
            </w:pPr>
            <w:r w:rsidRPr="005D1F4B">
              <w:rPr>
                <w:sz w:val="20"/>
                <w:lang w:val="pt-PT"/>
              </w:rPr>
              <w:t>facilitar a cooperação das partes interessadas num código de conduta/Carta sobre a utilização de dados na economia social</w:t>
            </w:r>
          </w:p>
          <w:p w14:paraId="3AFB2E85" w14:textId="77777777" w:rsidR="00B441A5" w:rsidRPr="005D1F4B" w:rsidRDefault="005D2851">
            <w:pPr>
              <w:pStyle w:val="TableParagraph"/>
              <w:spacing w:before="5"/>
              <w:ind w:left="108"/>
              <w:rPr>
                <w:b/>
                <w:sz w:val="20"/>
                <w:lang w:val="pt-PT"/>
              </w:rPr>
            </w:pPr>
            <w:r w:rsidRPr="005D1F4B">
              <w:rPr>
                <w:b/>
                <w:bCs/>
                <w:sz w:val="20"/>
                <w:lang w:val="pt-PT"/>
              </w:rPr>
              <w:t>EM/regiões/cidades:</w:t>
            </w:r>
          </w:p>
          <w:p w14:paraId="51348A5F" w14:textId="77777777" w:rsidR="00B441A5" w:rsidRPr="005D1F4B" w:rsidRDefault="005D2851">
            <w:pPr>
              <w:pStyle w:val="TableParagraph"/>
              <w:numPr>
                <w:ilvl w:val="0"/>
                <w:numId w:val="4"/>
              </w:numPr>
              <w:tabs>
                <w:tab w:val="left" w:pos="224"/>
              </w:tabs>
              <w:spacing w:before="29" w:line="278" w:lineRule="auto"/>
              <w:ind w:right="191" w:firstLine="0"/>
              <w:rPr>
                <w:b/>
                <w:sz w:val="20"/>
                <w:lang w:val="pt-PT"/>
              </w:rPr>
            </w:pPr>
            <w:r w:rsidRPr="005D1F4B">
              <w:rPr>
                <w:sz w:val="20"/>
                <w:lang w:val="pt-PT"/>
              </w:rPr>
              <w:t xml:space="preserve">ligar empresários e organizações da economia social a pólos de dados locais e/ou espaços de dados nacionais e sectoriais </w:t>
            </w:r>
            <w:r w:rsidRPr="005D1F4B">
              <w:rPr>
                <w:b/>
                <w:bCs/>
                <w:sz w:val="20"/>
                <w:lang w:val="pt-PT"/>
              </w:rPr>
              <w:t>Partes interessadas no Ecossistema:</w:t>
            </w:r>
          </w:p>
          <w:p w14:paraId="67AD3820" w14:textId="77777777" w:rsidR="00B441A5" w:rsidRPr="005D1F4B" w:rsidRDefault="005D2851">
            <w:pPr>
              <w:pStyle w:val="TableParagraph"/>
              <w:numPr>
                <w:ilvl w:val="0"/>
                <w:numId w:val="4"/>
              </w:numPr>
              <w:tabs>
                <w:tab w:val="left" w:pos="274"/>
              </w:tabs>
              <w:spacing w:line="276" w:lineRule="auto"/>
              <w:ind w:right="110" w:firstLine="50"/>
              <w:rPr>
                <w:sz w:val="20"/>
                <w:lang w:val="pt-PT"/>
              </w:rPr>
            </w:pPr>
            <w:r w:rsidRPr="005D1F4B">
              <w:rPr>
                <w:sz w:val="20"/>
                <w:lang w:val="pt-PT"/>
              </w:rPr>
              <w:t>desenvolver formatos interoperáveis de intercâmbio de dados em cooperação com o espaço de dados da UE, em particular comunidades neutras do ponto de vista climático e</w:t>
            </w:r>
          </w:p>
          <w:p w14:paraId="7B4F06C0" w14:textId="77777777" w:rsidR="00B441A5" w:rsidRPr="005D1F4B" w:rsidRDefault="005D2851">
            <w:pPr>
              <w:pStyle w:val="TableParagraph"/>
              <w:spacing w:line="229" w:lineRule="exact"/>
              <w:ind w:left="108"/>
              <w:rPr>
                <w:sz w:val="20"/>
                <w:lang w:val="pt-PT"/>
              </w:rPr>
            </w:pPr>
            <w:r w:rsidRPr="005D1F4B">
              <w:rPr>
                <w:sz w:val="20"/>
                <w:lang w:val="pt-PT"/>
              </w:rPr>
              <w:t>inteligentes</w:t>
            </w:r>
          </w:p>
        </w:tc>
        <w:tc>
          <w:tcPr>
            <w:tcW w:w="2739" w:type="dxa"/>
          </w:tcPr>
          <w:p w14:paraId="21C2FFDE" w14:textId="77777777" w:rsidR="00B441A5" w:rsidRPr="005D1F4B" w:rsidRDefault="005D2851">
            <w:pPr>
              <w:pStyle w:val="TableParagraph"/>
              <w:spacing w:line="276" w:lineRule="auto"/>
              <w:ind w:left="108" w:right="94"/>
              <w:jc w:val="both"/>
              <w:rPr>
                <w:sz w:val="20"/>
                <w:lang w:val="pt-PT"/>
              </w:rPr>
            </w:pPr>
            <w:r w:rsidRPr="005D1F4B">
              <w:rPr>
                <w:sz w:val="20"/>
                <w:lang w:val="pt-PT"/>
              </w:rPr>
              <w:t>O código de conduta sobre a utilização de dados na economia social melhora o acesso e a partilha de dados no interior do ecossistema</w:t>
            </w:r>
          </w:p>
          <w:p w14:paraId="50DEB4E6" w14:textId="77777777" w:rsidR="00B441A5" w:rsidRPr="005D1F4B" w:rsidRDefault="00B441A5">
            <w:pPr>
              <w:pStyle w:val="TableParagraph"/>
              <w:spacing w:before="4"/>
              <w:ind w:left="0"/>
              <w:rPr>
                <w:lang w:val="pt-PT"/>
              </w:rPr>
            </w:pPr>
          </w:p>
          <w:p w14:paraId="0ACEBFD0" w14:textId="77777777" w:rsidR="00B441A5" w:rsidRPr="005D1F4B" w:rsidRDefault="005D2851">
            <w:pPr>
              <w:pStyle w:val="TableParagraph"/>
              <w:spacing w:line="276" w:lineRule="auto"/>
              <w:ind w:left="108" w:right="97"/>
              <w:jc w:val="both"/>
              <w:rPr>
                <w:sz w:val="20"/>
                <w:lang w:val="pt-PT"/>
              </w:rPr>
            </w:pPr>
            <w:r w:rsidRPr="005D1F4B">
              <w:rPr>
                <w:sz w:val="20"/>
                <w:lang w:val="pt-PT"/>
              </w:rPr>
              <w:t>As partes interessadas no ecossistema estão ligadas a espaços de dados europeus relevantes (saúde, mobilidade) e a espaços de dados locais, por exemplo sobre mobilidade partilhada, segurança no tráfego, monitorização da inclusão social.</w:t>
            </w:r>
          </w:p>
        </w:tc>
      </w:tr>
    </w:tbl>
    <w:p w14:paraId="1DA308FB" w14:textId="77777777" w:rsidR="00B441A5" w:rsidRPr="005D1F4B" w:rsidRDefault="00B441A5">
      <w:pPr>
        <w:pStyle w:val="Corpodetexto"/>
        <w:rPr>
          <w:sz w:val="20"/>
          <w:lang w:val="pt-PT"/>
        </w:rPr>
      </w:pPr>
    </w:p>
    <w:p w14:paraId="129C3AC3" w14:textId="77777777" w:rsidR="00B441A5" w:rsidRPr="005D1F4B" w:rsidRDefault="00B441A5">
      <w:pPr>
        <w:pStyle w:val="Corpodetexto"/>
        <w:rPr>
          <w:sz w:val="20"/>
          <w:lang w:val="pt-PT"/>
        </w:rPr>
      </w:pPr>
    </w:p>
    <w:p w14:paraId="0E86F973" w14:textId="6BF3A5A8" w:rsidR="00B441A5" w:rsidRPr="005D1F4B" w:rsidRDefault="009E3989">
      <w:pPr>
        <w:pStyle w:val="Corpodetexto"/>
        <w:spacing w:before="9"/>
        <w:rPr>
          <w:sz w:val="12"/>
          <w:lang w:val="pt-PT"/>
        </w:rPr>
      </w:pPr>
      <w:r w:rsidRPr="005D1F4B">
        <w:rPr>
          <w:noProof/>
          <w:lang w:val="pt-PT" w:eastAsia="pt-PT"/>
        </w:rPr>
        <mc:AlternateContent>
          <mc:Choice Requires="wps">
            <w:drawing>
              <wp:anchor distT="0" distB="0" distL="0" distR="0" simplePos="0" relativeHeight="487599616" behindDoc="1" locked="0" layoutInCell="1" allowOverlap="1" wp14:anchorId="3A0575AA" wp14:editId="65C56452">
                <wp:simplePos x="0" y="0"/>
                <wp:positionH relativeFrom="page">
                  <wp:posOffset>975360</wp:posOffset>
                </wp:positionH>
                <wp:positionV relativeFrom="paragraph">
                  <wp:posOffset>111760</wp:posOffset>
                </wp:positionV>
                <wp:extent cx="5906770" cy="1347470"/>
                <wp:effectExtent l="0" t="0" r="0" b="0"/>
                <wp:wrapTopAndBottom/>
                <wp:docPr id="2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3474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60AD7B" w14:textId="77777777" w:rsidR="00B441A5" w:rsidRPr="005D1F4B" w:rsidRDefault="005D2851">
                            <w:pPr>
                              <w:spacing w:line="275" w:lineRule="exact"/>
                              <w:ind w:left="105"/>
                              <w:rPr>
                                <w:b/>
                                <w:sz w:val="24"/>
                                <w:lang w:val="pt-PT"/>
                              </w:rPr>
                            </w:pPr>
                            <w:r>
                              <w:rPr>
                                <w:b/>
                                <w:bCs/>
                                <w:sz w:val="24"/>
                                <w:u w:val="single"/>
                                <w:lang w:val="pt-PT"/>
                              </w:rPr>
                              <w:t>Questões dirigidas às partes interessadas no ecossistema para o envolvimento direcionado:</w:t>
                            </w:r>
                          </w:p>
                          <w:p w14:paraId="2CEBF5C4" w14:textId="77777777" w:rsidR="00B441A5" w:rsidRPr="005D1F4B" w:rsidRDefault="00B441A5">
                            <w:pPr>
                              <w:pStyle w:val="Corpodetexto"/>
                              <w:spacing w:before="9"/>
                              <w:rPr>
                                <w:b/>
                                <w:sz w:val="27"/>
                                <w:lang w:val="pt-PT"/>
                              </w:rPr>
                            </w:pPr>
                          </w:p>
                          <w:p w14:paraId="73402EE0" w14:textId="77777777" w:rsidR="00B441A5" w:rsidRPr="005D1F4B" w:rsidRDefault="005D2851">
                            <w:pPr>
                              <w:pStyle w:val="Corpodetexto"/>
                              <w:numPr>
                                <w:ilvl w:val="0"/>
                                <w:numId w:val="3"/>
                              </w:numPr>
                              <w:tabs>
                                <w:tab w:val="left" w:pos="826"/>
                              </w:tabs>
                              <w:spacing w:line="268" w:lineRule="auto"/>
                              <w:ind w:right="95"/>
                              <w:jc w:val="both"/>
                              <w:rPr>
                                <w:lang w:val="pt-PT"/>
                              </w:rPr>
                            </w:pPr>
                            <w:r>
                              <w:rPr>
                                <w:lang w:val="pt-PT"/>
                              </w:rPr>
                              <w:t>Que cenários de produção para 2030 beneficiariam o desenvolvimento de um ecossistema industrial de proximidade digital e de economia social, em conformidade com as prioridades da Estratégia Industrial da UE e do plano de ação de economia social?</w:t>
                            </w:r>
                          </w:p>
                          <w:p w14:paraId="00533CF1" w14:textId="77777777" w:rsidR="00B441A5" w:rsidRDefault="005D2851">
                            <w:pPr>
                              <w:pStyle w:val="Corpodetexto"/>
                              <w:numPr>
                                <w:ilvl w:val="0"/>
                                <w:numId w:val="3"/>
                              </w:numPr>
                              <w:tabs>
                                <w:tab w:val="left" w:pos="826"/>
                              </w:tabs>
                              <w:spacing w:before="18" w:line="230" w:lineRule="auto"/>
                              <w:ind w:right="97"/>
                              <w:jc w:val="both"/>
                            </w:pPr>
                            <w:r>
                              <w:rPr>
                                <w:lang w:val="pt-PT"/>
                              </w:rPr>
                              <w:t>Quais são os principais desafios para assegurar a transição digital deste ecossistema industrial, como parte desta via? Pode fornecer dados ou provas relevantes?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A0575AA" id="docshape36" o:spid="_x0000_s1112" type="#_x0000_t202" style="position:absolute;margin-left:76.8pt;margin-top:8.8pt;width:465.1pt;height:106.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" filled="f" strokeweight=".16936mm">
                <v:textbox inset="0,0,0,0">
                  <w:txbxContent>
                    <w:p w14:paraId="1960AD7B" w14:textId="77777777" w:rsidR="00B441A5" w:rsidRPr="005D1F4B" w:rsidRDefault="005D2851">
                      <w:pPr>
                        <w:spacing w:line="275" w:lineRule="exact"/>
                        <w:ind w:left="105"/>
                        <w:rPr>
                          <w:b/>
                          <w:sz w:val="24"/>
                          <w:lang w:val="pt-PT"/>
                        </w:rPr>
                      </w:pPr>
                      <w:r>
                        <w:rPr>
                          <w:b/>
                          <w:bCs/>
                          <w:sz w:val="24"/>
                          <w:u w:val="single"/>
                          <w:lang w:val="pt-PT"/>
                        </w:rPr>
                        <w:t>Questões dirigidas às partes interessadas no ecossistema para o envolvimento direcionado:</w:t>
                      </w:r>
                    </w:p>
                    <w:p w14:paraId="2CEBF5C4" w14:textId="77777777" w:rsidR="00B441A5" w:rsidRPr="005D1F4B" w:rsidRDefault="00B441A5">
                      <w:pPr>
                        <w:pStyle w:val="BodyText"/>
                        <w:spacing w:before="9"/>
                        <w:rPr>
                          <w:b/>
                          <w:sz w:val="27"/>
                          <w:lang w:val="pt-PT"/>
                        </w:rPr>
                      </w:pPr>
                    </w:p>
                    <w:p w14:paraId="73402EE0" w14:textId="77777777" w:rsidR="00B441A5" w:rsidRPr="005D1F4B" w:rsidRDefault="005D2851">
                      <w:pPr>
                        <w:pStyle w:val="BodyText"/>
                        <w:numPr>
                          <w:ilvl w:val="0"/>
                          <w:numId w:val="3"/>
                        </w:numPr>
                        <w:tabs>
                          <w:tab w:val="left" w:pos="826"/>
                        </w:tabs>
                        <w:spacing w:line="268" w:lineRule="auto"/>
                        <w:ind w:right="95"/>
                        <w:jc w:val="both"/>
                        <w:rPr>
                          <w:lang w:val="pt-PT"/>
                        </w:rPr>
                      </w:pPr>
                      <w:r>
                        <w:rPr>
                          <w:lang w:val="pt-PT"/>
                        </w:rPr>
                        <w:t>Que cenários de produção para 2030 beneficiariam o desenvolvimento de um ecossistema industrial de proximidade digital e de economia social, em conformidade com as prioridades da Estratégia Industrial da UE e do plano de ação de economia social?</w:t>
                      </w:r>
                    </w:p>
                    <w:p w14:paraId="00533CF1" w14:textId="77777777" w:rsidR="00B441A5" w:rsidRDefault="005D2851">
                      <w:pPr>
                        <w:pStyle w:val="BodyText"/>
                        <w:numPr>
                          <w:ilvl w:val="0"/>
                          <w:numId w:val="3"/>
                        </w:numPr>
                        <w:tabs>
                          <w:tab w:val="left" w:pos="826"/>
                        </w:tabs>
                        <w:spacing w:before="18" w:line="230" w:lineRule="auto"/>
                        <w:ind w:right="97"/>
                        <w:jc w:val="both"/>
                      </w:pPr>
                      <w:r>
                        <w:rPr>
                          <w:lang w:val="pt-PT"/>
                        </w:rPr>
                        <w:t>Quais são os principais desafios para assegurar a transição digital deste ecossistema industrial, como parte desta via? Pode fornecer dados ou provas relevantes?</w:t>
                      </w:r>
                    </w:p>
                  </w:txbxContent>
                </v:textbox>
                <w10:wrap type="topAndBottom" anchorx="page"/>
              </v:shape>
            </w:pict>
          </mc:Fallback>
        </mc:AlternateContent>
      </w:r>
      <w:r w:rsidRPr="005D1F4B">
        <w:rPr>
          <w:noProof/>
          <w:lang w:val="pt-PT" w:eastAsia="pt-PT"/>
        </w:rPr>
        <mc:AlternateContent>
          <mc:Choice Requires="wps">
            <w:drawing>
              <wp:anchor distT="0" distB="0" distL="0" distR="0" simplePos="0" relativeHeight="487600128" behindDoc="1" locked="0" layoutInCell="1" allowOverlap="1" wp14:anchorId="7E7FBC9E" wp14:editId="60A69B4B">
                <wp:simplePos x="0" y="0"/>
                <wp:positionH relativeFrom="page">
                  <wp:posOffset>899160</wp:posOffset>
                </wp:positionH>
                <wp:positionV relativeFrom="paragraph">
                  <wp:posOffset>1564640</wp:posOffset>
                </wp:positionV>
                <wp:extent cx="1828800" cy="8890"/>
                <wp:effectExtent l="0" t="0" r="0" b="0"/>
                <wp:wrapTopAndBottom/>
                <wp:docPr id="1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BEE7E0A" id="docshape37" o:spid="_x0000_s1026" style="position:absolute;margin-left:70.8pt;margin-top:123.2pt;width:2in;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" fillcolor="black" stroked="f">
                <w10:wrap type="topAndBottom" anchorx="page"/>
              </v:rect>
            </w:pict>
          </mc:Fallback>
        </mc:AlternateContent>
      </w:r>
    </w:p>
    <w:p w14:paraId="6B1C6380" w14:textId="77777777" w:rsidR="00B441A5" w:rsidRPr="005D1F4B" w:rsidRDefault="00B441A5">
      <w:pPr>
        <w:pStyle w:val="Corpodetexto"/>
        <w:spacing w:before="4"/>
        <w:rPr>
          <w:sz w:val="12"/>
          <w:lang w:val="pt-PT"/>
        </w:rPr>
      </w:pPr>
    </w:p>
    <w:p w14:paraId="3B222494" w14:textId="77777777" w:rsidR="00B441A5" w:rsidRPr="005D1F4B" w:rsidRDefault="005D2851">
      <w:pPr>
        <w:spacing w:before="96"/>
        <w:ind w:left="956"/>
        <w:rPr>
          <w:sz w:val="20"/>
          <w:lang w:val="pt-PT"/>
        </w:rPr>
      </w:pPr>
      <w:r w:rsidRPr="005D1F4B">
        <w:rPr>
          <w:sz w:val="20"/>
          <w:vertAlign w:val="superscript"/>
          <w:lang w:val="pt-PT"/>
        </w:rPr>
        <w:t>96</w:t>
      </w:r>
      <w:r w:rsidRPr="005D1F4B">
        <w:rPr>
          <w:sz w:val="20"/>
          <w:lang w:val="pt-PT"/>
        </w:rPr>
        <w:t xml:space="preserve"> As cooperativas de energia verde sofreram com a legislação de apoio a um modelo central de fornecimento de energia</w:t>
      </w:r>
    </w:p>
    <w:p w14:paraId="27E21E01" w14:textId="77777777" w:rsidR="00B441A5" w:rsidRPr="005D1F4B" w:rsidRDefault="00B441A5">
      <w:pPr>
        <w:rPr>
          <w:sz w:val="20"/>
          <w:lang w:val="pt-PT"/>
        </w:rPr>
        <w:sectPr w:rsidR="00B441A5" w:rsidRPr="005D1F4B">
          <w:pgSz w:w="11910" w:h="16840"/>
          <w:pgMar w:top="1400" w:right="360" w:bottom="1200" w:left="460" w:header="0" w:footer="1000" w:gutter="0"/>
          <w:cols w:space="720"/>
        </w:sectPr>
      </w:pPr>
    </w:p>
    <w:p w14:paraId="28A5D6D8" w14:textId="0AD82798" w:rsidR="00B441A5" w:rsidRPr="005D1F4B" w:rsidRDefault="009E3989">
      <w:pPr>
        <w:pStyle w:val="Corpodetexto"/>
        <w:ind w:left="1071"/>
        <w:rPr>
          <w:sz w:val="20"/>
          <w:lang w:val="pt-PT"/>
        </w:rPr>
      </w:pPr>
      <w:r w:rsidRPr="005D1F4B">
        <w:rPr>
          <w:noProof/>
          <w:sz w:val="20"/>
          <w:lang w:val="pt-PT" w:eastAsia="pt-PT"/>
        </w:rPr>
        <mc:AlternateContent>
          <mc:Choice Requires="wps">
            <w:drawing>
              <wp:inline distT="0" distB="0" distL="0" distR="0" wp14:anchorId="0573ECA4" wp14:editId="72A06F99">
                <wp:extent cx="5906770" cy="996950"/>
                <wp:effectExtent l="10160" t="12700" r="7620" b="9525"/>
                <wp:docPr id="18"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9969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70277A" w14:textId="77777777" w:rsidR="00B441A5" w:rsidRPr="005D1F4B" w:rsidRDefault="005D2851">
                            <w:pPr>
                              <w:pStyle w:val="Corpodetexto"/>
                              <w:numPr>
                                <w:ilvl w:val="0"/>
                                <w:numId w:val="2"/>
                              </w:numPr>
                              <w:tabs>
                                <w:tab w:val="left" w:pos="825"/>
                                <w:tab w:val="left" w:pos="826"/>
                              </w:tabs>
                              <w:spacing w:line="264" w:lineRule="auto"/>
                              <w:ind w:right="99"/>
                              <w:rPr>
                                <w:lang w:val="pt-PT"/>
                              </w:rPr>
                            </w:pPr>
                            <w:r>
                              <w:rPr>
                                <w:lang w:val="pt-PT"/>
                              </w:rPr>
                              <w:t>Em que desafios está disposto a trabalhar em conjunto com outras partes interessadas para a transição digital deste ecossistema industrial, como parte desta via?</w:t>
                            </w:r>
                          </w:p>
                          <w:p w14:paraId="70A73CF4" w14:textId="77777777" w:rsidR="00B441A5" w:rsidRPr="005D1F4B" w:rsidRDefault="005D2851">
                            <w:pPr>
                              <w:pStyle w:val="Corpodetexto"/>
                              <w:numPr>
                                <w:ilvl w:val="0"/>
                                <w:numId w:val="2"/>
                              </w:numPr>
                              <w:tabs>
                                <w:tab w:val="left" w:pos="825"/>
                                <w:tab w:val="left" w:pos="826"/>
                              </w:tabs>
                              <w:spacing w:before="10" w:line="264" w:lineRule="auto"/>
                              <w:ind w:right="101"/>
                              <w:rPr>
                                <w:lang w:val="pt-PT"/>
                              </w:rPr>
                            </w:pPr>
                            <w:r>
                              <w:rPr>
                                <w:lang w:val="pt-PT"/>
                              </w:rPr>
                              <w:t>Que promessas e/ou ações para a transição digital do ecossistema, tenciona apresentar, como parte desta via?</w:t>
                            </w:r>
                          </w:p>
                        </w:txbxContent>
                      </wps:txbx>
                      <wps:bodyPr rot="0" vert="horz" wrap="square" lIns="0" tIns="0" rIns="0" bIns="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shape w14:anchorId="0573ECA4" id="docshape38" o:spid="_x0000_s1113" type="#_x0000_t202" style="width:465.1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" filled="f" strokeweight=".16936mm">
                <v:textbox inset="0,0,0,0">
                  <w:txbxContent>
                    <w:p w14:paraId="3370277A" w14:textId="77777777" w:rsidR="00B441A5" w:rsidRPr="005D1F4B" w:rsidRDefault="005D2851">
                      <w:pPr>
                        <w:pStyle w:val="BodyText"/>
                        <w:numPr>
                          <w:ilvl w:val="0"/>
                          <w:numId w:val="2"/>
                        </w:numPr>
                        <w:tabs>
                          <w:tab w:val="left" w:pos="825"/>
                          <w:tab w:val="left" w:pos="826"/>
                        </w:tabs>
                        <w:spacing w:line="264" w:lineRule="auto"/>
                        <w:ind w:right="99"/>
                        <w:rPr>
                          <w:lang w:val="pt-PT"/>
                        </w:rPr>
                      </w:pPr>
                      <w:r>
                        <w:rPr>
                          <w:lang w:val="pt-PT"/>
                        </w:rPr>
                        <w:t>Em que desafios está disposto a trabalhar em conjunto com outras partes interessadas para a transição digital deste ecossistema industrial, como parte desta via?</w:t>
                      </w:r>
                    </w:p>
                    <w:p w14:paraId="70A73CF4" w14:textId="77777777" w:rsidR="00B441A5" w:rsidRPr="005D1F4B" w:rsidRDefault="005D2851">
                      <w:pPr>
                        <w:pStyle w:val="BodyText"/>
                        <w:numPr>
                          <w:ilvl w:val="0"/>
                          <w:numId w:val="2"/>
                        </w:numPr>
                        <w:tabs>
                          <w:tab w:val="left" w:pos="825"/>
                          <w:tab w:val="left" w:pos="826"/>
                        </w:tabs>
                        <w:spacing w:before="10" w:line="264" w:lineRule="auto"/>
                        <w:ind w:right="101"/>
                        <w:rPr>
                          <w:lang w:val="pt-PT"/>
                        </w:rPr>
                      </w:pPr>
                      <w:r>
                        <w:rPr>
                          <w:lang w:val="pt-PT"/>
                        </w:rPr>
                        <w:t>Que promessas e/ou ações para a transição digital do ecossistema, tenciona apresentar, como parte desta via?</w:t>
                      </w:r>
                    </w:p>
                  </w:txbxContent>
                </v:textbox>
                <w10:anchorlock/>
              </v:shape>
            </w:pict>
          </mc:Fallback>
        </mc:AlternateContent>
      </w:r>
    </w:p>
    <w:p w14:paraId="7D2FE512" w14:textId="77777777" w:rsidR="00B441A5" w:rsidRPr="005D1F4B" w:rsidRDefault="00B441A5">
      <w:pPr>
        <w:pStyle w:val="Corpodetexto"/>
        <w:rPr>
          <w:sz w:val="20"/>
          <w:lang w:val="pt-PT"/>
        </w:rPr>
      </w:pPr>
    </w:p>
    <w:p w14:paraId="3173E41E" w14:textId="77777777" w:rsidR="00B441A5" w:rsidRPr="005D1F4B" w:rsidRDefault="00B441A5">
      <w:pPr>
        <w:pStyle w:val="Corpodetexto"/>
        <w:spacing w:before="8"/>
        <w:rPr>
          <w:sz w:val="20"/>
          <w:lang w:val="pt-PT"/>
        </w:rPr>
      </w:pPr>
    </w:p>
    <w:p w14:paraId="4603210C" w14:textId="77777777" w:rsidR="00B441A5" w:rsidRPr="005D1F4B" w:rsidRDefault="005D2851">
      <w:pPr>
        <w:pStyle w:val="Ttulo1"/>
        <w:numPr>
          <w:ilvl w:val="0"/>
          <w:numId w:val="24"/>
        </w:numPr>
        <w:tabs>
          <w:tab w:val="left" w:pos="1343"/>
        </w:tabs>
        <w:spacing w:before="90"/>
        <w:ind w:left="956" w:right="2303" w:firstLine="0"/>
        <w:rPr>
          <w:lang w:val="pt-PT"/>
        </w:rPr>
      </w:pPr>
      <w:bookmarkStart w:id="13" w:name="_bookmark6"/>
      <w:bookmarkStart w:id="14" w:name="IV._SUPPORTING_THE_ECOSYSTEM_TRANSITION_"/>
      <w:bookmarkEnd w:id="13"/>
      <w:bookmarkEnd w:id="14"/>
      <w:r w:rsidRPr="005D1F4B">
        <w:rPr>
          <w:lang w:val="pt-PT"/>
        </w:rPr>
        <w:t>SUPORTE À TRANSIÇÃO DO ECOSSISTEMA E AOS DESAFIOS HORIZONTAIS A LONGO PRAZO</w:t>
      </w:r>
    </w:p>
    <w:p w14:paraId="0117B483" w14:textId="77777777" w:rsidR="00B441A5" w:rsidRPr="005D1F4B" w:rsidRDefault="00B441A5">
      <w:pPr>
        <w:pStyle w:val="Corpodetexto"/>
        <w:rPr>
          <w:b/>
          <w:sz w:val="26"/>
          <w:lang w:val="pt-PT"/>
        </w:rPr>
      </w:pPr>
    </w:p>
    <w:p w14:paraId="0574AF54" w14:textId="77777777" w:rsidR="00B441A5" w:rsidRPr="005D1F4B" w:rsidRDefault="00B441A5">
      <w:pPr>
        <w:pStyle w:val="Corpodetexto"/>
        <w:rPr>
          <w:b/>
          <w:sz w:val="26"/>
          <w:lang w:val="pt-PT"/>
        </w:rPr>
      </w:pPr>
    </w:p>
    <w:p w14:paraId="6876E3A9" w14:textId="77777777" w:rsidR="00B441A5" w:rsidRPr="005D1F4B" w:rsidRDefault="00B441A5">
      <w:pPr>
        <w:pStyle w:val="Corpodetexto"/>
        <w:spacing w:before="6"/>
        <w:rPr>
          <w:b/>
          <w:sz w:val="20"/>
          <w:lang w:val="pt-PT"/>
        </w:rPr>
      </w:pPr>
    </w:p>
    <w:p w14:paraId="3408ADEF" w14:textId="77777777" w:rsidR="00B441A5" w:rsidRPr="005D1F4B" w:rsidRDefault="005D2851">
      <w:pPr>
        <w:pStyle w:val="Corpodetexto"/>
        <w:spacing w:line="276" w:lineRule="auto"/>
        <w:ind w:left="956" w:right="1052"/>
        <w:jc w:val="both"/>
        <w:rPr>
          <w:lang w:val="pt-PT"/>
        </w:rPr>
      </w:pPr>
      <w:r w:rsidRPr="005D1F4B">
        <w:rPr>
          <w:lang w:val="pt-PT"/>
        </w:rPr>
        <w:t>A proximidade e o ecossistema industrial da economia social necessitam de um quadro de apoio em a nível europeu, regional e local, e um compromisso partilhado pelas partes interessadas no ecossistema para a sua recuperação sustentável, resiliência a longo prazo e transição dupla. Isto inclui a cooperação para um quadro regulamentar favorável, uma estratégia partilhada de competências e formação, financiamento de projetos e atividades, um ambiente empresarial de apoio, melhores dados e inteligência sobre as tendências do ecossistema e oportunidades de expansão através de redes transnacionais e cooperação trans-sectorial. Estes são facilitadores necessários para a transformação bem sucedida do ecossistema, no âmbito do quadro mais amplo estabelecido no Plano de Ação sobre economia social 2021-2030, em particular:</w:t>
      </w:r>
    </w:p>
    <w:p w14:paraId="4C0574C1" w14:textId="77777777" w:rsidR="00B441A5" w:rsidRPr="005D1F4B" w:rsidRDefault="00B441A5">
      <w:pPr>
        <w:pStyle w:val="Corpodetexto"/>
        <w:rPr>
          <w:sz w:val="26"/>
          <w:lang w:val="pt-PT"/>
        </w:rPr>
      </w:pPr>
    </w:p>
    <w:p w14:paraId="085CDC2B" w14:textId="77777777" w:rsidR="00B441A5" w:rsidRPr="005D1F4B" w:rsidRDefault="00B441A5">
      <w:pPr>
        <w:pStyle w:val="Corpodetexto"/>
        <w:spacing w:before="9"/>
        <w:rPr>
          <w:sz w:val="22"/>
          <w:lang w:val="pt-PT"/>
        </w:rPr>
      </w:pPr>
    </w:p>
    <w:p w14:paraId="6D771F1B" w14:textId="77777777" w:rsidR="00B441A5" w:rsidRPr="005D1F4B" w:rsidRDefault="005D2851">
      <w:pPr>
        <w:pStyle w:val="Ttulo2"/>
        <w:ind w:left="2310"/>
        <w:rPr>
          <w:lang w:val="pt-PT"/>
        </w:rPr>
      </w:pPr>
      <w:bookmarkStart w:id="15" w:name="_bookmark7"/>
      <w:bookmarkStart w:id="16" w:name="Skills_&amp;_capacity_building"/>
      <w:bookmarkEnd w:id="15"/>
      <w:bookmarkEnd w:id="16"/>
      <w:r w:rsidRPr="005D1F4B">
        <w:rPr>
          <w:lang w:val="pt-PT"/>
        </w:rPr>
        <w:t>Desenvolvimento das competências e capacidades</w:t>
      </w:r>
    </w:p>
    <w:p w14:paraId="0DF14593" w14:textId="77777777" w:rsidR="00B441A5" w:rsidRPr="005D1F4B" w:rsidRDefault="00B441A5">
      <w:pPr>
        <w:pStyle w:val="Corpodetexto"/>
        <w:rPr>
          <w:b/>
          <w:sz w:val="26"/>
          <w:lang w:val="pt-PT"/>
        </w:rPr>
      </w:pPr>
    </w:p>
    <w:p w14:paraId="7C06C821" w14:textId="77777777" w:rsidR="00B441A5" w:rsidRPr="005D1F4B" w:rsidRDefault="00B441A5">
      <w:pPr>
        <w:pStyle w:val="Corpodetexto"/>
        <w:rPr>
          <w:b/>
          <w:sz w:val="22"/>
          <w:lang w:val="pt-PT"/>
        </w:rPr>
      </w:pPr>
    </w:p>
    <w:p w14:paraId="2B388EE1" w14:textId="77777777" w:rsidR="00B441A5" w:rsidRPr="005D1F4B" w:rsidRDefault="005D2851">
      <w:pPr>
        <w:pStyle w:val="Corpodetexto"/>
        <w:spacing w:before="1" w:line="276" w:lineRule="auto"/>
        <w:ind w:left="956" w:right="1050"/>
        <w:jc w:val="both"/>
        <w:rPr>
          <w:lang w:val="pt-PT"/>
        </w:rPr>
      </w:pPr>
      <w:r w:rsidRPr="005D1F4B">
        <w:rPr>
          <w:lang w:val="pt-PT"/>
        </w:rPr>
        <w:t>A Comissão propôs um "Pacto de Competências em P&amp;SE", como parte da Agenda Europeia de Competências.</w:t>
      </w:r>
      <w:r w:rsidRPr="005D1F4B">
        <w:rPr>
          <w:vertAlign w:val="superscript"/>
          <w:lang w:val="pt-PT"/>
        </w:rPr>
        <w:t>97</w:t>
      </w:r>
      <w:r w:rsidRPr="005D1F4B">
        <w:rPr>
          <w:lang w:val="pt-PT"/>
        </w:rPr>
        <w:t xml:space="preserve"> O Pacto procura mobilizar parcerias de grande escala para uma atualização e requalificação entre os 14 ecossistemas industriais identificados na Nova Estratégia Industrial.</w:t>
      </w:r>
      <w:r w:rsidRPr="005D1F4B">
        <w:rPr>
          <w:vertAlign w:val="superscript"/>
          <w:lang w:val="pt-PT"/>
        </w:rPr>
        <w:t>98</w:t>
      </w:r>
      <w:r w:rsidRPr="005D1F4B">
        <w:rPr>
          <w:lang w:val="pt-PT"/>
        </w:rPr>
        <w:t xml:space="preserve"> Na sequência da organização da Mesa Redonda de Alto Nível para o ecossistema de P&amp;SE em Outubro de 2020, a Comissão organizou mesas redondas de peritos durante 2021 para identificar as necessidades de competências e o interesse das partes interessadas. Nesta base, a Comissão criou um grupo de foco das partes interessadas para facilitar a criação de uma parceria em larga escala para este ecossistema ao abrigo do Pacto de Competências. Este trabalho basear-se-á no Plano para as Competências Sectoriais para este ecossistema</w:t>
      </w:r>
      <w:r w:rsidRPr="005D1F4B">
        <w:rPr>
          <w:vertAlign w:val="superscript"/>
          <w:lang w:val="pt-PT"/>
        </w:rPr>
        <w:t>99</w:t>
      </w:r>
      <w:r w:rsidRPr="005D1F4B">
        <w:rPr>
          <w:lang w:val="pt-PT"/>
        </w:rPr>
        <w:t xml:space="preserve"> e beneficiará do apoio técnico posto em prática pela Comissão para ajudar a alavancar o financiamento comunitário (FSE+, FEDER) e nacional para a atualização e requalificação nos Estados-Membros.</w:t>
      </w:r>
    </w:p>
    <w:p w14:paraId="33CE0F00" w14:textId="77777777" w:rsidR="00B441A5" w:rsidRPr="005D1F4B" w:rsidRDefault="00B441A5">
      <w:pPr>
        <w:pStyle w:val="Corpodetexto"/>
        <w:rPr>
          <w:sz w:val="20"/>
          <w:lang w:val="pt-PT"/>
        </w:rPr>
      </w:pPr>
    </w:p>
    <w:p w14:paraId="032254DC" w14:textId="77777777" w:rsidR="00B441A5" w:rsidRPr="005D1F4B" w:rsidRDefault="00B441A5">
      <w:pPr>
        <w:pStyle w:val="Corpodetexto"/>
        <w:rPr>
          <w:sz w:val="20"/>
          <w:lang w:val="pt-PT"/>
        </w:rPr>
      </w:pPr>
    </w:p>
    <w:p w14:paraId="571E37F0" w14:textId="77777777" w:rsidR="00B441A5" w:rsidRPr="005D1F4B" w:rsidRDefault="00B441A5">
      <w:pPr>
        <w:pStyle w:val="Corpodetexto"/>
        <w:rPr>
          <w:sz w:val="20"/>
          <w:lang w:val="pt-PT"/>
        </w:rPr>
      </w:pPr>
    </w:p>
    <w:p w14:paraId="3D54DEFC" w14:textId="77777777" w:rsidR="00B441A5" w:rsidRPr="005D1F4B" w:rsidRDefault="00B441A5">
      <w:pPr>
        <w:pStyle w:val="Corpodetexto"/>
        <w:rPr>
          <w:sz w:val="20"/>
          <w:lang w:val="pt-PT"/>
        </w:rPr>
      </w:pPr>
    </w:p>
    <w:p w14:paraId="7BFB507F" w14:textId="77777777" w:rsidR="00B441A5" w:rsidRPr="005D1F4B" w:rsidRDefault="00B441A5">
      <w:pPr>
        <w:pStyle w:val="Corpodetexto"/>
        <w:rPr>
          <w:sz w:val="20"/>
          <w:lang w:val="pt-PT"/>
        </w:rPr>
      </w:pPr>
    </w:p>
    <w:p w14:paraId="734C0800" w14:textId="62AC842F" w:rsidR="00B441A5" w:rsidRPr="005D1F4B" w:rsidRDefault="009E3989">
      <w:pPr>
        <w:pStyle w:val="Corpodetexto"/>
        <w:spacing w:before="3"/>
        <w:rPr>
          <w:sz w:val="16"/>
          <w:lang w:val="pt-PT"/>
        </w:rPr>
      </w:pPr>
      <w:r w:rsidRPr="005D1F4B">
        <w:rPr>
          <w:noProof/>
          <w:lang w:val="pt-PT" w:eastAsia="pt-PT"/>
        </w:rPr>
        <mc:AlternateContent>
          <mc:Choice Requires="wps">
            <w:drawing>
              <wp:anchor distT="0" distB="0" distL="0" distR="0" simplePos="0" relativeHeight="487601152" behindDoc="1" locked="0" layoutInCell="1" allowOverlap="1" wp14:anchorId="73806971" wp14:editId="0FE63B3E">
                <wp:simplePos x="0" y="0"/>
                <wp:positionH relativeFrom="page">
                  <wp:posOffset>899160</wp:posOffset>
                </wp:positionH>
                <wp:positionV relativeFrom="paragraph">
                  <wp:posOffset>133985</wp:posOffset>
                </wp:positionV>
                <wp:extent cx="1828800" cy="8890"/>
                <wp:effectExtent l="0" t="0" r="0" b="0"/>
                <wp:wrapTopAndBottom/>
                <wp:docPr id="17"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4312C82" id="docshape39" o:spid="_x0000_s1026" style="position:absolute;margin-left:70.8pt;margin-top:10.55pt;width:2in;height:.7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" fillcolor="black" stroked="f">
                <w10:wrap type="topAndBottom" anchorx="page"/>
              </v:rect>
            </w:pict>
          </mc:Fallback>
        </mc:AlternateContent>
      </w:r>
    </w:p>
    <w:p w14:paraId="46DBEF8C" w14:textId="77777777" w:rsidR="00B441A5" w:rsidRPr="005D1F4B" w:rsidRDefault="005D2851">
      <w:pPr>
        <w:spacing w:before="96"/>
        <w:ind w:left="956"/>
        <w:rPr>
          <w:sz w:val="20"/>
          <w:lang w:val="pt-PT"/>
        </w:rPr>
      </w:pPr>
      <w:r w:rsidRPr="005D1F4B">
        <w:rPr>
          <w:sz w:val="20"/>
          <w:vertAlign w:val="superscript"/>
          <w:lang w:val="pt-PT"/>
        </w:rPr>
        <w:t>97</w:t>
      </w:r>
      <w:r w:rsidRPr="005D1F4B">
        <w:rPr>
          <w:sz w:val="20"/>
          <w:lang w:val="pt-PT"/>
        </w:rPr>
        <w:t xml:space="preserve"> COM (2020) 274 final</w:t>
      </w:r>
    </w:p>
    <w:p w14:paraId="7E8197F6" w14:textId="77777777" w:rsidR="00B441A5" w:rsidRPr="005D1F4B" w:rsidRDefault="005D2851">
      <w:pPr>
        <w:spacing w:before="121"/>
        <w:ind w:left="956"/>
        <w:rPr>
          <w:sz w:val="20"/>
          <w:lang w:val="pt-PT"/>
        </w:rPr>
      </w:pPr>
      <w:r w:rsidRPr="005D1F4B">
        <w:rPr>
          <w:sz w:val="20"/>
          <w:vertAlign w:val="superscript"/>
          <w:lang w:val="pt-PT"/>
        </w:rPr>
        <w:t>98</w:t>
      </w:r>
      <w:r w:rsidRPr="005D1F4B">
        <w:rPr>
          <w:sz w:val="20"/>
          <w:lang w:val="pt-PT"/>
        </w:rPr>
        <w:t xml:space="preserve"> COM</w:t>
      </w:r>
      <w:r w:rsidRPr="005D1F4B">
        <w:rPr>
          <w:color w:val="0000FF"/>
          <w:sz w:val="20"/>
          <w:u w:val="single"/>
          <w:lang w:val="pt-PT"/>
        </w:rPr>
        <w:t xml:space="preserve"> (2021) 350 final</w:t>
      </w:r>
    </w:p>
    <w:p w14:paraId="4CAFAADB" w14:textId="77777777" w:rsidR="00B441A5" w:rsidRPr="005D1F4B" w:rsidRDefault="005D2851">
      <w:pPr>
        <w:spacing w:before="120"/>
        <w:ind w:left="1314" w:right="998" w:hanging="358"/>
        <w:rPr>
          <w:sz w:val="20"/>
          <w:lang w:val="pt-PT"/>
        </w:rPr>
      </w:pPr>
      <w:r w:rsidRPr="005D1F4B">
        <w:rPr>
          <w:sz w:val="20"/>
          <w:vertAlign w:val="superscript"/>
          <w:lang w:val="pt-PT"/>
        </w:rPr>
        <w:t>99</w:t>
      </w:r>
      <w:r w:rsidRPr="005D1F4B">
        <w:rPr>
          <w:sz w:val="20"/>
          <w:lang w:val="pt-PT"/>
        </w:rPr>
        <w:t xml:space="preserve"> </w:t>
      </w:r>
      <w:hyperlink r:id="rId76">
        <w:r w:rsidRPr="005D1F4B">
          <w:rPr>
            <w:color w:val="0000FF"/>
            <w:sz w:val="20"/>
            <w:u w:val="single"/>
            <w:lang w:val="pt-PT"/>
          </w:rPr>
          <w:t>Blueprint for sectoral cooperation on skills</w:t>
        </w:r>
        <w:r w:rsidRPr="005D1F4B">
          <w:rPr>
            <w:sz w:val="20"/>
            <w:lang w:val="pt-PT"/>
          </w:rPr>
          <w:t xml:space="preserve">, </w:t>
        </w:r>
      </w:hyperlink>
      <w:r w:rsidRPr="005D1F4B">
        <w:rPr>
          <w:sz w:val="20"/>
          <w:lang w:val="pt-PT"/>
        </w:rPr>
        <w:t>Atualmente existe um projeto de cooperação sectorial em matéria de competências, centrado nas Empresas Sociais de Integração no Trabalho (WISE - Work Integration Social Enterprises)</w:t>
      </w:r>
    </w:p>
    <w:p w14:paraId="0A3A8262" w14:textId="77777777" w:rsidR="00B441A5" w:rsidRPr="005D1F4B" w:rsidRDefault="00B441A5">
      <w:pPr>
        <w:rPr>
          <w:sz w:val="20"/>
          <w:lang w:val="pt-PT"/>
        </w:rPr>
        <w:sectPr w:rsidR="00B441A5" w:rsidRPr="005D1F4B" w:rsidSect="007D40D6">
          <w:pgSz w:w="11910" w:h="16840"/>
          <w:pgMar w:top="810" w:right="360" w:bottom="1200" w:left="460" w:header="0" w:footer="1000" w:gutter="0"/>
          <w:cols w:space="720"/>
        </w:sectPr>
      </w:pPr>
    </w:p>
    <w:p w14:paraId="01A88F85" w14:textId="77777777" w:rsidR="00B441A5" w:rsidRPr="005D1F4B" w:rsidRDefault="005D2851">
      <w:pPr>
        <w:pStyle w:val="Ttulo2"/>
        <w:spacing w:before="77"/>
        <w:ind w:left="2310"/>
        <w:rPr>
          <w:lang w:val="pt-PT"/>
        </w:rPr>
      </w:pPr>
      <w:bookmarkStart w:id="17" w:name="_bookmark8"/>
      <w:bookmarkStart w:id="18" w:name="EU_Financing_of_projects_and_activities"/>
      <w:bookmarkEnd w:id="17"/>
      <w:bookmarkEnd w:id="18"/>
      <w:r w:rsidRPr="005D1F4B">
        <w:rPr>
          <w:lang w:val="pt-PT"/>
        </w:rPr>
        <w:t>Financiamento da UE de projetos e atividades</w:t>
      </w:r>
    </w:p>
    <w:p w14:paraId="3A969159" w14:textId="77777777" w:rsidR="00B441A5" w:rsidRPr="005D1F4B" w:rsidRDefault="00B441A5">
      <w:pPr>
        <w:pStyle w:val="Corpodetexto"/>
        <w:rPr>
          <w:b/>
          <w:lang w:val="pt-PT"/>
        </w:rPr>
      </w:pPr>
    </w:p>
    <w:p w14:paraId="3D52C75E" w14:textId="77777777" w:rsidR="00B441A5" w:rsidRPr="005D1F4B" w:rsidRDefault="005D2851">
      <w:pPr>
        <w:pStyle w:val="Corpodetexto"/>
        <w:spacing w:line="276" w:lineRule="auto"/>
        <w:ind w:left="956" w:right="1054"/>
        <w:jc w:val="both"/>
        <w:rPr>
          <w:lang w:val="pt-PT"/>
        </w:rPr>
      </w:pPr>
      <w:r w:rsidRPr="005D1F4B">
        <w:rPr>
          <w:lang w:val="pt-PT"/>
        </w:rPr>
        <w:t>Vários programas de despesas da UE apoiam as partes interessadas ativas da economia social neste ecossistema industrial para impulsionar a inovação social, aumentar a escala ou cooperar além fronteiras. Estas oportunidades podem ajudar a construir resiliência a choques futuros e permitir que o potencial das partes interessadas da economia social se traduza numa transição verde justa e aumente as suas capacidades digitais.</w:t>
      </w:r>
    </w:p>
    <w:p w14:paraId="2BB743C1" w14:textId="77777777" w:rsidR="00B441A5" w:rsidRPr="005D1F4B" w:rsidRDefault="00B441A5">
      <w:pPr>
        <w:pStyle w:val="Corpodetexto"/>
        <w:spacing w:before="4"/>
        <w:rPr>
          <w:lang w:val="pt-PT"/>
        </w:rPr>
      </w:pPr>
    </w:p>
    <w:p w14:paraId="30AF1E74" w14:textId="77777777" w:rsidR="00B441A5" w:rsidRPr="005D1F4B" w:rsidRDefault="005D2851">
      <w:pPr>
        <w:pStyle w:val="Corpodetexto"/>
        <w:spacing w:line="276" w:lineRule="auto"/>
        <w:ind w:left="956" w:right="1048"/>
        <w:jc w:val="both"/>
        <w:rPr>
          <w:lang w:val="pt-PT"/>
        </w:rPr>
      </w:pPr>
      <w:r w:rsidRPr="005D1F4B">
        <w:rPr>
          <w:lang w:val="pt-PT"/>
        </w:rPr>
        <w:t>O programa Horizonte Europa100 desempenha um papel fundamental para responder a esta transição, apoiando a investigação e a inovação e transformando-as em novas oportunidades de mercado para os participantes da economia social e de proximidade. Isto pode, por exemplo, ser promovido pelas Missões da UE em 100 cidades neutras em termos climáticos e inteligentes.</w:t>
      </w:r>
      <w:r w:rsidRPr="005D1F4B">
        <w:rPr>
          <w:vertAlign w:val="superscript"/>
          <w:lang w:val="pt-PT"/>
        </w:rPr>
        <w:t>101</w:t>
      </w:r>
    </w:p>
    <w:p w14:paraId="49300BBA" w14:textId="77777777" w:rsidR="00B441A5" w:rsidRPr="005D1F4B" w:rsidRDefault="00B441A5">
      <w:pPr>
        <w:pStyle w:val="Corpodetexto"/>
        <w:spacing w:before="6"/>
        <w:rPr>
          <w:lang w:val="pt-PT"/>
        </w:rPr>
      </w:pPr>
    </w:p>
    <w:p w14:paraId="533EB244" w14:textId="77777777" w:rsidR="00B441A5" w:rsidRPr="005D1F4B" w:rsidRDefault="005D2851">
      <w:pPr>
        <w:pStyle w:val="Corpodetexto"/>
        <w:spacing w:line="276" w:lineRule="auto"/>
        <w:ind w:left="956" w:right="1051"/>
        <w:jc w:val="both"/>
        <w:rPr>
          <w:lang w:val="pt-PT"/>
        </w:rPr>
      </w:pPr>
      <w:r w:rsidRPr="005D1F4B">
        <w:rPr>
          <w:lang w:val="pt-PT"/>
        </w:rPr>
        <w:t>O Programa do Fundo Social Europeu+ (FSE+) é crucial para a maior parte dos participantes neste ecossistema, uma vez que estes fundos são adicionais à sua atividade principal ou apoiam o necessário reforço de capacidades. Os novos centros de competência (nacionais) para a inovação social, cuja criação é atualmente apoiada pelo financiamento da UE do FSE+ e do programa da UE para o Emprego e Inovação Social+, apoiam as capacidades de inovação dos participantes da economia social e aspiram a tornar-se um berço para novos empreendedores sociais. Também pode ser dado apoio para melhorar a inclusão dos mercados de trabalho e o acesso a emprego de qualidade. O Fundo Europeu de Desenvolvimento Regional (FEDER) é igualmente importante para apoiar a economia social a nível local</w:t>
      </w:r>
      <w:r w:rsidRPr="005D1F4B">
        <w:rPr>
          <w:vertAlign w:val="superscript"/>
          <w:lang w:val="pt-PT"/>
        </w:rPr>
        <w:t>102</w:t>
      </w:r>
      <w:r w:rsidRPr="005D1F4B">
        <w:rPr>
          <w:lang w:val="pt-PT"/>
        </w:rPr>
        <w:t xml:space="preserve"> e para a cooperação transfronteiriça (Interreg) entre regiões da UE, bem como com os países vizinhos. O Fundo Europeu de Desenvolvimento Regional (FEDER) pode ainda dar apoio ao desenvolvimento e à expansão de empresas sociais através do desenvolvimento de novos modelos empresariais e soluções inovadoras para enfrentar os desafios da sociedade. Além disso, os fundos da política de coesão permitem o investimento necessário em infraestruturas sociais, tais como habitação social e a preços acessíveis, bem como o desenvolvimento comunitário, com base na experiência do Desenvolvimento Local Liderado pela Comunidade (CLLD).</w:t>
      </w:r>
    </w:p>
    <w:p w14:paraId="2749B06C" w14:textId="77777777" w:rsidR="00B441A5" w:rsidRPr="005D1F4B" w:rsidRDefault="00B441A5">
      <w:pPr>
        <w:pStyle w:val="Corpodetexto"/>
        <w:spacing w:before="3"/>
        <w:rPr>
          <w:lang w:val="pt-PT"/>
        </w:rPr>
      </w:pPr>
    </w:p>
    <w:p w14:paraId="5101F148" w14:textId="77777777" w:rsidR="00B441A5" w:rsidRPr="005D1F4B" w:rsidRDefault="005D2851">
      <w:pPr>
        <w:pStyle w:val="Corpodetexto"/>
        <w:spacing w:before="1" w:line="276" w:lineRule="auto"/>
        <w:ind w:left="956" w:right="1055"/>
        <w:jc w:val="both"/>
        <w:rPr>
          <w:lang w:val="pt-PT"/>
        </w:rPr>
      </w:pPr>
      <w:r w:rsidRPr="005D1F4B">
        <w:rPr>
          <w:lang w:val="pt-PT"/>
        </w:rPr>
        <w:t>Dada a forte presença e o papel pioneiro das empresas sociais em atividades relacionadas com as áreas de financiamento do programa LIFE (natureza e biodiversidade, economia circular e qualidade de vida, mitigação e adaptação às alterações climáticas e transição de energia limpa), tem um importante potencial para a economia social ao permitir a sua contribuição para a transição verde. Além disso, o Programa LIFE financiará iniciativas que abordem tanto aspetos ambientais/climáticos como aspetos sociais, demonstrando as ligações entre os problemas sociais e ambientais. Para o período de financiamento 2021- 2027, o LIFE contribuirá com 5,4 mil milhões de euros para a proteção do ambiente e do clima.</w:t>
      </w:r>
    </w:p>
    <w:p w14:paraId="52922D06" w14:textId="54F66A18" w:rsidR="00B441A5" w:rsidRPr="005D1F4B" w:rsidRDefault="009E3989">
      <w:pPr>
        <w:pStyle w:val="Corpodetexto"/>
        <w:rPr>
          <w:sz w:val="27"/>
          <w:lang w:val="pt-PT"/>
        </w:rPr>
      </w:pPr>
      <w:r w:rsidRPr="005D1F4B">
        <w:rPr>
          <w:noProof/>
          <w:lang w:val="pt-PT" w:eastAsia="pt-PT"/>
        </w:rPr>
        <mc:AlternateContent>
          <mc:Choice Requires="wps">
            <w:drawing>
              <wp:anchor distT="0" distB="0" distL="0" distR="0" simplePos="0" relativeHeight="487601664" behindDoc="1" locked="0" layoutInCell="1" allowOverlap="1" wp14:anchorId="205A0C50" wp14:editId="0E7B7A57">
                <wp:simplePos x="0" y="0"/>
                <wp:positionH relativeFrom="page">
                  <wp:posOffset>899160</wp:posOffset>
                </wp:positionH>
                <wp:positionV relativeFrom="paragraph">
                  <wp:posOffset>212725</wp:posOffset>
                </wp:positionV>
                <wp:extent cx="1828800" cy="8890"/>
                <wp:effectExtent l="0" t="0" r="0" b="0"/>
                <wp:wrapTopAndBottom/>
                <wp:docPr id="1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DA91B24" id="docshape40" o:spid="_x0000_s1026" style="position:absolute;margin-left:70.8pt;margin-top:16.75pt;width:2in;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dddTqd4AAAAJAQAADwAAAAAAAAAAAAAAAAA+BAAAZHJzL2Rvd25yZXYueG1s&#10;UEsFBgAAAAAEAAQA8wAAAEkFAAAAAA==&#10;" fillcolor="black" stroked="f">
                <w10:wrap type="topAndBottom" anchorx="page"/>
              </v:rect>
            </w:pict>
          </mc:Fallback>
        </mc:AlternateContent>
      </w:r>
    </w:p>
    <w:p w14:paraId="4CD61F2A" w14:textId="77777777" w:rsidR="00B441A5" w:rsidRPr="005D1F4B" w:rsidRDefault="005D2851">
      <w:pPr>
        <w:spacing w:before="96"/>
        <w:ind w:left="956"/>
        <w:rPr>
          <w:sz w:val="20"/>
          <w:lang w:val="pt-PT"/>
        </w:rPr>
      </w:pPr>
      <w:r w:rsidRPr="005D1F4B">
        <w:rPr>
          <w:sz w:val="20"/>
          <w:vertAlign w:val="superscript"/>
          <w:lang w:val="pt-PT"/>
        </w:rPr>
        <w:t>100</w:t>
      </w:r>
      <w:r w:rsidRPr="005D1F4B">
        <w:rPr>
          <w:sz w:val="20"/>
          <w:lang w:val="pt-PT"/>
        </w:rPr>
        <w:t xml:space="preserve"> </w:t>
      </w:r>
      <w:hyperlink r:id="rId77">
        <w:r w:rsidRPr="005D1F4B">
          <w:rPr>
            <w:color w:val="0000FF"/>
            <w:sz w:val="20"/>
            <w:u w:val="single"/>
            <w:lang w:val="pt-PT"/>
          </w:rPr>
          <w:t>Horizon Europe</w:t>
        </w:r>
      </w:hyperlink>
    </w:p>
    <w:p w14:paraId="4D765BE2" w14:textId="77777777" w:rsidR="00B441A5" w:rsidRPr="005D1F4B" w:rsidRDefault="005D2851">
      <w:pPr>
        <w:spacing w:before="118"/>
        <w:ind w:left="1314" w:right="1054" w:hanging="358"/>
        <w:rPr>
          <w:sz w:val="20"/>
          <w:lang w:val="pt-PT"/>
        </w:rPr>
      </w:pPr>
      <w:r w:rsidRPr="005D1F4B">
        <w:rPr>
          <w:sz w:val="20"/>
          <w:vertAlign w:val="superscript"/>
          <w:lang w:val="pt-PT"/>
        </w:rPr>
        <w:t>101</w:t>
      </w:r>
      <w:r w:rsidRPr="005D1F4B">
        <w:rPr>
          <w:sz w:val="20"/>
          <w:lang w:val="pt-PT"/>
        </w:rPr>
        <w:t xml:space="preserve"> https://ec.europa.eu/info/sites/default/files/research_and_innovation/funding/documents/ec_rtd_he-missions- cities-call-facsheet.pdf</w:t>
      </w:r>
    </w:p>
    <w:p w14:paraId="50AFCDD5" w14:textId="77777777" w:rsidR="00B441A5" w:rsidRPr="005D1F4B" w:rsidRDefault="005D2851">
      <w:pPr>
        <w:spacing w:before="121"/>
        <w:ind w:left="1314" w:right="1055" w:hanging="358"/>
        <w:jc w:val="both"/>
        <w:rPr>
          <w:sz w:val="20"/>
          <w:lang w:val="pt-PT"/>
        </w:rPr>
      </w:pPr>
      <w:r w:rsidRPr="005D1F4B">
        <w:rPr>
          <w:sz w:val="20"/>
          <w:vertAlign w:val="superscript"/>
          <w:lang w:val="pt-PT"/>
        </w:rPr>
        <w:t>102</w:t>
      </w:r>
      <w:r w:rsidRPr="005D1F4B">
        <w:rPr>
          <w:sz w:val="20"/>
          <w:lang w:val="pt-PT"/>
        </w:rPr>
        <w:t xml:space="preserve"> por exemplo, prestando apoio à competitividade das PME, incluindo start-ups, aumentos de dimensão, por exemplo através do desenvolvimento de novos modelos de negócio e soluções inovadoras para enfrentar os desafios da sociedade, para a integração das TIC nas PME, para melhorar a eficiência energética nas PME e para que as PME se tornem mais circulares-</w:t>
      </w:r>
    </w:p>
    <w:p w14:paraId="03785154" w14:textId="77777777" w:rsidR="00B441A5" w:rsidRPr="005D1F4B" w:rsidRDefault="00B441A5">
      <w:pPr>
        <w:jc w:val="both"/>
        <w:rPr>
          <w:sz w:val="20"/>
          <w:lang w:val="pt-PT"/>
        </w:rPr>
        <w:sectPr w:rsidR="00B441A5" w:rsidRPr="005D1F4B" w:rsidSect="007D40D6">
          <w:pgSz w:w="11910" w:h="16840"/>
          <w:pgMar w:top="450" w:right="360" w:bottom="1200" w:left="460" w:header="0" w:footer="1000" w:gutter="0"/>
          <w:cols w:space="720"/>
        </w:sectPr>
      </w:pPr>
    </w:p>
    <w:p w14:paraId="39D4BB0A" w14:textId="77777777" w:rsidR="00B441A5" w:rsidRPr="005D1F4B" w:rsidRDefault="005D2851">
      <w:pPr>
        <w:pStyle w:val="Corpodetexto"/>
        <w:spacing w:before="72" w:line="276" w:lineRule="auto"/>
        <w:ind w:left="956" w:right="1049"/>
        <w:jc w:val="both"/>
        <w:rPr>
          <w:lang w:val="pt-PT"/>
        </w:rPr>
      </w:pPr>
      <w:r w:rsidRPr="005D1F4B">
        <w:rPr>
          <w:lang w:val="pt-PT"/>
        </w:rPr>
        <w:t>Para promover a transição verde e digital da economia social ativa no sector agroalimentar e nas zonas rurais, o Fundo Europeu Agrícola de Desenvolvimento Rural oferece oportunidades importantes. O programa permite medidas que podem contribuir para o desenvolvimento da economia social no espaço rural, tais como o investimento para agricultores e em serviços básicos, diversificação e cooperação e o método de desenvolvimento local LEADER.</w:t>
      </w:r>
      <w:r w:rsidRPr="005D1F4B">
        <w:rPr>
          <w:vertAlign w:val="superscript"/>
          <w:lang w:val="pt-PT"/>
        </w:rPr>
        <w:t>103</w:t>
      </w:r>
      <w:r w:rsidRPr="005D1F4B">
        <w:rPr>
          <w:lang w:val="pt-PT"/>
        </w:rPr>
        <w:t xml:space="preserve"> Tradicionalmente, a economia social e os inovadores sociais estão presentes em projetos transnacionais geridos pela Rede Europeia de Desenvolvimento Rural (ENRD). A economia social será também um parceiro importante para a realização dos objetivos da nova Política Agrícola Comum, que começa em 2023.</w:t>
      </w:r>
    </w:p>
    <w:p w14:paraId="311838F7" w14:textId="77777777" w:rsidR="00B441A5" w:rsidRPr="005D1F4B" w:rsidRDefault="00B441A5">
      <w:pPr>
        <w:pStyle w:val="Corpodetexto"/>
        <w:spacing w:before="5"/>
        <w:rPr>
          <w:lang w:val="pt-PT"/>
        </w:rPr>
      </w:pPr>
    </w:p>
    <w:p w14:paraId="094E1667" w14:textId="77777777" w:rsidR="00B441A5" w:rsidRPr="005D1F4B" w:rsidRDefault="005D2851">
      <w:pPr>
        <w:pStyle w:val="Corpodetexto"/>
        <w:spacing w:line="276" w:lineRule="auto"/>
        <w:ind w:left="956" w:right="1060"/>
        <w:jc w:val="both"/>
        <w:rPr>
          <w:lang w:val="pt-PT"/>
        </w:rPr>
      </w:pPr>
      <w:r w:rsidRPr="005D1F4B">
        <w:rPr>
          <w:lang w:val="pt-PT"/>
        </w:rPr>
        <w:t>O Programa do Mercado Único (PMS) apoia um ambiente empresarial favorável para a economia social, através de programas de inteligência, intercâmbio e desenvolvimento de capacidades. A Comissão pretende continuar a investir na economia social através do PMS, lançando convites à apresentação de propostas para apoiar o reforço das capacidades das PME da economia social e de proximidade na transição verde e digital, através da cooperação transnacional, de programas de formação concebidos à medida e de diversas atividades de reforço das capacidades. Ainda no que respeita à inovação social, o PMS desempenha um importante papel ao apoiar empreendedores sociais pioneiros no Concurso Europeu de Inovação Social.</w:t>
      </w:r>
    </w:p>
    <w:p w14:paraId="13BE2983" w14:textId="77777777" w:rsidR="00B441A5" w:rsidRPr="005D1F4B" w:rsidRDefault="00B441A5">
      <w:pPr>
        <w:pStyle w:val="Corpodetexto"/>
        <w:spacing w:before="6"/>
        <w:rPr>
          <w:lang w:val="pt-PT"/>
        </w:rPr>
      </w:pPr>
    </w:p>
    <w:p w14:paraId="014B53FF" w14:textId="77777777" w:rsidR="00B441A5" w:rsidRPr="005D1F4B" w:rsidRDefault="005D2851">
      <w:pPr>
        <w:pStyle w:val="Corpodetexto"/>
        <w:spacing w:line="276" w:lineRule="auto"/>
        <w:ind w:left="956" w:right="1055"/>
        <w:jc w:val="both"/>
        <w:rPr>
          <w:lang w:val="pt-PT"/>
        </w:rPr>
      </w:pPr>
      <w:r w:rsidRPr="005D1F4B">
        <w:rPr>
          <w:lang w:val="pt-PT"/>
        </w:rPr>
        <w:t>Para apoiar a digitalização das PME e a adoção de tecnologias digitais avançadas na Europa, a Comissão está a disponibilizar 750 milhões de euros ao abrigo do programa DIGITAL para a criação de uma rede de mais de 200 Pólos Europeus de Inovação Digital (EDIH), abrangendo toda a UE. Além disso, existe a possibilidade de receber apoio para a criação das infra-estruturas dos DIH e financiar os serviços por eles prestados com o FEDER. A rede irá dar a todas as empresas, independentemente do sector ou região em que se encontrem, incluindo as do ecossistema industrial de proximidade e da economia social, o apoio especializado em digitalização de que necessitam.</w:t>
      </w:r>
    </w:p>
    <w:p w14:paraId="41E2031A" w14:textId="77777777" w:rsidR="00B441A5" w:rsidRPr="005D1F4B" w:rsidRDefault="00B441A5">
      <w:pPr>
        <w:pStyle w:val="Corpodetexto"/>
        <w:spacing w:before="3"/>
        <w:rPr>
          <w:lang w:val="pt-PT"/>
        </w:rPr>
      </w:pPr>
    </w:p>
    <w:p w14:paraId="169DCF65" w14:textId="77777777" w:rsidR="00B441A5" w:rsidRPr="005D1F4B" w:rsidRDefault="005D2851">
      <w:pPr>
        <w:pStyle w:val="Corpodetexto"/>
        <w:spacing w:line="276" w:lineRule="auto"/>
        <w:ind w:left="956" w:right="1052"/>
        <w:jc w:val="both"/>
        <w:rPr>
          <w:lang w:val="pt-PT"/>
        </w:rPr>
      </w:pPr>
      <w:r w:rsidRPr="005D1F4B">
        <w:rPr>
          <w:lang w:val="pt-PT"/>
        </w:rPr>
        <w:t>O programa DIGITAL também criará e validará um espaço de dados da UE. Por exemplo, o espaço de dados das comunidades inteligentes criará um esquema de governação de dados, bem como um plano que liga os ecossistemas de dados locais existentes e os sistemas da UE e permite às partes interessadas públicas e privadas desenvolver serviços de dados trans-sectoriais, intercomunitários, incluindo serviços de dados ativados por IA. A Comissão financiará também 10 a 12 centros-piloto de dados intersectoriais,</w:t>
      </w:r>
      <w:r w:rsidRPr="005D1F4B">
        <w:rPr>
          <w:vertAlign w:val="superscript"/>
          <w:lang w:val="pt-PT"/>
        </w:rPr>
        <w:t>104</w:t>
      </w:r>
      <w:r w:rsidRPr="005D1F4B">
        <w:rPr>
          <w:lang w:val="pt-PT"/>
        </w:rPr>
        <w:t xml:space="preserve"> para validar e aperfeiçoar o projeto para o espaço de dados das comunidades inteligentes.</w:t>
      </w:r>
    </w:p>
    <w:p w14:paraId="3F2A178E" w14:textId="77777777" w:rsidR="00B441A5" w:rsidRPr="005D1F4B" w:rsidRDefault="00B441A5">
      <w:pPr>
        <w:pStyle w:val="Corpodetexto"/>
        <w:spacing w:before="8"/>
        <w:rPr>
          <w:sz w:val="27"/>
          <w:lang w:val="pt-PT"/>
        </w:rPr>
      </w:pPr>
    </w:p>
    <w:p w14:paraId="4CD66F76" w14:textId="77777777" w:rsidR="00B441A5" w:rsidRPr="005D1F4B" w:rsidRDefault="005D2851">
      <w:pPr>
        <w:pStyle w:val="Corpodetexto"/>
        <w:spacing w:before="1" w:line="276" w:lineRule="auto"/>
        <w:ind w:left="956" w:right="1054"/>
        <w:jc w:val="both"/>
        <w:rPr>
          <w:lang w:val="pt-PT"/>
        </w:rPr>
      </w:pPr>
      <w:r w:rsidRPr="005D1F4B">
        <w:rPr>
          <w:lang w:val="pt-PT"/>
        </w:rPr>
        <w:t>A falta de acesso ao financiamento adaptado e as necessidades de investimento não cobertas pelo mercado foram estimadas em quase mil milhões de euros por ano para as empresas sociais</w:t>
      </w:r>
      <w:r w:rsidRPr="005D1F4B">
        <w:rPr>
          <w:vertAlign w:val="superscript"/>
          <w:lang w:val="pt-PT"/>
        </w:rPr>
        <w:t>105</w:t>
      </w:r>
      <w:r w:rsidRPr="005D1F4B">
        <w:rPr>
          <w:lang w:val="pt-PT"/>
        </w:rPr>
        <w:t>, enquanto que no domínio do</w:t>
      </w:r>
    </w:p>
    <w:p w14:paraId="28EE33ED" w14:textId="5F3FBB42" w:rsidR="00B441A5" w:rsidRDefault="00574AAF" w:rsidP="00574AAF">
      <w:pPr>
        <w:pStyle w:val="Corpodetexto"/>
        <w:tabs>
          <w:tab w:val="left" w:pos="8160"/>
        </w:tabs>
        <w:spacing w:before="3"/>
        <w:rPr>
          <w:sz w:val="20"/>
          <w:lang w:val="pt-PT"/>
        </w:rPr>
      </w:pPr>
      <w:r>
        <w:rPr>
          <w:sz w:val="20"/>
          <w:lang w:val="pt-PT"/>
        </w:rPr>
        <w:tab/>
      </w:r>
    </w:p>
    <w:p w14:paraId="1F94CEDE" w14:textId="77777777" w:rsidR="007D40D6" w:rsidRPr="005D1F4B" w:rsidRDefault="007D40D6">
      <w:pPr>
        <w:pStyle w:val="Corpodetexto"/>
        <w:spacing w:before="3"/>
        <w:rPr>
          <w:sz w:val="18"/>
          <w:lang w:val="pt-PT"/>
        </w:rPr>
      </w:pPr>
    </w:p>
    <w:p w14:paraId="554ADAF8" w14:textId="77777777" w:rsidR="00B441A5" w:rsidRPr="00574AAF" w:rsidRDefault="005D2851">
      <w:pPr>
        <w:spacing w:before="98"/>
        <w:ind w:left="1314" w:right="1054" w:hanging="358"/>
        <w:jc w:val="both"/>
        <w:rPr>
          <w:sz w:val="18"/>
          <w:szCs w:val="18"/>
          <w:lang w:val="pt-PT"/>
        </w:rPr>
      </w:pPr>
      <w:r w:rsidRPr="00574AAF">
        <w:rPr>
          <w:sz w:val="18"/>
          <w:szCs w:val="18"/>
          <w:vertAlign w:val="superscript"/>
          <w:lang w:val="pt-PT"/>
        </w:rPr>
        <w:t>103</w:t>
      </w:r>
      <w:r w:rsidRPr="00574AAF">
        <w:rPr>
          <w:sz w:val="18"/>
          <w:szCs w:val="18"/>
          <w:lang w:val="pt-PT"/>
        </w:rPr>
        <w:t xml:space="preserve"> "Liaison Entre Actions de Développement de l'Économie Rurale" é um método de desenvolvimento local que tem sido utilizado há 30 anos para envolver os participantes locais na concepção e execução de estratégias, tomada de decisões e afetação de recursos para o desenvolvimento das suas zonas rurais.</w:t>
      </w:r>
    </w:p>
    <w:p w14:paraId="33BF4E10" w14:textId="77777777" w:rsidR="00B441A5" w:rsidRPr="00574AAF" w:rsidRDefault="005D2851">
      <w:pPr>
        <w:spacing w:before="122"/>
        <w:ind w:left="956"/>
        <w:rPr>
          <w:sz w:val="18"/>
          <w:szCs w:val="18"/>
          <w:lang w:val="pt-PT"/>
        </w:rPr>
      </w:pPr>
      <w:r w:rsidRPr="00574AAF">
        <w:rPr>
          <w:sz w:val="18"/>
          <w:szCs w:val="18"/>
          <w:vertAlign w:val="superscript"/>
          <w:lang w:val="pt-PT"/>
        </w:rPr>
        <w:t>104</w:t>
      </w:r>
      <w:r w:rsidRPr="00574AAF">
        <w:rPr>
          <w:sz w:val="18"/>
          <w:szCs w:val="18"/>
          <w:lang w:val="pt-PT"/>
        </w:rPr>
        <w:t xml:space="preserve">  </w:t>
      </w:r>
      <w:hyperlink r:id="rId78">
        <w:r w:rsidRPr="00574AAF">
          <w:rPr>
            <w:color w:val="0000FF"/>
            <w:sz w:val="18"/>
            <w:szCs w:val="18"/>
            <w:u w:val="single"/>
            <w:lang w:val="pt-PT"/>
          </w:rPr>
          <w:t>https://ec.europa.eu/social/main.jsp?catId=1415&amp;langId=pt</w:t>
        </w:r>
      </w:hyperlink>
    </w:p>
    <w:p w14:paraId="4D2279DA" w14:textId="77777777" w:rsidR="00B441A5" w:rsidRPr="005D1F4B" w:rsidRDefault="005D2851">
      <w:pPr>
        <w:spacing w:before="120"/>
        <w:ind w:left="1314" w:right="1059" w:hanging="358"/>
        <w:jc w:val="both"/>
        <w:rPr>
          <w:sz w:val="20"/>
          <w:lang w:val="pt-PT"/>
        </w:rPr>
      </w:pPr>
      <w:r w:rsidRPr="00574AAF">
        <w:rPr>
          <w:sz w:val="18"/>
          <w:szCs w:val="18"/>
          <w:vertAlign w:val="superscript"/>
          <w:lang w:val="pt-PT"/>
        </w:rPr>
        <w:t>105</w:t>
      </w:r>
      <w:r w:rsidRPr="00574AAF">
        <w:rPr>
          <w:sz w:val="18"/>
          <w:szCs w:val="18"/>
          <w:lang w:val="pt-PT"/>
        </w:rPr>
        <w:t xml:space="preserve"> Mercado de financiamento de empresas sociais: análise e recomendações para opções de entrega, Comissão Europeia (2019</w:t>
      </w:r>
      <w:r w:rsidRPr="005D1F4B">
        <w:rPr>
          <w:sz w:val="20"/>
          <w:lang w:val="pt-PT"/>
        </w:rPr>
        <w:t>)</w:t>
      </w:r>
    </w:p>
    <w:p w14:paraId="3EA98952" w14:textId="77777777" w:rsidR="00B441A5" w:rsidRPr="005D1F4B" w:rsidRDefault="00B441A5">
      <w:pPr>
        <w:jc w:val="both"/>
        <w:rPr>
          <w:sz w:val="20"/>
          <w:lang w:val="pt-PT"/>
        </w:rPr>
        <w:sectPr w:rsidR="00B441A5" w:rsidRPr="005D1F4B" w:rsidSect="00574AAF">
          <w:footerReference w:type="default" r:id="rId79"/>
          <w:pgSz w:w="11910" w:h="16840"/>
          <w:pgMar w:top="1320" w:right="360" w:bottom="630" w:left="460" w:header="0" w:footer="810" w:gutter="0"/>
          <w:cols w:space="720"/>
        </w:sectPr>
      </w:pPr>
    </w:p>
    <w:p w14:paraId="0905E290" w14:textId="77777777" w:rsidR="00B441A5" w:rsidRPr="005D1F4B" w:rsidRDefault="005D2851">
      <w:pPr>
        <w:pStyle w:val="Corpodetexto"/>
        <w:spacing w:before="92" w:line="276" w:lineRule="auto"/>
        <w:ind w:left="956" w:right="1054"/>
        <w:jc w:val="both"/>
        <w:rPr>
          <w:lang w:val="pt-PT"/>
        </w:rPr>
      </w:pPr>
      <w:r w:rsidRPr="005D1F4B">
        <w:rPr>
          <w:lang w:val="pt-PT"/>
        </w:rPr>
        <w:t>microfinanciamento</w:t>
      </w:r>
      <w:r w:rsidRPr="005D1F4B">
        <w:rPr>
          <w:vertAlign w:val="superscript"/>
          <w:lang w:val="pt-PT"/>
        </w:rPr>
        <w:t>106</w:t>
      </w:r>
      <w:r w:rsidRPr="005D1F4B">
        <w:rPr>
          <w:lang w:val="pt-PT"/>
        </w:rPr>
        <w:t xml:space="preserve"> a lacuna foi estimada em 12,9 mil milhões de euros por ano em toda a UE. Esta disparidade dos investimentos coloca a resiliência do ecossistema sob pressão. O InvestEU tem um forte enfoque no financiamento de investimentos que têm um clima positivo e impacto ambiental, bem como um enfoque financeiro dedicado às empresas sociais, com base na experiência do Fundo Europeu para o Emprego e a Inovação Social (EaSI). Em particular, a Janela de Investimento Social e das Competências será relevante para apoiar ainda mais a criação de um mercado de financiamento social, incluindo o mercado de investimento de impacto e o financiamento social alternativo, como o crowdfunding ou a utilização de um capital filantrópico (dotações, bem como financiamento de programas).</w:t>
      </w:r>
    </w:p>
    <w:p w14:paraId="41D164A3" w14:textId="77777777" w:rsidR="00B441A5" w:rsidRPr="005D1F4B" w:rsidRDefault="00B441A5">
      <w:pPr>
        <w:pStyle w:val="Corpodetexto"/>
        <w:spacing w:before="9"/>
        <w:rPr>
          <w:sz w:val="27"/>
          <w:lang w:val="pt-PT"/>
        </w:rPr>
      </w:pPr>
    </w:p>
    <w:p w14:paraId="190E8F25" w14:textId="77777777" w:rsidR="00B441A5" w:rsidRPr="005D1F4B" w:rsidRDefault="005D2851">
      <w:pPr>
        <w:pStyle w:val="Corpodetexto"/>
        <w:spacing w:line="276" w:lineRule="auto"/>
        <w:ind w:left="956" w:right="1055"/>
        <w:jc w:val="both"/>
        <w:rPr>
          <w:lang w:val="pt-PT"/>
        </w:rPr>
      </w:pPr>
      <w:r w:rsidRPr="005D1F4B">
        <w:rPr>
          <w:lang w:val="pt-PT"/>
        </w:rPr>
        <w:t>Uma lista detalhada das oportunidades de financiamento da UE para a economia social no âmbito do Quadro Financeiro Plurianual (QFP) encontra-se em SWD (2021) 373.</w:t>
      </w:r>
    </w:p>
    <w:p w14:paraId="5E962E52" w14:textId="77777777" w:rsidR="00B441A5" w:rsidRPr="005D1F4B" w:rsidRDefault="00B441A5">
      <w:pPr>
        <w:pStyle w:val="Corpodetexto"/>
        <w:spacing w:before="6"/>
        <w:rPr>
          <w:sz w:val="27"/>
          <w:lang w:val="pt-PT"/>
        </w:rPr>
      </w:pPr>
    </w:p>
    <w:p w14:paraId="427BDC40" w14:textId="77777777" w:rsidR="00B441A5" w:rsidRPr="005D1F4B" w:rsidRDefault="005D2851">
      <w:pPr>
        <w:pStyle w:val="Corpodetexto"/>
        <w:ind w:left="956"/>
        <w:jc w:val="both"/>
        <w:rPr>
          <w:lang w:val="pt-PT"/>
        </w:rPr>
      </w:pPr>
      <w:r w:rsidRPr="005D1F4B">
        <w:rPr>
          <w:lang w:val="pt-PT"/>
        </w:rPr>
        <w:t>Por último, o Mecanismo de Recuperação e Resiliência ao abrigo da NextGenerationEU disponibilizará</w:t>
      </w:r>
    </w:p>
    <w:p w14:paraId="24BD62A3" w14:textId="77777777" w:rsidR="00B441A5" w:rsidRPr="005D1F4B" w:rsidRDefault="005D2851">
      <w:pPr>
        <w:pStyle w:val="Corpodetexto"/>
        <w:spacing w:before="43" w:line="276" w:lineRule="auto"/>
        <w:ind w:left="956" w:right="1052"/>
        <w:jc w:val="both"/>
        <w:rPr>
          <w:lang w:val="pt-PT"/>
        </w:rPr>
      </w:pPr>
      <w:r w:rsidRPr="005D1F4B">
        <w:rPr>
          <w:lang w:val="pt-PT"/>
        </w:rPr>
        <w:t>672,5 mil milhões de euros em empréstimos e subvenções para apoiar reformas e investimentos empreendidos pelos Estados-Membros. Através deste mecanismo, vários Estados-Membros incluíram investimentos específicos destinados à economia social ou a determinados subconjuntos.</w:t>
      </w:r>
      <w:r w:rsidRPr="005D1F4B">
        <w:rPr>
          <w:vertAlign w:val="superscript"/>
          <w:lang w:val="pt-PT"/>
        </w:rPr>
        <w:t>107</w:t>
      </w:r>
      <w:r w:rsidRPr="005D1F4B">
        <w:rPr>
          <w:lang w:val="pt-PT"/>
        </w:rPr>
        <w:t xml:space="preserve"> No entanto, indiretamente muito mais ações são benéficas para as entidades da economia social, por exemplo em áreas como a inclusão social e do mercado de trabalho de grupos-alvo e a prestação de serviços sociais, de cuidados e de saúde, estratégias de emprego e de formação, apoio à economia local, apoio ao desenvolvimento empresarial e à inovação, renovação da habitação social e das infraestruturas sociais e economia verde, climática ou circular orientada para os investimentos.</w:t>
      </w:r>
    </w:p>
    <w:p w14:paraId="107DC376" w14:textId="77777777" w:rsidR="00B441A5" w:rsidRPr="005D1F4B" w:rsidRDefault="00B441A5">
      <w:pPr>
        <w:pStyle w:val="Corpodetexto"/>
        <w:rPr>
          <w:sz w:val="28"/>
          <w:lang w:val="pt-PT"/>
        </w:rPr>
      </w:pPr>
    </w:p>
    <w:p w14:paraId="43C03AD7" w14:textId="77777777" w:rsidR="00B441A5" w:rsidRPr="005D1F4B" w:rsidRDefault="005D2851">
      <w:pPr>
        <w:pStyle w:val="Ttulo2"/>
        <w:ind w:left="2905" w:right="998" w:hanging="596"/>
        <w:rPr>
          <w:lang w:val="pt-PT"/>
        </w:rPr>
      </w:pPr>
      <w:bookmarkStart w:id="19" w:name="_bookmark9"/>
      <w:bookmarkStart w:id="20" w:name="Leveraging_spill-over_and_reinforcing_tr"/>
      <w:bookmarkEnd w:id="19"/>
      <w:bookmarkEnd w:id="20"/>
      <w:r w:rsidRPr="005D1F4B">
        <w:rPr>
          <w:lang w:val="pt-PT"/>
        </w:rPr>
        <w:t>Alavancagem das repercussões e reforço das redes transnacionais e das parcerias trans-sectoriais</w:t>
      </w:r>
    </w:p>
    <w:p w14:paraId="409E340E" w14:textId="77777777" w:rsidR="00B441A5" w:rsidRPr="005D1F4B" w:rsidRDefault="00B441A5">
      <w:pPr>
        <w:pStyle w:val="Corpodetexto"/>
        <w:rPr>
          <w:b/>
          <w:sz w:val="26"/>
          <w:lang w:val="pt-PT"/>
        </w:rPr>
      </w:pPr>
    </w:p>
    <w:p w14:paraId="103FD0C9" w14:textId="77777777" w:rsidR="00B441A5" w:rsidRPr="005D1F4B" w:rsidRDefault="00B441A5">
      <w:pPr>
        <w:pStyle w:val="Corpodetexto"/>
        <w:rPr>
          <w:b/>
          <w:sz w:val="22"/>
          <w:lang w:val="pt-PT"/>
        </w:rPr>
      </w:pPr>
    </w:p>
    <w:p w14:paraId="7B395E5F" w14:textId="77777777" w:rsidR="00B441A5" w:rsidRPr="005D1F4B" w:rsidRDefault="005D2851">
      <w:pPr>
        <w:pStyle w:val="Corpodetexto"/>
        <w:spacing w:line="276" w:lineRule="auto"/>
        <w:ind w:left="956" w:right="1057"/>
        <w:jc w:val="both"/>
        <w:rPr>
          <w:lang w:val="pt-PT"/>
        </w:rPr>
      </w:pPr>
      <w:r w:rsidRPr="005D1F4B">
        <w:rPr>
          <w:lang w:val="pt-PT"/>
        </w:rPr>
        <w:t>O trabalho em rede e a aprendizagem entre pares são características chave para a construção de uma comunidade europeia de economia social. A Comissão facilita o trabalho em rede entre regiões e cidades europeias ansiosas por partilhar as suas boas práticas e cooperar com outras. Por exemplo:</w:t>
      </w:r>
    </w:p>
    <w:p w14:paraId="62E65AEB" w14:textId="77777777" w:rsidR="00B441A5" w:rsidRPr="005D1F4B" w:rsidRDefault="005D2851">
      <w:pPr>
        <w:pStyle w:val="PargrafodaLista"/>
        <w:numPr>
          <w:ilvl w:val="0"/>
          <w:numId w:val="1"/>
        </w:numPr>
        <w:tabs>
          <w:tab w:val="left" w:pos="1677"/>
        </w:tabs>
        <w:spacing w:before="1" w:line="276" w:lineRule="auto"/>
        <w:ind w:right="1058"/>
        <w:rPr>
          <w:sz w:val="24"/>
          <w:lang w:val="pt-PT"/>
        </w:rPr>
      </w:pPr>
      <w:r w:rsidRPr="005D1F4B">
        <w:rPr>
          <w:sz w:val="24"/>
          <w:lang w:val="pt-PT"/>
        </w:rPr>
        <w:t>Através da Comunidade Europeia das Regiões da Economia Social (ESER), a Comissão dá visibilidade a cerca de 100 regiões que organizam eventos locais e desenvolvem boas práticas em matéria de economia social. Através das Missões de Economia Social, a Comissão está a apoiar cerca de 30 projetos de intercâmbio transnacional e inter-regional ESER para desenvolver a economia social como um modelo empresarial que contribui para um crescimento local inteligente, sustentável e inclusivo.</w:t>
      </w:r>
    </w:p>
    <w:p w14:paraId="3A3AE5AE" w14:textId="77777777" w:rsidR="00B441A5" w:rsidRPr="005D1F4B" w:rsidRDefault="005D2851">
      <w:pPr>
        <w:pStyle w:val="PargrafodaLista"/>
        <w:numPr>
          <w:ilvl w:val="0"/>
          <w:numId w:val="1"/>
        </w:numPr>
        <w:tabs>
          <w:tab w:val="left" w:pos="1677"/>
        </w:tabs>
        <w:spacing w:line="276" w:lineRule="auto"/>
        <w:ind w:right="1051"/>
        <w:rPr>
          <w:sz w:val="24"/>
          <w:lang w:val="pt-PT"/>
        </w:rPr>
      </w:pPr>
      <w:r w:rsidRPr="005D1F4B">
        <w:rPr>
          <w:sz w:val="24"/>
          <w:lang w:val="pt-PT"/>
        </w:rPr>
        <w:t>As Estratégias das Macro Regiões Europeias</w:t>
      </w:r>
      <w:r w:rsidRPr="005D1F4B">
        <w:rPr>
          <w:sz w:val="24"/>
          <w:vertAlign w:val="superscript"/>
          <w:lang w:val="pt-PT"/>
        </w:rPr>
        <w:t>108</w:t>
      </w:r>
      <w:r w:rsidRPr="005D1F4B">
        <w:rPr>
          <w:sz w:val="24"/>
          <w:lang w:val="pt-PT"/>
        </w:rPr>
        <w:t>, o programa Interreg Europe</w:t>
      </w:r>
      <w:r w:rsidRPr="005D1F4B">
        <w:rPr>
          <w:sz w:val="24"/>
          <w:vertAlign w:val="superscript"/>
          <w:lang w:val="pt-PT"/>
        </w:rPr>
        <w:t>109</w:t>
      </w:r>
      <w:r w:rsidRPr="005D1F4B">
        <w:rPr>
          <w:sz w:val="24"/>
          <w:lang w:val="pt-PT"/>
        </w:rPr>
        <w:t xml:space="preserve"> e a Iniciativa Urbana Europeia podem alavancar a criação de redes de economia social entre regiões</w:t>
      </w:r>
    </w:p>
    <w:p w14:paraId="008A04CE" w14:textId="32465AC4" w:rsidR="00B441A5" w:rsidRPr="005D1F4B" w:rsidRDefault="009E3989">
      <w:pPr>
        <w:pStyle w:val="Corpodetexto"/>
        <w:spacing w:before="10"/>
        <w:rPr>
          <w:sz w:val="13"/>
          <w:lang w:val="pt-PT"/>
        </w:rPr>
      </w:pPr>
      <w:r w:rsidRPr="005D1F4B">
        <w:rPr>
          <w:noProof/>
          <w:lang w:val="pt-PT" w:eastAsia="pt-PT"/>
        </w:rPr>
        <mc:AlternateContent>
          <mc:Choice Requires="wps">
            <w:drawing>
              <wp:anchor distT="0" distB="0" distL="0" distR="0" simplePos="0" relativeHeight="487602176" behindDoc="1" locked="0" layoutInCell="1" allowOverlap="1" wp14:anchorId="39972112" wp14:editId="321113A7">
                <wp:simplePos x="0" y="0"/>
                <wp:positionH relativeFrom="page">
                  <wp:posOffset>899160</wp:posOffset>
                </wp:positionH>
                <wp:positionV relativeFrom="paragraph">
                  <wp:posOffset>116840</wp:posOffset>
                </wp:positionV>
                <wp:extent cx="1828800" cy="8890"/>
                <wp:effectExtent l="0" t="0" r="0" b="0"/>
                <wp:wrapTopAndBottom/>
                <wp:docPr id="1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674D15C" id="docshape44" o:spid="_x0000_s1026" style="position:absolute;margin-left:70.8pt;margin-top:9.2pt;width:2in;height:.7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" fillcolor="black" stroked="f">
                <w10:wrap type="topAndBottom" anchorx="page"/>
              </v:rect>
            </w:pict>
          </mc:Fallback>
        </mc:AlternateContent>
      </w:r>
    </w:p>
    <w:p w14:paraId="49E6F5FA" w14:textId="77777777" w:rsidR="00B441A5" w:rsidRPr="005D1F4B" w:rsidRDefault="005D2851">
      <w:pPr>
        <w:spacing w:before="94"/>
        <w:ind w:left="1314" w:right="998" w:hanging="358"/>
        <w:rPr>
          <w:sz w:val="20"/>
          <w:lang w:val="pt-PT"/>
        </w:rPr>
      </w:pPr>
      <w:r w:rsidRPr="005D1F4B">
        <w:rPr>
          <w:sz w:val="20"/>
          <w:vertAlign w:val="superscript"/>
          <w:lang w:val="pt-PT"/>
        </w:rPr>
        <w:t>106</w:t>
      </w:r>
      <w:r w:rsidRPr="005D1F4B">
        <w:rPr>
          <w:sz w:val="20"/>
          <w:lang w:val="pt-PT"/>
        </w:rPr>
        <w:t xml:space="preserve"> Microfinanças na União Europeia: Análise de mercado e recomendações para opções de entrega em 2021- 2027, Comissão Europeia (2020)</w:t>
      </w:r>
    </w:p>
    <w:p w14:paraId="3C7758EE" w14:textId="77777777" w:rsidR="00B441A5" w:rsidRPr="005D1F4B" w:rsidRDefault="005D2851">
      <w:pPr>
        <w:spacing w:before="121"/>
        <w:ind w:left="1314" w:right="998" w:hanging="358"/>
        <w:rPr>
          <w:sz w:val="20"/>
          <w:lang w:val="pt-PT"/>
        </w:rPr>
      </w:pPr>
      <w:r w:rsidRPr="005D1F4B">
        <w:rPr>
          <w:sz w:val="20"/>
          <w:vertAlign w:val="superscript"/>
          <w:lang w:val="pt-PT"/>
        </w:rPr>
        <w:t>107</w:t>
      </w:r>
      <w:r w:rsidRPr="005D1F4B">
        <w:rPr>
          <w:sz w:val="20"/>
          <w:lang w:val="pt-PT"/>
        </w:rPr>
        <w:t xml:space="preserve"> Bélgica, Espanha, França, Portugal e Roménia. Isto reflete apenas os Estados-Membros com um Plano de Recuperação e Resiliência aprovado.</w:t>
      </w:r>
    </w:p>
    <w:p w14:paraId="499B70FC" w14:textId="77777777" w:rsidR="00B441A5" w:rsidRPr="005D1F4B" w:rsidRDefault="005D2851">
      <w:pPr>
        <w:spacing w:before="120"/>
        <w:ind w:left="956"/>
        <w:rPr>
          <w:sz w:val="20"/>
          <w:lang w:val="pt-PT"/>
        </w:rPr>
      </w:pPr>
      <w:r w:rsidRPr="005D1F4B">
        <w:rPr>
          <w:sz w:val="20"/>
          <w:vertAlign w:val="superscript"/>
          <w:lang w:val="pt-PT"/>
        </w:rPr>
        <w:t>108</w:t>
      </w:r>
      <w:r w:rsidRPr="005D1F4B">
        <w:rPr>
          <w:sz w:val="20"/>
          <w:lang w:val="pt-PT"/>
        </w:rPr>
        <w:t xml:space="preserve"> </w:t>
      </w:r>
      <w:hyperlink r:id="rId80">
        <w:r w:rsidRPr="005D1F4B">
          <w:rPr>
            <w:color w:val="0000FF"/>
            <w:sz w:val="20"/>
            <w:u w:val="single"/>
            <w:lang w:val="pt-PT"/>
          </w:rPr>
          <w:t>https://ec.europa.eu/regional_policy/en/policy/cooperation/macro-regional-strategies/</w:t>
        </w:r>
      </w:hyperlink>
    </w:p>
    <w:p w14:paraId="6B4A5B2C" w14:textId="77777777" w:rsidR="00B441A5" w:rsidRPr="005D1F4B" w:rsidRDefault="005D2851">
      <w:pPr>
        <w:spacing w:before="121"/>
        <w:ind w:left="956"/>
        <w:rPr>
          <w:sz w:val="20"/>
          <w:lang w:val="pt-PT"/>
        </w:rPr>
      </w:pPr>
      <w:r w:rsidRPr="005D1F4B">
        <w:rPr>
          <w:sz w:val="20"/>
          <w:vertAlign w:val="superscript"/>
          <w:lang w:val="pt-PT"/>
        </w:rPr>
        <w:t>109</w:t>
      </w:r>
      <w:r w:rsidRPr="005D1F4B">
        <w:rPr>
          <w:sz w:val="20"/>
          <w:lang w:val="pt-PT"/>
        </w:rPr>
        <w:t xml:space="preserve"> </w:t>
      </w:r>
      <w:hyperlink r:id="rId81">
        <w:r w:rsidRPr="005D1F4B">
          <w:rPr>
            <w:color w:val="0000FF"/>
            <w:sz w:val="20"/>
            <w:u w:val="single"/>
            <w:lang w:val="pt-PT"/>
          </w:rPr>
          <w:t>https://www.interregeurope.eu/</w:t>
        </w:r>
      </w:hyperlink>
    </w:p>
    <w:p w14:paraId="1E9888D8" w14:textId="77777777" w:rsidR="00B441A5" w:rsidRPr="005D1F4B" w:rsidRDefault="00B441A5">
      <w:pPr>
        <w:rPr>
          <w:sz w:val="20"/>
          <w:lang w:val="pt-PT"/>
        </w:rPr>
        <w:sectPr w:rsidR="00B441A5" w:rsidRPr="005D1F4B" w:rsidSect="007D40D6">
          <w:footerReference w:type="default" r:id="rId82"/>
          <w:pgSz w:w="11910" w:h="16840"/>
          <w:pgMar w:top="630" w:right="360" w:bottom="1200" w:left="460" w:header="0" w:footer="1000" w:gutter="0"/>
          <w:cols w:space="720"/>
        </w:sectPr>
      </w:pPr>
    </w:p>
    <w:p w14:paraId="5CC682A2" w14:textId="77777777" w:rsidR="00B441A5" w:rsidRPr="005D1F4B" w:rsidRDefault="005D2851">
      <w:pPr>
        <w:pStyle w:val="Corpodetexto"/>
        <w:spacing w:before="72" w:line="278" w:lineRule="auto"/>
        <w:ind w:left="1676" w:right="1055"/>
        <w:jc w:val="both"/>
        <w:rPr>
          <w:lang w:val="pt-PT"/>
        </w:rPr>
      </w:pPr>
      <w:r w:rsidRPr="005D1F4B">
        <w:rPr>
          <w:lang w:val="pt-PT"/>
        </w:rPr>
        <w:t>centradas na regeneração inter-regional, no envolvimento comunitário e num conceito de economia social regional.</w:t>
      </w:r>
    </w:p>
    <w:p w14:paraId="468E7B96" w14:textId="77777777" w:rsidR="00B441A5" w:rsidRPr="005D1F4B" w:rsidRDefault="005D2851">
      <w:pPr>
        <w:pStyle w:val="PargrafodaLista"/>
        <w:numPr>
          <w:ilvl w:val="0"/>
          <w:numId w:val="1"/>
        </w:numPr>
        <w:tabs>
          <w:tab w:val="left" w:pos="1677"/>
        </w:tabs>
        <w:spacing w:line="276" w:lineRule="auto"/>
        <w:ind w:right="1057"/>
        <w:rPr>
          <w:sz w:val="24"/>
          <w:lang w:val="pt-PT"/>
        </w:rPr>
      </w:pPr>
      <w:r w:rsidRPr="005D1F4B">
        <w:rPr>
          <w:sz w:val="24"/>
          <w:lang w:val="pt-PT"/>
        </w:rPr>
        <w:t>Através do Desafio das Cidades Inteligentes (ICC), a Comissão reúne uma comunidade de 136 cidades da UE de 21 países, representando 34 milhões de cidadãos da UE, e ajuda-as a impulsionar a transformação verde e digital da sua economia local.</w:t>
      </w:r>
    </w:p>
    <w:p w14:paraId="6327F132" w14:textId="77777777" w:rsidR="00B441A5" w:rsidRPr="005D1F4B" w:rsidRDefault="005D2851">
      <w:pPr>
        <w:pStyle w:val="PargrafodaLista"/>
        <w:numPr>
          <w:ilvl w:val="0"/>
          <w:numId w:val="1"/>
        </w:numPr>
        <w:tabs>
          <w:tab w:val="left" w:pos="1677"/>
        </w:tabs>
        <w:spacing w:line="276" w:lineRule="auto"/>
        <w:ind w:right="1053"/>
        <w:rPr>
          <w:sz w:val="24"/>
          <w:lang w:val="pt-PT"/>
        </w:rPr>
      </w:pPr>
      <w:r w:rsidRPr="005D1F4B">
        <w:rPr>
          <w:sz w:val="24"/>
          <w:lang w:val="pt-PT"/>
        </w:rPr>
        <w:t>A comunidade Living-in.eu</w:t>
      </w:r>
      <w:r w:rsidRPr="005D1F4B">
        <w:rPr>
          <w:sz w:val="24"/>
          <w:vertAlign w:val="superscript"/>
          <w:lang w:val="pt-PT"/>
        </w:rPr>
        <w:t>110</w:t>
      </w:r>
      <w:r w:rsidRPr="005D1F4B">
        <w:rPr>
          <w:sz w:val="24"/>
          <w:lang w:val="pt-PT"/>
        </w:rPr>
        <w:t xml:space="preserve"> reúne mais de 100 cidades e comunidades em toda a UE, para acelerar a sua transformação digital à "maneira europeia" (abordagem centrada no cidadão, utilização de dados ética e socialmente responsáveis, com um envolvimento dos cidadãos, normas abertas e interoperáveis).</w:t>
      </w:r>
    </w:p>
    <w:p w14:paraId="0E5D04DA" w14:textId="77777777" w:rsidR="00B441A5" w:rsidRPr="005D1F4B" w:rsidRDefault="00B441A5">
      <w:pPr>
        <w:pStyle w:val="Corpodetexto"/>
        <w:spacing w:before="3"/>
        <w:rPr>
          <w:sz w:val="27"/>
          <w:lang w:val="pt-PT"/>
        </w:rPr>
      </w:pPr>
    </w:p>
    <w:p w14:paraId="218FD213" w14:textId="77777777" w:rsidR="00B441A5" w:rsidRPr="005D1F4B" w:rsidRDefault="005D2851">
      <w:pPr>
        <w:pStyle w:val="Corpodetexto"/>
        <w:spacing w:line="276" w:lineRule="auto"/>
        <w:ind w:left="956" w:right="1052"/>
        <w:jc w:val="both"/>
        <w:rPr>
          <w:lang w:val="pt-PT"/>
        </w:rPr>
      </w:pPr>
      <w:r w:rsidRPr="005D1F4B">
        <w:rPr>
          <w:lang w:val="pt-PT"/>
        </w:rPr>
        <w:t>Como explicado no plano de ação, cada vez mais empresas estão a experimentar novas soluções e processos sustentáveis e a ligar o lucro a objetivos sociais e de sustentabilidade, levando a produtos e serviços produzidos de forma mais sustentável, mas também à mudança de modelos e missões empresariais. Esta tendência está a provocar uma convergência entre as chamadas empresas "mainstream" e os modelos empresariais da economia social. A ascensão do movimento das Empresas com Certificação B</w:t>
      </w:r>
      <w:r w:rsidRPr="005D1F4B">
        <w:rPr>
          <w:i/>
          <w:iCs/>
          <w:vertAlign w:val="superscript"/>
          <w:lang w:val="pt-PT"/>
        </w:rPr>
        <w:t>111</w:t>
      </w:r>
      <w:r w:rsidRPr="005D1F4B">
        <w:rPr>
          <w:lang w:val="pt-PT"/>
        </w:rPr>
        <w:t xml:space="preserve"> e das empresas lideradas por missões são exemplos reveladores. São desenvolvidas normas e rótulos para reforçar esta tendência e a cooperação a nível da UE poderia ajudar a captar tendências futuras, melhorar a interação entre as partes interessadas com objetivos comuns, facilitar a igualdade de condições no mercado único, mas também prevenir efeitos adversos como a lavagem social e ecológica.</w:t>
      </w:r>
    </w:p>
    <w:p w14:paraId="257AE331" w14:textId="77777777" w:rsidR="00B441A5" w:rsidRPr="005D1F4B" w:rsidRDefault="00B441A5">
      <w:pPr>
        <w:pStyle w:val="Corpodetexto"/>
        <w:spacing w:before="6"/>
        <w:rPr>
          <w:sz w:val="27"/>
          <w:lang w:val="pt-PT"/>
        </w:rPr>
      </w:pPr>
    </w:p>
    <w:p w14:paraId="766AA2CB" w14:textId="77777777" w:rsidR="00B441A5" w:rsidRPr="005D1F4B" w:rsidRDefault="005D2851">
      <w:pPr>
        <w:pStyle w:val="Corpodetexto"/>
        <w:spacing w:line="276" w:lineRule="auto"/>
        <w:ind w:left="956" w:right="1053"/>
        <w:jc w:val="both"/>
        <w:rPr>
          <w:lang w:val="pt-PT"/>
        </w:rPr>
      </w:pPr>
      <w:r w:rsidRPr="005D1F4B">
        <w:rPr>
          <w:lang w:val="pt-PT"/>
        </w:rPr>
        <w:t xml:space="preserve">Além disso, o papel dos intermediários empresariais, tais como organizações de apoio e sectoriais, câmaras de comércio, incubadoras e </w:t>
      </w:r>
      <w:r w:rsidRPr="005D1F4B">
        <w:rPr>
          <w:i/>
          <w:iCs/>
          <w:lang w:val="pt-PT"/>
        </w:rPr>
        <w:t>extra- ou intra-empresários</w:t>
      </w:r>
      <w:r w:rsidRPr="005D1F4B">
        <w:rPr>
          <w:lang w:val="pt-PT"/>
        </w:rPr>
        <w:t>, pode desempenhar um papel decisivo na facilitação de repercussões de ambições empresariais sociais e ecológicas no seio do negócio principal. Em particular, a Enterprise Europe Network (EEN) desempenha um importante papel, disponibilizando Consultores de Sustentabilidade dedicados e outros serviços para aumentar a capacidade de inovação das PME, e criará pela primeira vez um grupo de trabalho sectorial para a economia social.</w:t>
      </w:r>
    </w:p>
    <w:p w14:paraId="73F43756" w14:textId="77777777" w:rsidR="00B441A5" w:rsidRPr="005D1F4B" w:rsidRDefault="00B441A5">
      <w:pPr>
        <w:pStyle w:val="Corpodetexto"/>
        <w:spacing w:before="2"/>
        <w:rPr>
          <w:sz w:val="28"/>
          <w:lang w:val="pt-PT"/>
        </w:rPr>
      </w:pPr>
    </w:p>
    <w:p w14:paraId="7AFBC62A" w14:textId="77777777" w:rsidR="00B441A5" w:rsidRPr="005D1F4B" w:rsidRDefault="005D2851">
      <w:pPr>
        <w:pStyle w:val="Ttulo2"/>
        <w:ind w:left="2310"/>
        <w:rPr>
          <w:lang w:val="pt-PT"/>
        </w:rPr>
      </w:pPr>
      <w:bookmarkStart w:id="21" w:name="_bookmark10"/>
      <w:bookmarkStart w:id="22" w:name="Improving_data_and_intelligence_on_the_e"/>
      <w:bookmarkEnd w:id="21"/>
      <w:bookmarkEnd w:id="22"/>
      <w:r w:rsidRPr="005D1F4B">
        <w:rPr>
          <w:lang w:val="pt-PT"/>
        </w:rPr>
        <w:t>Melhoria dos dados e informação sobre o ecossistema</w:t>
      </w:r>
    </w:p>
    <w:p w14:paraId="27EE3710" w14:textId="77777777" w:rsidR="00B441A5" w:rsidRPr="005D1F4B" w:rsidRDefault="00B441A5">
      <w:pPr>
        <w:pStyle w:val="Corpodetexto"/>
        <w:spacing w:before="5"/>
        <w:rPr>
          <w:b/>
          <w:sz w:val="20"/>
          <w:lang w:val="pt-PT"/>
        </w:rPr>
      </w:pPr>
    </w:p>
    <w:p w14:paraId="78C339C0" w14:textId="77777777" w:rsidR="00B441A5" w:rsidRPr="005D1F4B" w:rsidRDefault="005D2851">
      <w:pPr>
        <w:pStyle w:val="Corpodetexto"/>
        <w:spacing w:line="276" w:lineRule="auto"/>
        <w:ind w:left="956" w:right="1051"/>
        <w:jc w:val="both"/>
        <w:rPr>
          <w:lang w:val="pt-PT"/>
        </w:rPr>
      </w:pPr>
      <w:r w:rsidRPr="005D1F4B">
        <w:rPr>
          <w:lang w:val="pt-PT"/>
        </w:rPr>
        <w:t>São necessários esforços acrescidos para captar o desempenho económico da economia social nas estatísticas das empresas a nível dos Estados-Membros e a nível agregado da UE (por exemplo, estatísticas das empresas). Os indicadores económicos convencionais podem nem sempre ser os mais adequados, uma vez que uma grande parte da contribuição da economia social para a economia é fornecida a preços inferiores aos do mercado ou gratuitamente, ou depende do trabalho de voluntários e intangíveis não remunerados.</w:t>
      </w:r>
      <w:r w:rsidRPr="005D1F4B">
        <w:rPr>
          <w:vertAlign w:val="superscript"/>
          <w:lang w:val="pt-PT"/>
        </w:rPr>
        <w:t>112</w:t>
      </w:r>
      <w:r w:rsidRPr="005D1F4B">
        <w:rPr>
          <w:lang w:val="pt-PT"/>
        </w:rPr>
        <w:t xml:space="preserve"> A maioria dos indicadores económicos fiáveis poderia incluir a dimensão e composição da mão-de-obra (remunerada versus voluntária), atividades sectoriais (NACE), fontes de receitas sectoriais (vendas no mercado, contratos com instituições públicas ou</w:t>
      </w:r>
    </w:p>
    <w:p w14:paraId="748B6BE4" w14:textId="77777777" w:rsidR="00B441A5" w:rsidRPr="005D1F4B" w:rsidRDefault="00B441A5">
      <w:pPr>
        <w:pStyle w:val="Corpodetexto"/>
        <w:rPr>
          <w:sz w:val="20"/>
          <w:lang w:val="pt-PT"/>
        </w:rPr>
      </w:pPr>
    </w:p>
    <w:p w14:paraId="23B6EE75" w14:textId="77777777" w:rsidR="00B441A5" w:rsidRPr="005D1F4B" w:rsidRDefault="00B441A5">
      <w:pPr>
        <w:pStyle w:val="Corpodetexto"/>
        <w:rPr>
          <w:sz w:val="20"/>
          <w:lang w:val="pt-PT"/>
        </w:rPr>
      </w:pPr>
    </w:p>
    <w:p w14:paraId="3BE6D63F" w14:textId="0153D419" w:rsidR="00B441A5" w:rsidRPr="005D1F4B" w:rsidRDefault="009E3989">
      <w:pPr>
        <w:pStyle w:val="Corpodetexto"/>
        <w:spacing w:before="3"/>
        <w:rPr>
          <w:sz w:val="28"/>
          <w:lang w:val="pt-PT"/>
        </w:rPr>
      </w:pPr>
      <w:r w:rsidRPr="005D1F4B">
        <w:rPr>
          <w:noProof/>
          <w:lang w:val="pt-PT" w:eastAsia="pt-PT"/>
        </w:rPr>
        <mc:AlternateContent>
          <mc:Choice Requires="wps">
            <w:drawing>
              <wp:anchor distT="0" distB="0" distL="0" distR="0" simplePos="0" relativeHeight="487602688" behindDoc="1" locked="0" layoutInCell="1" allowOverlap="1" wp14:anchorId="75DC785E" wp14:editId="542BC269">
                <wp:simplePos x="0" y="0"/>
                <wp:positionH relativeFrom="page">
                  <wp:posOffset>899160</wp:posOffset>
                </wp:positionH>
                <wp:positionV relativeFrom="paragraph">
                  <wp:posOffset>221615</wp:posOffset>
                </wp:positionV>
                <wp:extent cx="1828800" cy="8890"/>
                <wp:effectExtent l="0" t="0" r="0" b="0"/>
                <wp:wrapTopAndBottom/>
                <wp:docPr id="1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6A6A6CA" id="docshape45" o:spid="_x0000_s1026" style="position:absolute;margin-left:70.8pt;margin-top:17.45pt;width:2in;height:.7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6zpKYt4AAAAJAQAADwAAAAAAAAAAAAAAAAA+BAAAZHJzL2Rvd25yZXYueG1s&#10;UEsFBgAAAAAEAAQA8wAAAEkFAAAAAA==&#10;" fillcolor="black" stroked="f">
                <w10:wrap type="topAndBottom" anchorx="page"/>
              </v:rect>
            </w:pict>
          </mc:Fallback>
        </mc:AlternateContent>
      </w:r>
    </w:p>
    <w:p w14:paraId="21B5FD44" w14:textId="77777777" w:rsidR="00B441A5" w:rsidRPr="005D1F4B" w:rsidRDefault="005D2851">
      <w:pPr>
        <w:spacing w:before="96"/>
        <w:ind w:left="1314" w:right="1060" w:hanging="358"/>
        <w:jc w:val="both"/>
        <w:rPr>
          <w:sz w:val="20"/>
          <w:lang w:val="pt-PT"/>
        </w:rPr>
      </w:pPr>
      <w:r w:rsidRPr="005D1F4B">
        <w:rPr>
          <w:sz w:val="20"/>
          <w:vertAlign w:val="superscript"/>
          <w:lang w:val="pt-PT"/>
        </w:rPr>
        <w:t>110</w:t>
      </w:r>
      <w:r w:rsidRPr="005D1F4B">
        <w:rPr>
          <w:sz w:val="20"/>
          <w:lang w:val="pt-PT"/>
        </w:rPr>
        <w:t xml:space="preserve"> </w:t>
      </w:r>
      <w:hyperlink r:id="rId83">
        <w:r w:rsidRPr="005D1F4B">
          <w:rPr>
            <w:color w:val="0000FF"/>
            <w:sz w:val="20"/>
            <w:u w:val="single"/>
            <w:lang w:val="pt-PT"/>
          </w:rPr>
          <w:t>https://living-in.eu/</w:t>
        </w:r>
      </w:hyperlink>
      <w:r w:rsidRPr="005D1F4B">
        <w:rPr>
          <w:color w:val="0000FF"/>
          <w:sz w:val="20"/>
          <w:lang w:val="pt-PT"/>
        </w:rPr>
        <w:t xml:space="preserve"> </w:t>
      </w:r>
      <w:r w:rsidRPr="005D1F4B">
        <w:rPr>
          <w:sz w:val="20"/>
          <w:lang w:val="pt-PT"/>
        </w:rPr>
        <w:t>O objetivo do Living-in.EU é trabalhar em conjunto para aumentar a utilização da tecnologia de dados para enfrentar uma série de desafios interligados (por exemplo, mobilidade urbana, eficiência energética, e serviços públicos digitais), assegurando simultaneamente a sustentabilidade ambiental em conformidade com o Acordo Verde Europeu.</w:t>
      </w:r>
    </w:p>
    <w:p w14:paraId="5DC1CD07" w14:textId="77777777" w:rsidR="00B441A5" w:rsidRPr="005D1F4B" w:rsidRDefault="005D2851">
      <w:pPr>
        <w:spacing w:before="121"/>
        <w:ind w:left="956"/>
        <w:rPr>
          <w:sz w:val="20"/>
          <w:lang w:val="pt-PT"/>
        </w:rPr>
      </w:pPr>
      <w:r w:rsidRPr="005D1F4B">
        <w:rPr>
          <w:sz w:val="20"/>
          <w:vertAlign w:val="superscript"/>
          <w:lang w:val="pt-PT"/>
        </w:rPr>
        <w:t>111</w:t>
      </w:r>
      <w:r w:rsidRPr="005D1F4B">
        <w:rPr>
          <w:sz w:val="20"/>
          <w:lang w:val="pt-PT"/>
        </w:rPr>
        <w:t xml:space="preserve"> Vários EM introduziram </w:t>
      </w:r>
      <w:hyperlink r:id="rId84">
        <w:r w:rsidRPr="005D1F4B">
          <w:rPr>
            <w:color w:val="0000FF"/>
            <w:sz w:val="20"/>
            <w:u w:val="single"/>
            <w:lang w:val="pt-PT"/>
          </w:rPr>
          <w:t>legislação</w:t>
        </w:r>
        <w:r w:rsidRPr="005D1F4B">
          <w:rPr>
            <w:color w:val="0000FF"/>
            <w:sz w:val="20"/>
            <w:lang w:val="pt-PT"/>
          </w:rPr>
          <w:t xml:space="preserve"> </w:t>
        </w:r>
      </w:hyperlink>
      <w:r w:rsidRPr="005D1F4B">
        <w:rPr>
          <w:sz w:val="20"/>
          <w:lang w:val="pt-PT"/>
        </w:rPr>
        <w:t>(por exemplo, Itália e França)</w:t>
      </w:r>
    </w:p>
    <w:p w14:paraId="6EE36FA4" w14:textId="77777777" w:rsidR="00B441A5" w:rsidRPr="005D1F4B" w:rsidRDefault="005D2851">
      <w:pPr>
        <w:spacing w:before="121"/>
        <w:ind w:left="956"/>
        <w:rPr>
          <w:sz w:val="20"/>
          <w:lang w:val="pt-PT"/>
        </w:rPr>
      </w:pPr>
      <w:r w:rsidRPr="005D1F4B">
        <w:rPr>
          <w:sz w:val="20"/>
          <w:vertAlign w:val="superscript"/>
          <w:lang w:val="pt-PT"/>
        </w:rPr>
        <w:t>112</w:t>
      </w:r>
      <w:r w:rsidRPr="005D1F4B">
        <w:rPr>
          <w:sz w:val="20"/>
          <w:lang w:val="pt-PT"/>
        </w:rPr>
        <w:t xml:space="preserve"> Por exemplo, impactos sociais ou ambientais.</w:t>
      </w:r>
    </w:p>
    <w:p w14:paraId="263EC836" w14:textId="77777777" w:rsidR="00B441A5" w:rsidRPr="005D1F4B" w:rsidRDefault="00B441A5">
      <w:pPr>
        <w:rPr>
          <w:sz w:val="20"/>
          <w:lang w:val="pt-PT"/>
        </w:rPr>
        <w:sectPr w:rsidR="00B441A5" w:rsidRPr="005D1F4B" w:rsidSect="007D40D6">
          <w:pgSz w:w="11910" w:h="16840"/>
          <w:pgMar w:top="450" w:right="360" w:bottom="990" w:left="460" w:header="0" w:footer="1000" w:gutter="0"/>
          <w:cols w:space="720"/>
        </w:sectPr>
      </w:pPr>
    </w:p>
    <w:p w14:paraId="51938D2B" w14:textId="77777777" w:rsidR="00B441A5" w:rsidRPr="005D1F4B" w:rsidRDefault="005D2851">
      <w:pPr>
        <w:pStyle w:val="Corpodetexto"/>
        <w:spacing w:before="72" w:line="278" w:lineRule="auto"/>
        <w:ind w:left="956" w:right="1051"/>
        <w:jc w:val="both"/>
        <w:rPr>
          <w:lang w:val="pt-PT"/>
        </w:rPr>
      </w:pPr>
      <w:r w:rsidRPr="005D1F4B">
        <w:rPr>
          <w:lang w:val="pt-PT"/>
        </w:rPr>
        <w:t>subsídios governamentais ou doações privadas) e crescimento médio anual da economia social e da mão-de-obra ativa mais alargada da Economia do Sector Terciário.</w:t>
      </w:r>
      <w:r w:rsidRPr="005D1F4B">
        <w:rPr>
          <w:vertAlign w:val="superscript"/>
          <w:lang w:val="pt-PT"/>
        </w:rPr>
        <w:t>113</w:t>
      </w:r>
    </w:p>
    <w:p w14:paraId="249B8463" w14:textId="77777777" w:rsidR="00B441A5" w:rsidRPr="005D1F4B" w:rsidRDefault="00B441A5">
      <w:pPr>
        <w:pStyle w:val="Corpodetexto"/>
        <w:spacing w:before="2"/>
        <w:rPr>
          <w:sz w:val="27"/>
          <w:lang w:val="pt-PT"/>
        </w:rPr>
      </w:pPr>
    </w:p>
    <w:p w14:paraId="7D3294AA" w14:textId="77777777" w:rsidR="00B441A5" w:rsidRPr="005D1F4B" w:rsidRDefault="005D2851">
      <w:pPr>
        <w:pStyle w:val="Corpodetexto"/>
        <w:spacing w:line="276" w:lineRule="auto"/>
        <w:ind w:left="956" w:right="1050"/>
        <w:jc w:val="both"/>
        <w:rPr>
          <w:lang w:val="pt-PT"/>
        </w:rPr>
      </w:pPr>
      <w:r w:rsidRPr="005D1F4B">
        <w:rPr>
          <w:lang w:val="pt-PT"/>
        </w:rPr>
        <w:t>Apenas alguns Estados-Membros da UE desenvolveram, por iniciativa própria, contas satélite para a economia social ou instituições sem fins lucrativos.</w:t>
      </w:r>
      <w:r w:rsidRPr="005D1F4B">
        <w:rPr>
          <w:vertAlign w:val="superscript"/>
          <w:lang w:val="pt-PT"/>
        </w:rPr>
        <w:t>114</w:t>
      </w:r>
      <w:r w:rsidRPr="005D1F4B">
        <w:rPr>
          <w:lang w:val="pt-PT"/>
        </w:rPr>
        <w:t xml:space="preserve"> Alguns Estados-Membros contribuem voluntariamente para a recolha de dados através de um programa piloto gerido pelo ESTAT.115 O programa baseia-se numa metodologia harmonizada e consistente com as contas nacionais.</w:t>
      </w:r>
      <w:r w:rsidRPr="005D1F4B">
        <w:rPr>
          <w:vertAlign w:val="superscript"/>
          <w:lang w:val="pt-PT"/>
        </w:rPr>
        <w:t>116</w:t>
      </w:r>
      <w:r w:rsidRPr="005D1F4B">
        <w:rPr>
          <w:lang w:val="pt-PT"/>
        </w:rPr>
        <w:t xml:space="preserve"> Está a ser realizado t</w:t>
      </w:r>
      <w:r w:rsidRPr="005D1F4B">
        <w:rPr>
          <w:color w:val="333333"/>
          <w:lang w:val="pt-PT"/>
        </w:rPr>
        <w:t>rabalho adicional para o intercâmbio de informações e experiências concretas sobre as oportunidades e desafios da implementação das contas satélite da economia social, com base nas práticas existentes. A nível da ONU, está a ser realizado trabalho adicional com um enfoque específico nas cooperativas e com base nas diretrizes da OIT sobre estatísticas para cooperativas.</w:t>
      </w:r>
      <w:r w:rsidRPr="005D1F4B">
        <w:rPr>
          <w:color w:val="333333"/>
          <w:vertAlign w:val="superscript"/>
          <w:lang w:val="pt-PT"/>
        </w:rPr>
        <w:t>117</w:t>
      </w:r>
    </w:p>
    <w:p w14:paraId="187E41A2" w14:textId="77777777" w:rsidR="00B441A5" w:rsidRPr="005D1F4B" w:rsidRDefault="00B441A5">
      <w:pPr>
        <w:pStyle w:val="Corpodetexto"/>
        <w:spacing w:before="7"/>
        <w:rPr>
          <w:sz w:val="27"/>
          <w:lang w:val="pt-PT"/>
        </w:rPr>
      </w:pPr>
    </w:p>
    <w:p w14:paraId="3EA8B1B4" w14:textId="77777777" w:rsidR="00B441A5" w:rsidRPr="005D1F4B" w:rsidRDefault="005D2851">
      <w:pPr>
        <w:pStyle w:val="Corpodetexto"/>
        <w:spacing w:line="276" w:lineRule="auto"/>
        <w:ind w:left="956" w:right="1054"/>
        <w:jc w:val="both"/>
        <w:rPr>
          <w:lang w:val="pt-PT"/>
        </w:rPr>
      </w:pPr>
      <w:r w:rsidRPr="005D1F4B">
        <w:rPr>
          <w:lang w:val="pt-PT"/>
        </w:rPr>
        <w:t>Desde a eclosão da crise, foram lançadas várias iniciativas para recolher dados quantitativos e qualitativos alternativos, fornecendo informações sobre os ecossistemas de diferentes subconjuntos e atividades. Consequentemente, a continuação de tais exercícios - tendo em conta a COVID- 19 lições - poderia contribuir grandemente para a monitorização da UE do impacto e desempenho dos participantes no ecossistema.</w:t>
      </w:r>
    </w:p>
    <w:p w14:paraId="68B615AA" w14:textId="77777777" w:rsidR="00B441A5" w:rsidRPr="005D1F4B" w:rsidRDefault="00B441A5">
      <w:pPr>
        <w:pStyle w:val="Corpodetexto"/>
        <w:spacing w:before="8"/>
        <w:rPr>
          <w:sz w:val="27"/>
          <w:lang w:val="pt-PT"/>
        </w:rPr>
      </w:pPr>
    </w:p>
    <w:p w14:paraId="2C69FB58" w14:textId="77777777" w:rsidR="00B441A5" w:rsidRPr="005D1F4B" w:rsidRDefault="005D2851">
      <w:pPr>
        <w:pStyle w:val="Corpodetexto"/>
        <w:spacing w:before="1" w:line="276" w:lineRule="auto"/>
        <w:ind w:left="956" w:right="1053"/>
        <w:jc w:val="both"/>
        <w:rPr>
          <w:lang w:val="pt-PT"/>
        </w:rPr>
      </w:pPr>
      <w:r w:rsidRPr="005D1F4B">
        <w:rPr>
          <w:lang w:val="pt-PT"/>
        </w:rPr>
        <w:t>Este ecossistema será apoiado pelo acompanhamento do desempenho económico no Relatório Anual do Mercado Único. Este relatório fornece os elementos analíticos para avaliar a resiliência do Mercado Único e dará regularmente conta dos principais indicadores de desempenho sobre a estratégia industrial e a competitividade dos 14 ecossistemas industriais identificados.</w:t>
      </w:r>
      <w:r w:rsidRPr="005D1F4B">
        <w:rPr>
          <w:vertAlign w:val="superscript"/>
          <w:lang w:val="pt-PT"/>
        </w:rPr>
        <w:t>118</w:t>
      </w:r>
      <w:r w:rsidRPr="005D1F4B">
        <w:rPr>
          <w:lang w:val="pt-PT"/>
        </w:rPr>
        <w:t xml:space="preserve"> Além disso, o plano de ação apresenta ações que a Comissão tenciona empreender para melhorar os dados e informações sobre o reconhecimento nacional e regional da economia social.</w:t>
      </w:r>
    </w:p>
    <w:p w14:paraId="78DC179D" w14:textId="77777777" w:rsidR="00B441A5" w:rsidRPr="005D1F4B" w:rsidRDefault="00B441A5">
      <w:pPr>
        <w:pStyle w:val="Corpodetexto"/>
        <w:spacing w:before="5"/>
        <w:rPr>
          <w:sz w:val="27"/>
          <w:lang w:val="pt-PT"/>
        </w:rPr>
      </w:pPr>
    </w:p>
    <w:p w14:paraId="2E82C82A" w14:textId="77777777" w:rsidR="00B441A5" w:rsidRPr="005D1F4B" w:rsidRDefault="005D2851">
      <w:pPr>
        <w:pStyle w:val="Corpodetexto"/>
        <w:ind w:left="956"/>
        <w:rPr>
          <w:lang w:val="pt-PT"/>
        </w:rPr>
      </w:pPr>
      <w:r w:rsidRPr="005D1F4B">
        <w:rPr>
          <w:u w:val="single"/>
          <w:lang w:val="pt-PT"/>
        </w:rPr>
        <w:t>N.B.</w:t>
      </w:r>
    </w:p>
    <w:p w14:paraId="6A45BCE9" w14:textId="77777777" w:rsidR="00B441A5" w:rsidRPr="005D1F4B" w:rsidRDefault="005D2851">
      <w:pPr>
        <w:spacing w:before="43" w:line="276" w:lineRule="auto"/>
        <w:ind w:left="956" w:right="1052"/>
        <w:jc w:val="both"/>
        <w:rPr>
          <w:i/>
          <w:sz w:val="24"/>
          <w:lang w:val="pt-PT"/>
        </w:rPr>
      </w:pPr>
      <w:r w:rsidRPr="005D1F4B">
        <w:rPr>
          <w:i/>
          <w:iCs/>
          <w:sz w:val="24"/>
          <w:lang w:val="pt-PT"/>
        </w:rPr>
        <w:t>Nesta secção não há questões dirigidas às partes interessadas no ecossistema. A secção abrange pontos gerais sobre os quais a Comissão consultou amplamente as partes interessadas durante a preparação do plano de ação e tem em conta o contributo das partes interessadas apresentado durante este processo. A Declaração de Mannheim sobre economia social (maio de 2021) é também um ponto de referência para esta secção.</w:t>
      </w:r>
    </w:p>
    <w:p w14:paraId="106D25B1" w14:textId="77777777" w:rsidR="00B441A5" w:rsidRPr="005D1F4B" w:rsidRDefault="00B441A5">
      <w:pPr>
        <w:pStyle w:val="Corpodetexto"/>
        <w:rPr>
          <w:i/>
          <w:sz w:val="20"/>
          <w:lang w:val="pt-PT"/>
        </w:rPr>
      </w:pPr>
    </w:p>
    <w:p w14:paraId="464BB21F" w14:textId="77777777" w:rsidR="00B441A5" w:rsidRPr="005D1F4B" w:rsidRDefault="00B441A5">
      <w:pPr>
        <w:pStyle w:val="Corpodetexto"/>
        <w:rPr>
          <w:i/>
          <w:sz w:val="20"/>
          <w:lang w:val="pt-PT"/>
        </w:rPr>
      </w:pPr>
    </w:p>
    <w:p w14:paraId="60FD194A" w14:textId="65ED4975" w:rsidR="00B441A5" w:rsidRPr="005D1F4B" w:rsidRDefault="009E3989">
      <w:pPr>
        <w:pStyle w:val="Corpodetexto"/>
        <w:spacing w:before="7"/>
        <w:rPr>
          <w:i/>
          <w:lang w:val="pt-PT"/>
        </w:rPr>
      </w:pPr>
      <w:r w:rsidRPr="005D1F4B">
        <w:rPr>
          <w:noProof/>
          <w:lang w:val="pt-PT" w:eastAsia="pt-PT"/>
        </w:rPr>
        <mc:AlternateContent>
          <mc:Choice Requires="wps">
            <w:drawing>
              <wp:anchor distT="0" distB="0" distL="0" distR="0" simplePos="0" relativeHeight="487603200" behindDoc="1" locked="0" layoutInCell="1" allowOverlap="1" wp14:anchorId="26029D45" wp14:editId="2DCE20B2">
                <wp:simplePos x="0" y="0"/>
                <wp:positionH relativeFrom="page">
                  <wp:posOffset>899160</wp:posOffset>
                </wp:positionH>
                <wp:positionV relativeFrom="paragraph">
                  <wp:posOffset>194945</wp:posOffset>
                </wp:positionV>
                <wp:extent cx="1828800" cy="8890"/>
                <wp:effectExtent l="0" t="0" r="0" b="0"/>
                <wp:wrapTopAndBottom/>
                <wp:docPr id="1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70BD2AB" id="docshape46" o:spid="_x0000_s1026" style="position:absolute;margin-left:70.8pt;margin-top:15.35pt;width:2in;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Lscgj94AAAAJAQAADwAAAAAAAAAAAAAAAAA+BAAAZHJzL2Rvd25yZXYueG1s&#10;UEsFBgAAAAAEAAQA8wAAAEkFAAAAAA==&#10;" fillcolor="black" stroked="f">
                <w10:wrap type="topAndBottom" anchorx="page"/>
              </v:rect>
            </w:pict>
          </mc:Fallback>
        </mc:AlternateContent>
      </w:r>
    </w:p>
    <w:p w14:paraId="68C01767" w14:textId="77777777" w:rsidR="00B441A5" w:rsidRPr="005D1F4B" w:rsidRDefault="005D2851">
      <w:pPr>
        <w:spacing w:before="96"/>
        <w:ind w:left="956"/>
        <w:rPr>
          <w:sz w:val="20"/>
          <w:lang w:val="pt-PT"/>
        </w:rPr>
      </w:pPr>
      <w:r w:rsidRPr="005D1F4B">
        <w:rPr>
          <w:sz w:val="20"/>
          <w:vertAlign w:val="superscript"/>
          <w:lang w:val="pt-PT"/>
        </w:rPr>
        <w:t>113</w:t>
      </w:r>
      <w:r w:rsidRPr="005D1F4B">
        <w:rPr>
          <w:sz w:val="20"/>
          <w:lang w:val="pt-PT"/>
        </w:rPr>
        <w:t xml:space="preserve"> </w:t>
      </w:r>
      <w:hyperlink r:id="rId85">
        <w:r w:rsidRPr="005D1F4B">
          <w:rPr>
            <w:color w:val="0000FF"/>
            <w:sz w:val="20"/>
            <w:u w:val="single"/>
            <w:lang w:val="pt-PT"/>
          </w:rPr>
          <w:t>O Sector Terciário Como um Recurso Renovável para a Europa (2018</w:t>
        </w:r>
      </w:hyperlink>
      <w:r w:rsidRPr="005D1F4B">
        <w:rPr>
          <w:color w:val="0000FF"/>
          <w:sz w:val="20"/>
          <w:u w:val="single"/>
          <w:lang w:val="pt-PT"/>
        </w:rPr>
        <w:t>)</w:t>
      </w:r>
    </w:p>
    <w:p w14:paraId="2C4EBD5C" w14:textId="77777777" w:rsidR="00B441A5" w:rsidRPr="005D1F4B" w:rsidRDefault="005D2851">
      <w:pPr>
        <w:spacing w:before="121"/>
        <w:ind w:left="1314" w:right="1057" w:hanging="358"/>
        <w:jc w:val="both"/>
        <w:rPr>
          <w:sz w:val="20"/>
          <w:lang w:val="pt-PT"/>
        </w:rPr>
      </w:pPr>
      <w:r w:rsidRPr="005D1F4B">
        <w:rPr>
          <w:sz w:val="20"/>
          <w:vertAlign w:val="superscript"/>
          <w:lang w:val="pt-PT"/>
        </w:rPr>
        <w:t>114</w:t>
      </w:r>
      <w:r w:rsidRPr="005D1F4B">
        <w:rPr>
          <w:sz w:val="20"/>
          <w:lang w:val="pt-PT"/>
        </w:rPr>
        <w:t xml:space="preserve"> As contas satélite permitem uma recolha adicional de dados estatísticos sobre um determinado campo ou aspeto da vida económica e social no contexto das contas nacionais. Vários Estados-Membros já têm contas satélite para a economia social. A </w:t>
      </w:r>
      <w:r w:rsidRPr="005D1F4B">
        <w:rPr>
          <w:color w:val="0000FF"/>
          <w:sz w:val="20"/>
          <w:u w:val="single"/>
          <w:lang w:val="pt-PT"/>
        </w:rPr>
        <w:t>Comissão Europeia (EUROSTAT) fornece apoio financeiro e metodológico à criação de contas satélite de economia social nos países interessados da UE</w:t>
      </w:r>
      <w:r w:rsidRPr="005D1F4B">
        <w:rPr>
          <w:color w:val="0000FF"/>
          <w:sz w:val="20"/>
          <w:lang w:val="pt-PT"/>
        </w:rPr>
        <w:t xml:space="preserve"> </w:t>
      </w:r>
      <w:r w:rsidRPr="005D1F4B">
        <w:rPr>
          <w:sz w:val="20"/>
          <w:lang w:val="pt-PT"/>
        </w:rPr>
        <w:t>e nos países da EFTA.</w:t>
      </w:r>
    </w:p>
    <w:p w14:paraId="63C33E53" w14:textId="77777777" w:rsidR="00B441A5" w:rsidRPr="005D1F4B" w:rsidRDefault="005D2851">
      <w:pPr>
        <w:spacing w:before="119"/>
        <w:ind w:left="956"/>
        <w:rPr>
          <w:sz w:val="20"/>
          <w:lang w:val="pt-PT"/>
        </w:rPr>
      </w:pPr>
      <w:r w:rsidRPr="005D1F4B">
        <w:rPr>
          <w:sz w:val="20"/>
          <w:vertAlign w:val="superscript"/>
          <w:lang w:val="pt-PT"/>
        </w:rPr>
        <w:t>115</w:t>
      </w:r>
      <w:r w:rsidRPr="005D1F4B">
        <w:rPr>
          <w:sz w:val="20"/>
          <w:lang w:val="pt-PT"/>
        </w:rPr>
        <w:t xml:space="preserve"> O Eurostat concedeu subsídios a países voluntários, nomeadamente Eslovénia, Polónia, Espanha e França</w:t>
      </w:r>
    </w:p>
    <w:p w14:paraId="543AD011" w14:textId="77777777" w:rsidR="00B441A5" w:rsidRPr="005D1F4B" w:rsidRDefault="005D2851">
      <w:pPr>
        <w:spacing w:before="120"/>
        <w:ind w:left="1314" w:right="998" w:hanging="358"/>
        <w:rPr>
          <w:sz w:val="20"/>
          <w:lang w:val="pt-PT"/>
        </w:rPr>
      </w:pPr>
      <w:r w:rsidRPr="005D1F4B">
        <w:rPr>
          <w:sz w:val="20"/>
          <w:vertAlign w:val="superscript"/>
          <w:lang w:val="pt-PT"/>
        </w:rPr>
        <w:t>116</w:t>
      </w:r>
      <w:r w:rsidRPr="005D1F4B">
        <w:rPr>
          <w:sz w:val="20"/>
          <w:lang w:val="pt-PT"/>
        </w:rPr>
        <w:t xml:space="preserve"> A metodologia está estabelecida no manual metodológico da ONU "Conta Satélite sobre Instituições Sem Fins Lucrativos e Afins e Trabalho Voluntário" disponível neste </w:t>
      </w:r>
      <w:r w:rsidRPr="005D1F4B">
        <w:rPr>
          <w:color w:val="0000FF"/>
          <w:sz w:val="20"/>
          <w:u w:val="single"/>
          <w:lang w:val="pt-PT"/>
        </w:rPr>
        <w:t>link</w:t>
      </w:r>
      <w:r w:rsidRPr="005D1F4B">
        <w:rPr>
          <w:sz w:val="20"/>
          <w:lang w:val="pt-PT"/>
        </w:rPr>
        <w:t>.</w:t>
      </w:r>
    </w:p>
    <w:p w14:paraId="6F4CF4D0" w14:textId="77777777" w:rsidR="00B441A5" w:rsidRPr="005D1F4B" w:rsidRDefault="005D2851">
      <w:pPr>
        <w:spacing w:before="121"/>
        <w:ind w:left="956"/>
        <w:rPr>
          <w:sz w:val="20"/>
          <w:lang w:val="pt-PT"/>
        </w:rPr>
      </w:pPr>
      <w:r w:rsidRPr="005D1F4B">
        <w:rPr>
          <w:sz w:val="20"/>
          <w:vertAlign w:val="superscript"/>
          <w:lang w:val="pt-PT"/>
        </w:rPr>
        <w:t>117</w:t>
      </w:r>
      <w:r w:rsidRPr="005D1F4B">
        <w:rPr>
          <w:sz w:val="20"/>
          <w:lang w:val="pt-PT"/>
        </w:rPr>
        <w:t xml:space="preserve"> ILO – </w:t>
      </w:r>
      <w:hyperlink r:id="rId86">
        <w:r w:rsidRPr="005D1F4B">
          <w:rPr>
            <w:color w:val="0000FF"/>
            <w:sz w:val="20"/>
            <w:u w:val="single"/>
            <w:lang w:val="pt-PT"/>
          </w:rPr>
          <w:t>Diretrizes sobre estatísticas das cooperativas</w:t>
        </w:r>
      </w:hyperlink>
    </w:p>
    <w:p w14:paraId="7658CB31" w14:textId="77777777" w:rsidR="00B441A5" w:rsidRPr="005D1F4B" w:rsidRDefault="005D2851">
      <w:pPr>
        <w:spacing w:before="121"/>
        <w:ind w:left="956"/>
        <w:rPr>
          <w:sz w:val="20"/>
          <w:lang w:val="pt-PT"/>
        </w:rPr>
      </w:pPr>
      <w:r w:rsidRPr="005D1F4B">
        <w:rPr>
          <w:sz w:val="20"/>
          <w:vertAlign w:val="superscript"/>
          <w:lang w:val="pt-PT"/>
        </w:rPr>
        <w:t>118</w:t>
      </w:r>
      <w:r w:rsidRPr="005D1F4B">
        <w:rPr>
          <w:sz w:val="20"/>
          <w:lang w:val="pt-PT"/>
        </w:rPr>
        <w:t xml:space="preserve"> </w:t>
      </w:r>
      <w:hyperlink r:id="rId87">
        <w:r w:rsidRPr="005D1F4B">
          <w:rPr>
            <w:color w:val="0000FF"/>
            <w:sz w:val="20"/>
            <w:u w:val="single"/>
            <w:lang w:val="pt-PT"/>
          </w:rPr>
          <w:t>https://ec.europa.eu/info/sites/default/files/swd-annual-single-market-report-2021_en.pdf</w:t>
        </w:r>
      </w:hyperlink>
    </w:p>
    <w:p w14:paraId="47780BEA" w14:textId="77777777" w:rsidR="00B441A5" w:rsidRPr="005D1F4B" w:rsidRDefault="00B441A5">
      <w:pPr>
        <w:rPr>
          <w:sz w:val="20"/>
          <w:lang w:val="pt-PT"/>
        </w:rPr>
        <w:sectPr w:rsidR="00B441A5" w:rsidRPr="005D1F4B" w:rsidSect="007D40D6">
          <w:pgSz w:w="11910" w:h="16840"/>
          <w:pgMar w:top="450" w:right="360" w:bottom="1200" w:left="460" w:header="0" w:footer="1000" w:gutter="0"/>
          <w:cols w:space="720"/>
        </w:sectPr>
      </w:pPr>
    </w:p>
    <w:p w14:paraId="636DE640" w14:textId="77777777" w:rsidR="00B441A5" w:rsidRPr="005D1F4B" w:rsidRDefault="005D2851">
      <w:pPr>
        <w:pStyle w:val="Ttulo1"/>
        <w:spacing w:before="77"/>
        <w:rPr>
          <w:lang w:val="pt-PT"/>
        </w:rPr>
      </w:pPr>
      <w:bookmarkStart w:id="23" w:name="_bookmark11"/>
      <w:bookmarkStart w:id="24" w:name="V._CONCLUSIONS_AND_AN_INVITATION_TO_THE_"/>
      <w:bookmarkEnd w:id="23"/>
      <w:bookmarkEnd w:id="24"/>
      <w:r w:rsidRPr="005D1F4B">
        <w:rPr>
          <w:lang w:val="pt-PT"/>
        </w:rPr>
        <w:t>V. CONCLUSÕES E UM CONVITE ÀS PARTES INTERESSADAS</w:t>
      </w:r>
    </w:p>
    <w:p w14:paraId="0A2701B7" w14:textId="77777777" w:rsidR="00B441A5" w:rsidRPr="005D1F4B" w:rsidRDefault="00B441A5">
      <w:pPr>
        <w:pStyle w:val="Corpodetexto"/>
        <w:rPr>
          <w:b/>
          <w:sz w:val="26"/>
          <w:lang w:val="pt-PT"/>
        </w:rPr>
      </w:pPr>
    </w:p>
    <w:p w14:paraId="15798281" w14:textId="77777777" w:rsidR="00B441A5" w:rsidRPr="005D1F4B" w:rsidRDefault="00B441A5">
      <w:pPr>
        <w:pStyle w:val="Corpodetexto"/>
        <w:spacing w:before="6"/>
        <w:rPr>
          <w:b/>
          <w:sz w:val="25"/>
          <w:lang w:val="pt-PT"/>
        </w:rPr>
      </w:pPr>
    </w:p>
    <w:p w14:paraId="71904B1A" w14:textId="77777777" w:rsidR="00B441A5" w:rsidRPr="005D1F4B" w:rsidRDefault="005D2851">
      <w:pPr>
        <w:pStyle w:val="Corpodetexto"/>
        <w:spacing w:line="276" w:lineRule="auto"/>
        <w:ind w:left="956" w:right="1053"/>
        <w:jc w:val="both"/>
        <w:rPr>
          <w:lang w:val="pt-PT"/>
        </w:rPr>
      </w:pPr>
      <w:r w:rsidRPr="005D1F4B">
        <w:rPr>
          <w:lang w:val="pt-PT"/>
        </w:rPr>
        <w:t>O ecossistema industrial de proximidade e economia social representa modelos de negócio e cadeias de valor criando crescimento medido não só em termos de capital financeiro, mas também de capital social e contribuindo para o bem-estar e sustentabilidade das nossas sociedades. Esta missão só pode ser cumprida, se os diferentes participantes do ecossistema trabalharem em conjunto para uma perspetiva partilhada.</w:t>
      </w:r>
    </w:p>
    <w:p w14:paraId="479E2625" w14:textId="77777777" w:rsidR="00B441A5" w:rsidRPr="005D1F4B" w:rsidRDefault="00B441A5">
      <w:pPr>
        <w:pStyle w:val="Corpodetexto"/>
        <w:spacing w:before="8"/>
        <w:rPr>
          <w:sz w:val="27"/>
          <w:lang w:val="pt-PT"/>
        </w:rPr>
      </w:pPr>
    </w:p>
    <w:p w14:paraId="192A4378" w14:textId="77777777" w:rsidR="00B441A5" w:rsidRPr="005D1F4B" w:rsidRDefault="005D2851">
      <w:pPr>
        <w:pStyle w:val="Corpodetexto"/>
        <w:spacing w:line="276" w:lineRule="auto"/>
        <w:ind w:left="956" w:right="1055"/>
        <w:jc w:val="both"/>
        <w:rPr>
          <w:lang w:val="pt-PT"/>
        </w:rPr>
      </w:pPr>
      <w:r w:rsidRPr="005D1F4B">
        <w:rPr>
          <w:lang w:val="pt-PT"/>
        </w:rPr>
        <w:t>Este documento visa trabalhar com todas as partes interessadas relevantes do ecossistema industrial de proximidade e economia social para facilitar a implementação da estratégia industrial da UE e do plano de ação da economia social, conduzindo a um ecossistema industrial mais ecológico, digital e mais resiliente de proximidade e economia social até 2030 e aproveitando todo o seu potencial para proporcionar uma recuperação inclusiva e uma transição justa.</w:t>
      </w:r>
    </w:p>
    <w:p w14:paraId="056B06E6" w14:textId="77777777" w:rsidR="00B441A5" w:rsidRPr="005D1F4B" w:rsidRDefault="00B441A5">
      <w:pPr>
        <w:pStyle w:val="Corpodetexto"/>
        <w:spacing w:before="7"/>
        <w:rPr>
          <w:sz w:val="27"/>
          <w:lang w:val="pt-PT"/>
        </w:rPr>
      </w:pPr>
    </w:p>
    <w:p w14:paraId="75F450C9" w14:textId="77777777" w:rsidR="00B441A5" w:rsidRPr="005D1F4B" w:rsidRDefault="005D2851">
      <w:pPr>
        <w:pStyle w:val="Corpodetexto"/>
        <w:spacing w:line="276" w:lineRule="auto"/>
        <w:ind w:left="956" w:right="1055"/>
        <w:jc w:val="both"/>
        <w:rPr>
          <w:lang w:val="pt-PT"/>
        </w:rPr>
      </w:pPr>
      <w:r w:rsidRPr="005D1F4B">
        <w:rPr>
          <w:lang w:val="pt-PT"/>
        </w:rPr>
        <w:t>Neste contexto, este documento convida as partes interessadas a refletir e a trabalhar em conjunto e a apresentar compromissos concretos de ação para acelerar a transição verde e digital e reforçar a resiliência deste ecossistema. Este documento é o início do processo de envolvimento direcionado com as partes interessadas e resultará numa via de transição finalizada durante 2022, resumindo o trabalho conjunto com as partes interessadas e mobilizando as partes interessadas para apresentar compromissos e ações conjuntas para aumentar a resiliência e acelerar a transição verde e digital deste ecossistema industrial.</w:t>
      </w:r>
    </w:p>
    <w:p w14:paraId="38CC27CE" w14:textId="77777777" w:rsidR="00B441A5" w:rsidRPr="005D1F4B" w:rsidRDefault="00B441A5">
      <w:pPr>
        <w:pStyle w:val="Corpodetexto"/>
        <w:rPr>
          <w:sz w:val="26"/>
          <w:lang w:val="pt-PT"/>
        </w:rPr>
      </w:pPr>
    </w:p>
    <w:p w14:paraId="0B1FDC30" w14:textId="77777777" w:rsidR="00B441A5" w:rsidRPr="005D1F4B" w:rsidRDefault="00B441A5">
      <w:pPr>
        <w:pStyle w:val="Corpodetexto"/>
        <w:spacing w:before="2"/>
        <w:rPr>
          <w:sz w:val="29"/>
          <w:lang w:val="pt-PT"/>
        </w:rPr>
      </w:pPr>
    </w:p>
    <w:p w14:paraId="604EC273" w14:textId="77777777" w:rsidR="00B441A5" w:rsidRPr="005D1F4B" w:rsidRDefault="005D2851">
      <w:pPr>
        <w:ind w:left="1099" w:right="1196"/>
        <w:jc w:val="center"/>
        <w:rPr>
          <w:sz w:val="24"/>
          <w:lang w:val="pt-PT"/>
        </w:rPr>
      </w:pPr>
      <w:r w:rsidRPr="005D1F4B">
        <w:rPr>
          <w:sz w:val="24"/>
          <w:lang w:val="pt-PT"/>
        </w:rPr>
        <w:t>***</w:t>
      </w:r>
    </w:p>
    <w:sectPr w:rsidR="00B441A5" w:rsidRPr="005D1F4B">
      <w:pgSz w:w="11910" w:h="16840"/>
      <w:pgMar w:top="1320" w:right="360" w:bottom="1200" w:left="46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322E9" w14:textId="77777777" w:rsidR="00F168B7" w:rsidRDefault="00F168B7">
      <w:r>
        <w:separator/>
      </w:r>
    </w:p>
  </w:endnote>
  <w:endnote w:type="continuationSeparator" w:id="0">
    <w:p w14:paraId="2A109A6E" w14:textId="77777777" w:rsidR="00F168B7" w:rsidRDefault="00F16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83CF" w14:textId="596B3DCF" w:rsidR="00B441A5" w:rsidRDefault="009E3989">
    <w:pPr>
      <w:pStyle w:val="Corpodetexto"/>
      <w:spacing w:line="14" w:lineRule="auto"/>
      <w:rPr>
        <w:sz w:val="14"/>
      </w:rPr>
    </w:pPr>
    <w:r>
      <w:rPr>
        <w:noProof/>
        <w:lang w:val="pt-PT" w:eastAsia="pt-PT"/>
      </w:rPr>
      <mc:AlternateContent>
        <mc:Choice Requires="wps">
          <w:drawing>
            <wp:anchor distT="0" distB="0" distL="114300" distR="114300" simplePos="0" relativeHeight="486924800" behindDoc="1" locked="0" layoutInCell="1" allowOverlap="1" wp14:anchorId="34E3EE66" wp14:editId="0BD49DC9">
              <wp:simplePos x="0" y="0"/>
              <wp:positionH relativeFrom="page">
                <wp:posOffset>3629992</wp:posOffset>
              </wp:positionH>
              <wp:positionV relativeFrom="page">
                <wp:posOffset>10313215</wp:posOffset>
              </wp:positionV>
              <wp:extent cx="232410" cy="165735"/>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7FE5"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1</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3EE66" id="_x0000_t202" coordsize="21600,21600" o:spt="202" path="m,l,21600r21600,l21600,xe">
              <v:stroke joinstyle="miter"/>
              <v:path gradientshapeok="t" o:connecttype="rect"/>
            </v:shapetype>
            <v:shape id="docshape1" o:spid="_x0000_s1114" type="#_x0000_t202" style="position:absolute;margin-left:285.85pt;margin-top:812.05pt;width:18.3pt;height:13.05pt;z-index:-163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dqgIAAKg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" filled="f" stroked="f">
              <v:textbox inset="0,0,0,0">
                <w:txbxContent>
                  <w:p w14:paraId="74E27FE5"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1</w:t>
                    </w:r>
                    <w:r>
                      <w:rPr>
                        <w:lang w:val="pt-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FC5" w14:textId="5B65022A" w:rsidR="00B441A5" w:rsidRDefault="007D40D6">
    <w:pPr>
      <w:pStyle w:val="Corpodetexto"/>
      <w:spacing w:line="14" w:lineRule="auto"/>
      <w:rPr>
        <w:sz w:val="20"/>
      </w:rPr>
    </w:pPr>
    <w:r>
      <w:rPr>
        <w:noProof/>
        <w:lang w:val="pt-PT" w:eastAsia="pt-PT"/>
      </w:rPr>
      <mc:AlternateContent>
        <mc:Choice Requires="wps">
          <w:drawing>
            <wp:anchor distT="0" distB="0" distL="114300" distR="114300" simplePos="0" relativeHeight="486925824" behindDoc="1" locked="0" layoutInCell="1" allowOverlap="1" wp14:anchorId="7E567AEF" wp14:editId="16386084">
              <wp:simplePos x="0" y="0"/>
              <wp:positionH relativeFrom="page">
                <wp:align>center</wp:align>
              </wp:positionH>
              <wp:positionV relativeFrom="margin">
                <wp:posOffset>9763268</wp:posOffset>
              </wp:positionV>
              <wp:extent cx="232410" cy="171450"/>
              <wp:effectExtent l="0" t="0" r="15240" b="0"/>
              <wp:wrapNone/>
              <wp:docPr id="1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0190"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20</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67AEF" id="_x0000_t202" coordsize="21600,21600" o:spt="202" path="m,l,21600r21600,l21600,xe">
              <v:stroke joinstyle="miter"/>
              <v:path gradientshapeok="t" o:connecttype="rect"/>
            </v:shapetype>
            <v:shape id="docshape29" o:spid="_x0000_s1115" type="#_x0000_t202" style="position:absolute;margin-left:0;margin-top:768.75pt;width:18.3pt;height:13.5pt;z-index:-1639065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" filled="f" stroked="f">
              <v:textbox inset="0,0,0,0">
                <w:txbxContent>
                  <w:p w14:paraId="3C590190"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20</w:t>
                    </w:r>
                    <w:r>
                      <w:rPr>
                        <w:lang w:val="pt-PT"/>
                      </w:rPr>
                      <w:fldChar w:fldCharType="end"/>
                    </w:r>
                  </w:p>
                </w:txbxContent>
              </v:textbox>
              <w10:wrap anchorx="page" anchory="margin"/>
            </v:shape>
          </w:pict>
        </mc:Fallback>
      </mc:AlternateContent>
    </w:r>
    <w:r w:rsidR="009E3989">
      <w:rPr>
        <w:noProof/>
        <w:lang w:val="pt-PT" w:eastAsia="pt-PT"/>
      </w:rPr>
      <mc:AlternateContent>
        <mc:Choice Requires="wps">
          <w:drawing>
            <wp:anchor distT="0" distB="0" distL="114300" distR="114300" simplePos="0" relativeHeight="486925312" behindDoc="1" locked="0" layoutInCell="1" allowOverlap="1" wp14:anchorId="273D8650" wp14:editId="53B26C3C">
              <wp:simplePos x="0" y="0"/>
              <wp:positionH relativeFrom="page">
                <wp:posOffset>899160</wp:posOffset>
              </wp:positionH>
              <wp:positionV relativeFrom="page">
                <wp:posOffset>8597900</wp:posOffset>
              </wp:positionV>
              <wp:extent cx="1828800" cy="8890"/>
              <wp:effectExtent l="0" t="0" r="0" b="0"/>
              <wp:wrapNone/>
              <wp:docPr id="1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5B7209C" id="docshape28" o:spid="_x0000_s1026" style="position:absolute;margin-left:70.8pt;margin-top:677pt;width:2in;height:.7pt;z-index:-16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" fillcolor="black"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B6E7" w14:textId="424C4639" w:rsidR="00B441A5" w:rsidRDefault="009E3989">
    <w:pPr>
      <w:pStyle w:val="Corpodetexto"/>
      <w:spacing w:line="14" w:lineRule="auto"/>
      <w:rPr>
        <w:sz w:val="20"/>
      </w:rPr>
    </w:pPr>
    <w:r>
      <w:rPr>
        <w:noProof/>
        <w:lang w:val="pt-PT" w:eastAsia="pt-PT"/>
      </w:rPr>
      <mc:AlternateContent>
        <mc:Choice Requires="wps">
          <w:drawing>
            <wp:anchor distT="0" distB="0" distL="114300" distR="114300" simplePos="0" relativeHeight="486926336" behindDoc="1" locked="0" layoutInCell="1" allowOverlap="1" wp14:anchorId="56B714CA" wp14:editId="5A71462C">
              <wp:simplePos x="0" y="0"/>
              <wp:positionH relativeFrom="page">
                <wp:posOffset>3643640</wp:posOffset>
              </wp:positionH>
              <wp:positionV relativeFrom="page">
                <wp:posOffset>10285825</wp:posOffset>
              </wp:positionV>
              <wp:extent cx="232410" cy="165735"/>
              <wp:effectExtent l="0" t="0" r="0" b="0"/>
              <wp:wrapNone/>
              <wp:docPr id="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32FB"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28</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714CA" id="_x0000_t202" coordsize="21600,21600" o:spt="202" path="m,l,21600r21600,l21600,xe">
              <v:stroke joinstyle="miter"/>
              <v:path gradientshapeok="t" o:connecttype="rect"/>
            </v:shapetype>
            <v:shape id="docshape31" o:spid="_x0000_s1116" type="#_x0000_t202" style="position:absolute;margin-left:286.9pt;margin-top:809.9pt;width:18.3pt;height:13.05pt;z-index:-163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" filled="f" stroked="f">
              <v:textbox inset="0,0,0,0">
                <w:txbxContent>
                  <w:p w14:paraId="6B6D32FB"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28</w:t>
                    </w:r>
                    <w:r>
                      <w:rPr>
                        <w:lang w:val="pt-P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1FAC0" w14:textId="2D070CE5" w:rsidR="00B441A5" w:rsidRDefault="007D40D6">
    <w:pPr>
      <w:pStyle w:val="Corpodetexto"/>
      <w:spacing w:line="14" w:lineRule="auto"/>
      <w:rPr>
        <w:sz w:val="20"/>
      </w:rPr>
    </w:pPr>
    <w:r>
      <w:rPr>
        <w:noProof/>
        <w:lang w:val="pt-PT" w:eastAsia="pt-PT"/>
      </w:rPr>
      <mc:AlternateContent>
        <mc:Choice Requires="wps">
          <w:drawing>
            <wp:anchor distT="0" distB="0" distL="114300" distR="114300" simplePos="0" relativeHeight="486927360" behindDoc="1" locked="0" layoutInCell="1" allowOverlap="1" wp14:anchorId="0D748105" wp14:editId="02866C0F">
              <wp:simplePos x="0" y="0"/>
              <wp:positionH relativeFrom="page">
                <wp:align>center</wp:align>
              </wp:positionH>
              <wp:positionV relativeFrom="page">
                <wp:posOffset>10231328</wp:posOffset>
              </wp:positionV>
              <wp:extent cx="232410" cy="165735"/>
              <wp:effectExtent l="0" t="0" r="15240" b="5715"/>
              <wp:wrapNone/>
              <wp:docPr id="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9DC8"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29</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48105" id="_x0000_t202" coordsize="21600,21600" o:spt="202" path="m,l,21600r21600,l21600,xe">
              <v:stroke joinstyle="miter"/>
              <v:path gradientshapeok="t" o:connecttype="rect"/>
            </v:shapetype>
            <v:shape id="docshape42" o:spid="_x0000_s1117" type="#_x0000_t202" style="position:absolute;margin-left:0;margin-top:805.6pt;width:18.3pt;height:13.05pt;z-index:-163891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" filled="f" stroked="f">
              <v:textbox inset="0,0,0,0">
                <w:txbxContent>
                  <w:p w14:paraId="437E9DC8"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29</w:t>
                    </w:r>
                    <w:r>
                      <w:rPr>
                        <w:lang w:val="pt-PT"/>
                      </w:rPr>
                      <w:fldChar w:fldCharType="end"/>
                    </w:r>
                  </w:p>
                </w:txbxContent>
              </v:textbox>
              <w10:wrap anchorx="page" anchory="page"/>
            </v:shape>
          </w:pict>
        </mc:Fallback>
      </mc:AlternateContent>
    </w:r>
    <w:r w:rsidR="009E3989">
      <w:rPr>
        <w:noProof/>
        <w:lang w:val="pt-PT" w:eastAsia="pt-PT"/>
      </w:rPr>
      <mc:AlternateContent>
        <mc:Choice Requires="wps">
          <w:drawing>
            <wp:anchor distT="0" distB="0" distL="114300" distR="114300" simplePos="0" relativeHeight="486926848" behindDoc="1" locked="0" layoutInCell="1" allowOverlap="1" wp14:anchorId="48A56DDD" wp14:editId="5BCB79EC">
              <wp:simplePos x="0" y="0"/>
              <wp:positionH relativeFrom="page">
                <wp:posOffset>899160</wp:posOffset>
              </wp:positionH>
              <wp:positionV relativeFrom="page">
                <wp:posOffset>8445500</wp:posOffset>
              </wp:positionV>
              <wp:extent cx="1828800" cy="8890"/>
              <wp:effectExtent l="0" t="0" r="0" b="0"/>
              <wp:wrapNone/>
              <wp:docPr id="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D32C9C0" id="docshape41" o:spid="_x0000_s1026" style="position:absolute;margin-left:70.8pt;margin-top:665pt;width:2in;height:.7pt;z-index:-163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" fillcolor="black"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16686" w14:textId="0AB3A927" w:rsidR="00B441A5" w:rsidRDefault="009E3989">
    <w:pPr>
      <w:pStyle w:val="Corpodetexto"/>
      <w:spacing w:line="14" w:lineRule="auto"/>
      <w:rPr>
        <w:sz w:val="20"/>
      </w:rPr>
    </w:pPr>
    <w:r>
      <w:rPr>
        <w:noProof/>
        <w:lang w:val="pt-PT" w:eastAsia="pt-PT"/>
      </w:rPr>
      <mc:AlternateContent>
        <mc:Choice Requires="wps">
          <w:drawing>
            <wp:anchor distT="0" distB="0" distL="114300" distR="114300" simplePos="0" relativeHeight="486927872" behindDoc="1" locked="0" layoutInCell="1" allowOverlap="1" wp14:anchorId="4986461A" wp14:editId="432F5A9A">
              <wp:simplePos x="0" y="0"/>
              <wp:positionH relativeFrom="page">
                <wp:posOffset>3670935</wp:posOffset>
              </wp:positionH>
              <wp:positionV relativeFrom="page">
                <wp:posOffset>9917430</wp:posOffset>
              </wp:positionV>
              <wp:extent cx="232410" cy="165735"/>
              <wp:effectExtent l="0" t="0" r="0" b="0"/>
              <wp:wrapNone/>
              <wp:docPr id="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2AB14"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33</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6461A" id="_x0000_t202" coordsize="21600,21600" o:spt="202" path="m,l,21600r21600,l21600,xe">
              <v:stroke joinstyle="miter"/>
              <v:path gradientshapeok="t" o:connecttype="rect"/>
            </v:shapetype>
            <v:shape id="docshape43" o:spid="_x0000_s1118" type="#_x0000_t202" style="position:absolute;margin-left:289.05pt;margin-top:780.9pt;width:18.3pt;height:13.05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" filled="f" stroked="f">
              <v:textbox inset="0,0,0,0">
                <w:txbxContent>
                  <w:p w14:paraId="6D32AB14" w14:textId="77777777" w:rsidR="00B441A5" w:rsidRDefault="005D2851">
                    <w:pPr>
                      <w:spacing w:line="245" w:lineRule="exact"/>
                      <w:ind w:left="60"/>
                      <w:rPr>
                        <w:rFonts w:ascii="Calibri"/>
                      </w:rPr>
                    </w:pPr>
                    <w:r>
                      <w:rPr>
                        <w:lang w:val="pt-PT"/>
                      </w:rPr>
                      <w:fldChar w:fldCharType="begin"/>
                    </w:r>
                    <w:r>
                      <w:rPr>
                        <w:rFonts w:ascii="Calibri"/>
                        <w:lang w:val="pt-PT"/>
                      </w:rPr>
                      <w:instrText xml:space="preserve"> PAGE </w:instrText>
                    </w:r>
                    <w:r>
                      <w:rPr>
                        <w:lang w:val="pt-PT"/>
                      </w:rPr>
                      <w:fldChar w:fldCharType="separate"/>
                    </w:r>
                    <w:r w:rsidR="006B02C1">
                      <w:rPr>
                        <w:rFonts w:ascii="Calibri"/>
                        <w:noProof/>
                        <w:lang w:val="pt-PT"/>
                      </w:rPr>
                      <w:t>33</w:t>
                    </w:r>
                    <w:r>
                      <w:rPr>
                        <w:lang w:val="pt-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535B5" w14:textId="77777777" w:rsidR="00F168B7" w:rsidRDefault="00F168B7">
      <w:r>
        <w:separator/>
      </w:r>
    </w:p>
  </w:footnote>
  <w:footnote w:type="continuationSeparator" w:id="0">
    <w:p w14:paraId="3F09BC6C" w14:textId="77777777" w:rsidR="00F168B7" w:rsidRDefault="00F16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54D9"/>
    <w:multiLevelType w:val="hybridMultilevel"/>
    <w:tmpl w:val="B6D24B38"/>
    <w:lvl w:ilvl="0" w:tplc="FC0E46B0">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fr-BE" w:eastAsia="en-US" w:bidi="ar-SA"/>
      </w:rPr>
    </w:lvl>
    <w:lvl w:ilvl="1" w:tplc="2D1ACA66">
      <w:numFmt w:val="bullet"/>
      <w:lvlText w:val="•"/>
      <w:lvlJc w:val="left"/>
      <w:pPr>
        <w:ind w:left="471" w:hanging="116"/>
      </w:pPr>
      <w:rPr>
        <w:rFonts w:hint="default"/>
        <w:lang w:val="fr-BE" w:eastAsia="en-US" w:bidi="ar-SA"/>
      </w:rPr>
    </w:lvl>
    <w:lvl w:ilvl="2" w:tplc="226030FA">
      <w:numFmt w:val="bullet"/>
      <w:lvlText w:val="•"/>
      <w:lvlJc w:val="left"/>
      <w:pPr>
        <w:ind w:left="842" w:hanging="116"/>
      </w:pPr>
      <w:rPr>
        <w:rFonts w:hint="default"/>
        <w:lang w:val="fr-BE" w:eastAsia="en-US" w:bidi="ar-SA"/>
      </w:rPr>
    </w:lvl>
    <w:lvl w:ilvl="3" w:tplc="387A1918">
      <w:numFmt w:val="bullet"/>
      <w:lvlText w:val="•"/>
      <w:lvlJc w:val="left"/>
      <w:pPr>
        <w:ind w:left="1213" w:hanging="116"/>
      </w:pPr>
      <w:rPr>
        <w:rFonts w:hint="default"/>
        <w:lang w:val="fr-BE" w:eastAsia="en-US" w:bidi="ar-SA"/>
      </w:rPr>
    </w:lvl>
    <w:lvl w:ilvl="4" w:tplc="32A658FE">
      <w:numFmt w:val="bullet"/>
      <w:lvlText w:val="•"/>
      <w:lvlJc w:val="left"/>
      <w:pPr>
        <w:ind w:left="1584" w:hanging="116"/>
      </w:pPr>
      <w:rPr>
        <w:rFonts w:hint="default"/>
        <w:lang w:val="fr-BE" w:eastAsia="en-US" w:bidi="ar-SA"/>
      </w:rPr>
    </w:lvl>
    <w:lvl w:ilvl="5" w:tplc="8C645D1A">
      <w:numFmt w:val="bullet"/>
      <w:lvlText w:val="•"/>
      <w:lvlJc w:val="left"/>
      <w:pPr>
        <w:ind w:left="1955" w:hanging="116"/>
      </w:pPr>
      <w:rPr>
        <w:rFonts w:hint="default"/>
        <w:lang w:val="fr-BE" w:eastAsia="en-US" w:bidi="ar-SA"/>
      </w:rPr>
    </w:lvl>
    <w:lvl w:ilvl="6" w:tplc="3564A504">
      <w:numFmt w:val="bullet"/>
      <w:lvlText w:val="•"/>
      <w:lvlJc w:val="left"/>
      <w:pPr>
        <w:ind w:left="2326" w:hanging="116"/>
      </w:pPr>
      <w:rPr>
        <w:rFonts w:hint="default"/>
        <w:lang w:val="fr-BE" w:eastAsia="en-US" w:bidi="ar-SA"/>
      </w:rPr>
    </w:lvl>
    <w:lvl w:ilvl="7" w:tplc="F240025A">
      <w:numFmt w:val="bullet"/>
      <w:lvlText w:val="•"/>
      <w:lvlJc w:val="left"/>
      <w:pPr>
        <w:ind w:left="2697" w:hanging="116"/>
      </w:pPr>
      <w:rPr>
        <w:rFonts w:hint="default"/>
        <w:lang w:val="fr-BE" w:eastAsia="en-US" w:bidi="ar-SA"/>
      </w:rPr>
    </w:lvl>
    <w:lvl w:ilvl="8" w:tplc="89248A0C">
      <w:numFmt w:val="bullet"/>
      <w:lvlText w:val="•"/>
      <w:lvlJc w:val="left"/>
      <w:pPr>
        <w:ind w:left="3068" w:hanging="116"/>
      </w:pPr>
      <w:rPr>
        <w:rFonts w:hint="default"/>
        <w:lang w:val="fr-BE" w:eastAsia="en-US" w:bidi="ar-SA"/>
      </w:rPr>
    </w:lvl>
  </w:abstractNum>
  <w:abstractNum w:abstractNumId="1" w15:restartNumberingAfterBreak="0">
    <w:nsid w:val="09640050"/>
    <w:multiLevelType w:val="hybridMultilevel"/>
    <w:tmpl w:val="4AA28C0C"/>
    <w:lvl w:ilvl="0" w:tplc="46BC009C">
      <w:numFmt w:val="bullet"/>
      <w:lvlText w:val="-"/>
      <w:lvlJc w:val="left"/>
      <w:pPr>
        <w:ind w:left="828" w:hanging="360"/>
      </w:pPr>
      <w:rPr>
        <w:rFonts w:ascii="Calibri" w:eastAsia="Calibri" w:hAnsi="Calibri" w:cs="Calibri" w:hint="default"/>
        <w:b w:val="0"/>
        <w:bCs w:val="0"/>
        <w:i w:val="0"/>
        <w:iCs w:val="0"/>
        <w:w w:val="99"/>
        <w:sz w:val="20"/>
        <w:szCs w:val="20"/>
        <w:lang w:val="fr-BE" w:eastAsia="en-US" w:bidi="ar-SA"/>
      </w:rPr>
    </w:lvl>
    <w:lvl w:ilvl="1" w:tplc="9A22870A">
      <w:numFmt w:val="bullet"/>
      <w:lvlText w:val="•"/>
      <w:lvlJc w:val="left"/>
      <w:pPr>
        <w:ind w:left="1010" w:hanging="360"/>
      </w:pPr>
      <w:rPr>
        <w:rFonts w:hint="default"/>
        <w:lang w:val="fr-BE" w:eastAsia="en-US" w:bidi="ar-SA"/>
      </w:rPr>
    </w:lvl>
    <w:lvl w:ilvl="2" w:tplc="0B4CDBC2">
      <w:numFmt w:val="bullet"/>
      <w:lvlText w:val="•"/>
      <w:lvlJc w:val="left"/>
      <w:pPr>
        <w:ind w:left="1201" w:hanging="360"/>
      </w:pPr>
      <w:rPr>
        <w:rFonts w:hint="default"/>
        <w:lang w:val="fr-BE" w:eastAsia="en-US" w:bidi="ar-SA"/>
      </w:rPr>
    </w:lvl>
    <w:lvl w:ilvl="3" w:tplc="2A74EDEE">
      <w:numFmt w:val="bullet"/>
      <w:lvlText w:val="•"/>
      <w:lvlJc w:val="left"/>
      <w:pPr>
        <w:ind w:left="1392" w:hanging="360"/>
      </w:pPr>
      <w:rPr>
        <w:rFonts w:hint="default"/>
        <w:lang w:val="fr-BE" w:eastAsia="en-US" w:bidi="ar-SA"/>
      </w:rPr>
    </w:lvl>
    <w:lvl w:ilvl="4" w:tplc="67D022EE">
      <w:numFmt w:val="bullet"/>
      <w:lvlText w:val="•"/>
      <w:lvlJc w:val="left"/>
      <w:pPr>
        <w:ind w:left="1583" w:hanging="360"/>
      </w:pPr>
      <w:rPr>
        <w:rFonts w:hint="default"/>
        <w:lang w:val="fr-BE" w:eastAsia="en-US" w:bidi="ar-SA"/>
      </w:rPr>
    </w:lvl>
    <w:lvl w:ilvl="5" w:tplc="64E65F42">
      <w:numFmt w:val="bullet"/>
      <w:lvlText w:val="•"/>
      <w:lvlJc w:val="left"/>
      <w:pPr>
        <w:ind w:left="1774" w:hanging="360"/>
      </w:pPr>
      <w:rPr>
        <w:rFonts w:hint="default"/>
        <w:lang w:val="fr-BE" w:eastAsia="en-US" w:bidi="ar-SA"/>
      </w:rPr>
    </w:lvl>
    <w:lvl w:ilvl="6" w:tplc="E6FE4B4C">
      <w:numFmt w:val="bullet"/>
      <w:lvlText w:val="•"/>
      <w:lvlJc w:val="left"/>
      <w:pPr>
        <w:ind w:left="1965" w:hanging="360"/>
      </w:pPr>
      <w:rPr>
        <w:rFonts w:hint="default"/>
        <w:lang w:val="fr-BE" w:eastAsia="en-US" w:bidi="ar-SA"/>
      </w:rPr>
    </w:lvl>
    <w:lvl w:ilvl="7" w:tplc="0C2EB85E">
      <w:numFmt w:val="bullet"/>
      <w:lvlText w:val="•"/>
      <w:lvlJc w:val="left"/>
      <w:pPr>
        <w:ind w:left="2156" w:hanging="360"/>
      </w:pPr>
      <w:rPr>
        <w:rFonts w:hint="default"/>
        <w:lang w:val="fr-BE" w:eastAsia="en-US" w:bidi="ar-SA"/>
      </w:rPr>
    </w:lvl>
    <w:lvl w:ilvl="8" w:tplc="86840828">
      <w:numFmt w:val="bullet"/>
      <w:lvlText w:val="•"/>
      <w:lvlJc w:val="left"/>
      <w:pPr>
        <w:ind w:left="2347" w:hanging="360"/>
      </w:pPr>
      <w:rPr>
        <w:rFonts w:hint="default"/>
        <w:lang w:val="fr-BE" w:eastAsia="en-US" w:bidi="ar-SA"/>
      </w:rPr>
    </w:lvl>
  </w:abstractNum>
  <w:abstractNum w:abstractNumId="2" w15:restartNumberingAfterBreak="0">
    <w:nsid w:val="1B5F2F7B"/>
    <w:multiLevelType w:val="hybridMultilevel"/>
    <w:tmpl w:val="6EEE3D32"/>
    <w:lvl w:ilvl="0" w:tplc="1C068F48">
      <w:numFmt w:val="bullet"/>
      <w:lvlText w:val="-"/>
      <w:lvlJc w:val="left"/>
      <w:pPr>
        <w:ind w:left="107" w:hanging="216"/>
      </w:pPr>
      <w:rPr>
        <w:rFonts w:ascii="Times New Roman" w:eastAsia="Times New Roman" w:hAnsi="Times New Roman" w:cs="Times New Roman" w:hint="default"/>
        <w:b w:val="0"/>
        <w:bCs w:val="0"/>
        <w:i w:val="0"/>
        <w:iCs w:val="0"/>
        <w:w w:val="99"/>
        <w:sz w:val="20"/>
        <w:szCs w:val="20"/>
        <w:lang w:val="fr-BE" w:eastAsia="en-US" w:bidi="ar-SA"/>
      </w:rPr>
    </w:lvl>
    <w:lvl w:ilvl="1" w:tplc="5A74AF92">
      <w:numFmt w:val="bullet"/>
      <w:lvlText w:val="•"/>
      <w:lvlJc w:val="left"/>
      <w:pPr>
        <w:ind w:left="487" w:hanging="216"/>
      </w:pPr>
      <w:rPr>
        <w:rFonts w:hint="default"/>
        <w:lang w:val="fr-BE" w:eastAsia="en-US" w:bidi="ar-SA"/>
      </w:rPr>
    </w:lvl>
    <w:lvl w:ilvl="2" w:tplc="2996A5D4">
      <w:numFmt w:val="bullet"/>
      <w:lvlText w:val="•"/>
      <w:lvlJc w:val="left"/>
      <w:pPr>
        <w:ind w:left="875" w:hanging="216"/>
      </w:pPr>
      <w:rPr>
        <w:rFonts w:hint="default"/>
        <w:lang w:val="fr-BE" w:eastAsia="en-US" w:bidi="ar-SA"/>
      </w:rPr>
    </w:lvl>
    <w:lvl w:ilvl="3" w:tplc="2C401074">
      <w:numFmt w:val="bullet"/>
      <w:lvlText w:val="•"/>
      <w:lvlJc w:val="left"/>
      <w:pPr>
        <w:ind w:left="1262" w:hanging="216"/>
      </w:pPr>
      <w:rPr>
        <w:rFonts w:hint="default"/>
        <w:lang w:val="fr-BE" w:eastAsia="en-US" w:bidi="ar-SA"/>
      </w:rPr>
    </w:lvl>
    <w:lvl w:ilvl="4" w:tplc="A6FA4AF4">
      <w:numFmt w:val="bullet"/>
      <w:lvlText w:val="•"/>
      <w:lvlJc w:val="left"/>
      <w:pPr>
        <w:ind w:left="1650" w:hanging="216"/>
      </w:pPr>
      <w:rPr>
        <w:rFonts w:hint="default"/>
        <w:lang w:val="fr-BE" w:eastAsia="en-US" w:bidi="ar-SA"/>
      </w:rPr>
    </w:lvl>
    <w:lvl w:ilvl="5" w:tplc="C14CF71A">
      <w:numFmt w:val="bullet"/>
      <w:lvlText w:val="•"/>
      <w:lvlJc w:val="left"/>
      <w:pPr>
        <w:ind w:left="2037" w:hanging="216"/>
      </w:pPr>
      <w:rPr>
        <w:rFonts w:hint="default"/>
        <w:lang w:val="fr-BE" w:eastAsia="en-US" w:bidi="ar-SA"/>
      </w:rPr>
    </w:lvl>
    <w:lvl w:ilvl="6" w:tplc="3EF4AB8A">
      <w:numFmt w:val="bullet"/>
      <w:lvlText w:val="•"/>
      <w:lvlJc w:val="left"/>
      <w:pPr>
        <w:ind w:left="2425" w:hanging="216"/>
      </w:pPr>
      <w:rPr>
        <w:rFonts w:hint="default"/>
        <w:lang w:val="fr-BE" w:eastAsia="en-US" w:bidi="ar-SA"/>
      </w:rPr>
    </w:lvl>
    <w:lvl w:ilvl="7" w:tplc="5230737A">
      <w:numFmt w:val="bullet"/>
      <w:lvlText w:val="•"/>
      <w:lvlJc w:val="left"/>
      <w:pPr>
        <w:ind w:left="2812" w:hanging="216"/>
      </w:pPr>
      <w:rPr>
        <w:rFonts w:hint="default"/>
        <w:lang w:val="fr-BE" w:eastAsia="en-US" w:bidi="ar-SA"/>
      </w:rPr>
    </w:lvl>
    <w:lvl w:ilvl="8" w:tplc="997CC582">
      <w:numFmt w:val="bullet"/>
      <w:lvlText w:val="•"/>
      <w:lvlJc w:val="left"/>
      <w:pPr>
        <w:ind w:left="3200" w:hanging="216"/>
      </w:pPr>
      <w:rPr>
        <w:rFonts w:hint="default"/>
        <w:lang w:val="fr-BE" w:eastAsia="en-US" w:bidi="ar-SA"/>
      </w:rPr>
    </w:lvl>
  </w:abstractNum>
  <w:abstractNum w:abstractNumId="3" w15:restartNumberingAfterBreak="0">
    <w:nsid w:val="1C8F5982"/>
    <w:multiLevelType w:val="hybridMultilevel"/>
    <w:tmpl w:val="31F2793E"/>
    <w:lvl w:ilvl="0" w:tplc="A89E3B6C">
      <w:numFmt w:val="bullet"/>
      <w:lvlText w:val="-"/>
      <w:lvlJc w:val="left"/>
      <w:pPr>
        <w:ind w:left="107" w:hanging="204"/>
      </w:pPr>
      <w:rPr>
        <w:rFonts w:ascii="Times New Roman" w:eastAsia="Times New Roman" w:hAnsi="Times New Roman" w:cs="Times New Roman" w:hint="default"/>
        <w:b w:val="0"/>
        <w:bCs w:val="0"/>
        <w:i w:val="0"/>
        <w:iCs w:val="0"/>
        <w:w w:val="99"/>
        <w:sz w:val="20"/>
        <w:szCs w:val="20"/>
        <w:lang w:val="fr-BE" w:eastAsia="en-US" w:bidi="ar-SA"/>
      </w:rPr>
    </w:lvl>
    <w:lvl w:ilvl="1" w:tplc="16F658F6">
      <w:numFmt w:val="bullet"/>
      <w:lvlText w:val="•"/>
      <w:lvlJc w:val="left"/>
      <w:pPr>
        <w:ind w:left="487" w:hanging="204"/>
      </w:pPr>
      <w:rPr>
        <w:rFonts w:hint="default"/>
        <w:lang w:val="fr-BE" w:eastAsia="en-US" w:bidi="ar-SA"/>
      </w:rPr>
    </w:lvl>
    <w:lvl w:ilvl="2" w:tplc="5F34B58C">
      <w:numFmt w:val="bullet"/>
      <w:lvlText w:val="•"/>
      <w:lvlJc w:val="left"/>
      <w:pPr>
        <w:ind w:left="875" w:hanging="204"/>
      </w:pPr>
      <w:rPr>
        <w:rFonts w:hint="default"/>
        <w:lang w:val="fr-BE" w:eastAsia="en-US" w:bidi="ar-SA"/>
      </w:rPr>
    </w:lvl>
    <w:lvl w:ilvl="3" w:tplc="5DC480C8">
      <w:numFmt w:val="bullet"/>
      <w:lvlText w:val="•"/>
      <w:lvlJc w:val="left"/>
      <w:pPr>
        <w:ind w:left="1262" w:hanging="204"/>
      </w:pPr>
      <w:rPr>
        <w:rFonts w:hint="default"/>
        <w:lang w:val="fr-BE" w:eastAsia="en-US" w:bidi="ar-SA"/>
      </w:rPr>
    </w:lvl>
    <w:lvl w:ilvl="4" w:tplc="E4AC4A00">
      <w:numFmt w:val="bullet"/>
      <w:lvlText w:val="•"/>
      <w:lvlJc w:val="left"/>
      <w:pPr>
        <w:ind w:left="1650" w:hanging="204"/>
      </w:pPr>
      <w:rPr>
        <w:rFonts w:hint="default"/>
        <w:lang w:val="fr-BE" w:eastAsia="en-US" w:bidi="ar-SA"/>
      </w:rPr>
    </w:lvl>
    <w:lvl w:ilvl="5" w:tplc="37C6267A">
      <w:numFmt w:val="bullet"/>
      <w:lvlText w:val="•"/>
      <w:lvlJc w:val="left"/>
      <w:pPr>
        <w:ind w:left="2037" w:hanging="204"/>
      </w:pPr>
      <w:rPr>
        <w:rFonts w:hint="default"/>
        <w:lang w:val="fr-BE" w:eastAsia="en-US" w:bidi="ar-SA"/>
      </w:rPr>
    </w:lvl>
    <w:lvl w:ilvl="6" w:tplc="9B1A9B54">
      <w:numFmt w:val="bullet"/>
      <w:lvlText w:val="•"/>
      <w:lvlJc w:val="left"/>
      <w:pPr>
        <w:ind w:left="2425" w:hanging="204"/>
      </w:pPr>
      <w:rPr>
        <w:rFonts w:hint="default"/>
        <w:lang w:val="fr-BE" w:eastAsia="en-US" w:bidi="ar-SA"/>
      </w:rPr>
    </w:lvl>
    <w:lvl w:ilvl="7" w:tplc="699AD80C">
      <w:numFmt w:val="bullet"/>
      <w:lvlText w:val="•"/>
      <w:lvlJc w:val="left"/>
      <w:pPr>
        <w:ind w:left="2812" w:hanging="204"/>
      </w:pPr>
      <w:rPr>
        <w:rFonts w:hint="default"/>
        <w:lang w:val="fr-BE" w:eastAsia="en-US" w:bidi="ar-SA"/>
      </w:rPr>
    </w:lvl>
    <w:lvl w:ilvl="8" w:tplc="D0087A54">
      <w:numFmt w:val="bullet"/>
      <w:lvlText w:val="•"/>
      <w:lvlJc w:val="left"/>
      <w:pPr>
        <w:ind w:left="3200" w:hanging="204"/>
      </w:pPr>
      <w:rPr>
        <w:rFonts w:hint="default"/>
        <w:lang w:val="fr-BE" w:eastAsia="en-US" w:bidi="ar-SA"/>
      </w:rPr>
    </w:lvl>
  </w:abstractNum>
  <w:abstractNum w:abstractNumId="4" w15:restartNumberingAfterBreak="0">
    <w:nsid w:val="2A012922"/>
    <w:multiLevelType w:val="hybridMultilevel"/>
    <w:tmpl w:val="5BD8CE70"/>
    <w:lvl w:ilvl="0" w:tplc="3F7258E2">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fr-BE" w:eastAsia="en-US" w:bidi="ar-SA"/>
      </w:rPr>
    </w:lvl>
    <w:lvl w:ilvl="1" w:tplc="28B87920">
      <w:numFmt w:val="bullet"/>
      <w:lvlText w:val="•"/>
      <w:lvlJc w:val="left"/>
      <w:pPr>
        <w:ind w:left="471" w:hanging="116"/>
      </w:pPr>
      <w:rPr>
        <w:rFonts w:hint="default"/>
        <w:lang w:val="fr-BE" w:eastAsia="en-US" w:bidi="ar-SA"/>
      </w:rPr>
    </w:lvl>
    <w:lvl w:ilvl="2" w:tplc="22ECFD26">
      <w:numFmt w:val="bullet"/>
      <w:lvlText w:val="•"/>
      <w:lvlJc w:val="left"/>
      <w:pPr>
        <w:ind w:left="842" w:hanging="116"/>
      </w:pPr>
      <w:rPr>
        <w:rFonts w:hint="default"/>
        <w:lang w:val="fr-BE" w:eastAsia="en-US" w:bidi="ar-SA"/>
      </w:rPr>
    </w:lvl>
    <w:lvl w:ilvl="3" w:tplc="5BFAEE70">
      <w:numFmt w:val="bullet"/>
      <w:lvlText w:val="•"/>
      <w:lvlJc w:val="left"/>
      <w:pPr>
        <w:ind w:left="1213" w:hanging="116"/>
      </w:pPr>
      <w:rPr>
        <w:rFonts w:hint="default"/>
        <w:lang w:val="fr-BE" w:eastAsia="en-US" w:bidi="ar-SA"/>
      </w:rPr>
    </w:lvl>
    <w:lvl w:ilvl="4" w:tplc="D74CF6C4">
      <w:numFmt w:val="bullet"/>
      <w:lvlText w:val="•"/>
      <w:lvlJc w:val="left"/>
      <w:pPr>
        <w:ind w:left="1584" w:hanging="116"/>
      </w:pPr>
      <w:rPr>
        <w:rFonts w:hint="default"/>
        <w:lang w:val="fr-BE" w:eastAsia="en-US" w:bidi="ar-SA"/>
      </w:rPr>
    </w:lvl>
    <w:lvl w:ilvl="5" w:tplc="60C4DDA8">
      <w:numFmt w:val="bullet"/>
      <w:lvlText w:val="•"/>
      <w:lvlJc w:val="left"/>
      <w:pPr>
        <w:ind w:left="1955" w:hanging="116"/>
      </w:pPr>
      <w:rPr>
        <w:rFonts w:hint="default"/>
        <w:lang w:val="fr-BE" w:eastAsia="en-US" w:bidi="ar-SA"/>
      </w:rPr>
    </w:lvl>
    <w:lvl w:ilvl="6" w:tplc="135633E0">
      <w:numFmt w:val="bullet"/>
      <w:lvlText w:val="•"/>
      <w:lvlJc w:val="left"/>
      <w:pPr>
        <w:ind w:left="2326" w:hanging="116"/>
      </w:pPr>
      <w:rPr>
        <w:rFonts w:hint="default"/>
        <w:lang w:val="fr-BE" w:eastAsia="en-US" w:bidi="ar-SA"/>
      </w:rPr>
    </w:lvl>
    <w:lvl w:ilvl="7" w:tplc="A914E024">
      <w:numFmt w:val="bullet"/>
      <w:lvlText w:val="•"/>
      <w:lvlJc w:val="left"/>
      <w:pPr>
        <w:ind w:left="2697" w:hanging="116"/>
      </w:pPr>
      <w:rPr>
        <w:rFonts w:hint="default"/>
        <w:lang w:val="fr-BE" w:eastAsia="en-US" w:bidi="ar-SA"/>
      </w:rPr>
    </w:lvl>
    <w:lvl w:ilvl="8" w:tplc="5EF2003E">
      <w:numFmt w:val="bullet"/>
      <w:lvlText w:val="•"/>
      <w:lvlJc w:val="left"/>
      <w:pPr>
        <w:ind w:left="3068" w:hanging="116"/>
      </w:pPr>
      <w:rPr>
        <w:rFonts w:hint="default"/>
        <w:lang w:val="fr-BE" w:eastAsia="en-US" w:bidi="ar-SA"/>
      </w:rPr>
    </w:lvl>
  </w:abstractNum>
  <w:abstractNum w:abstractNumId="5" w15:restartNumberingAfterBreak="0">
    <w:nsid w:val="2F616B8A"/>
    <w:multiLevelType w:val="hybridMultilevel"/>
    <w:tmpl w:val="C43475B6"/>
    <w:lvl w:ilvl="0" w:tplc="593A810C">
      <w:numFmt w:val="bullet"/>
      <w:lvlText w:val="-"/>
      <w:lvlJc w:val="left"/>
      <w:pPr>
        <w:ind w:left="108" w:hanging="120"/>
      </w:pPr>
      <w:rPr>
        <w:rFonts w:ascii="Times New Roman" w:eastAsia="Times New Roman" w:hAnsi="Times New Roman" w:cs="Times New Roman" w:hint="default"/>
        <w:b w:val="0"/>
        <w:bCs w:val="0"/>
        <w:i w:val="0"/>
        <w:iCs w:val="0"/>
        <w:w w:val="99"/>
        <w:sz w:val="20"/>
        <w:szCs w:val="20"/>
        <w:lang w:val="fr-BE" w:eastAsia="en-US" w:bidi="ar-SA"/>
      </w:rPr>
    </w:lvl>
    <w:lvl w:ilvl="1" w:tplc="370AD878">
      <w:numFmt w:val="bullet"/>
      <w:lvlText w:val="•"/>
      <w:lvlJc w:val="left"/>
      <w:pPr>
        <w:ind w:left="471" w:hanging="120"/>
      </w:pPr>
      <w:rPr>
        <w:rFonts w:hint="default"/>
        <w:lang w:val="fr-BE" w:eastAsia="en-US" w:bidi="ar-SA"/>
      </w:rPr>
    </w:lvl>
    <w:lvl w:ilvl="2" w:tplc="04B848B0">
      <w:numFmt w:val="bullet"/>
      <w:lvlText w:val="•"/>
      <w:lvlJc w:val="left"/>
      <w:pPr>
        <w:ind w:left="842" w:hanging="120"/>
      </w:pPr>
      <w:rPr>
        <w:rFonts w:hint="default"/>
        <w:lang w:val="fr-BE" w:eastAsia="en-US" w:bidi="ar-SA"/>
      </w:rPr>
    </w:lvl>
    <w:lvl w:ilvl="3" w:tplc="DCF078EE">
      <w:numFmt w:val="bullet"/>
      <w:lvlText w:val="•"/>
      <w:lvlJc w:val="left"/>
      <w:pPr>
        <w:ind w:left="1213" w:hanging="120"/>
      </w:pPr>
      <w:rPr>
        <w:rFonts w:hint="default"/>
        <w:lang w:val="fr-BE" w:eastAsia="en-US" w:bidi="ar-SA"/>
      </w:rPr>
    </w:lvl>
    <w:lvl w:ilvl="4" w:tplc="E140FD46">
      <w:numFmt w:val="bullet"/>
      <w:lvlText w:val="•"/>
      <w:lvlJc w:val="left"/>
      <w:pPr>
        <w:ind w:left="1584" w:hanging="120"/>
      </w:pPr>
      <w:rPr>
        <w:rFonts w:hint="default"/>
        <w:lang w:val="fr-BE" w:eastAsia="en-US" w:bidi="ar-SA"/>
      </w:rPr>
    </w:lvl>
    <w:lvl w:ilvl="5" w:tplc="1E342E5C">
      <w:numFmt w:val="bullet"/>
      <w:lvlText w:val="•"/>
      <w:lvlJc w:val="left"/>
      <w:pPr>
        <w:ind w:left="1955" w:hanging="120"/>
      </w:pPr>
      <w:rPr>
        <w:rFonts w:hint="default"/>
        <w:lang w:val="fr-BE" w:eastAsia="en-US" w:bidi="ar-SA"/>
      </w:rPr>
    </w:lvl>
    <w:lvl w:ilvl="6" w:tplc="D71494B2">
      <w:numFmt w:val="bullet"/>
      <w:lvlText w:val="•"/>
      <w:lvlJc w:val="left"/>
      <w:pPr>
        <w:ind w:left="2326" w:hanging="120"/>
      </w:pPr>
      <w:rPr>
        <w:rFonts w:hint="default"/>
        <w:lang w:val="fr-BE" w:eastAsia="en-US" w:bidi="ar-SA"/>
      </w:rPr>
    </w:lvl>
    <w:lvl w:ilvl="7" w:tplc="1DBE423A">
      <w:numFmt w:val="bullet"/>
      <w:lvlText w:val="•"/>
      <w:lvlJc w:val="left"/>
      <w:pPr>
        <w:ind w:left="2697" w:hanging="120"/>
      </w:pPr>
      <w:rPr>
        <w:rFonts w:hint="default"/>
        <w:lang w:val="fr-BE" w:eastAsia="en-US" w:bidi="ar-SA"/>
      </w:rPr>
    </w:lvl>
    <w:lvl w:ilvl="8" w:tplc="03EAAA62">
      <w:numFmt w:val="bullet"/>
      <w:lvlText w:val="•"/>
      <w:lvlJc w:val="left"/>
      <w:pPr>
        <w:ind w:left="3068" w:hanging="120"/>
      </w:pPr>
      <w:rPr>
        <w:rFonts w:hint="default"/>
        <w:lang w:val="fr-BE" w:eastAsia="en-US" w:bidi="ar-SA"/>
      </w:rPr>
    </w:lvl>
  </w:abstractNum>
  <w:abstractNum w:abstractNumId="6" w15:restartNumberingAfterBreak="0">
    <w:nsid w:val="30A15AAB"/>
    <w:multiLevelType w:val="hybridMultilevel"/>
    <w:tmpl w:val="2F1A6AF6"/>
    <w:lvl w:ilvl="0" w:tplc="D3446242">
      <w:numFmt w:val="bullet"/>
      <w:lvlText w:val="-"/>
      <w:lvlJc w:val="left"/>
      <w:pPr>
        <w:ind w:left="1676" w:hanging="360"/>
      </w:pPr>
      <w:rPr>
        <w:rFonts w:ascii="Calibri" w:eastAsia="Calibri" w:hAnsi="Calibri" w:cs="Calibri" w:hint="default"/>
        <w:b w:val="0"/>
        <w:bCs w:val="0"/>
        <w:i w:val="0"/>
        <w:iCs w:val="0"/>
        <w:w w:val="100"/>
        <w:sz w:val="24"/>
        <w:szCs w:val="24"/>
        <w:lang w:val="fr-BE" w:eastAsia="en-US" w:bidi="ar-SA"/>
      </w:rPr>
    </w:lvl>
    <w:lvl w:ilvl="1" w:tplc="EAEE3872">
      <w:numFmt w:val="bullet"/>
      <w:lvlText w:val="•"/>
      <w:lvlJc w:val="left"/>
      <w:pPr>
        <w:ind w:left="2620" w:hanging="360"/>
      </w:pPr>
      <w:rPr>
        <w:rFonts w:hint="default"/>
        <w:lang w:val="fr-BE" w:eastAsia="en-US" w:bidi="ar-SA"/>
      </w:rPr>
    </w:lvl>
    <w:lvl w:ilvl="2" w:tplc="E4289224">
      <w:numFmt w:val="bullet"/>
      <w:lvlText w:val="•"/>
      <w:lvlJc w:val="left"/>
      <w:pPr>
        <w:ind w:left="3561" w:hanging="360"/>
      </w:pPr>
      <w:rPr>
        <w:rFonts w:hint="default"/>
        <w:lang w:val="fr-BE" w:eastAsia="en-US" w:bidi="ar-SA"/>
      </w:rPr>
    </w:lvl>
    <w:lvl w:ilvl="3" w:tplc="D5D6EDE8">
      <w:numFmt w:val="bullet"/>
      <w:lvlText w:val="•"/>
      <w:lvlJc w:val="left"/>
      <w:pPr>
        <w:ind w:left="4501" w:hanging="360"/>
      </w:pPr>
      <w:rPr>
        <w:rFonts w:hint="default"/>
        <w:lang w:val="fr-BE" w:eastAsia="en-US" w:bidi="ar-SA"/>
      </w:rPr>
    </w:lvl>
    <w:lvl w:ilvl="4" w:tplc="64BABED0">
      <w:numFmt w:val="bullet"/>
      <w:lvlText w:val="•"/>
      <w:lvlJc w:val="left"/>
      <w:pPr>
        <w:ind w:left="5442" w:hanging="360"/>
      </w:pPr>
      <w:rPr>
        <w:rFonts w:hint="default"/>
        <w:lang w:val="fr-BE" w:eastAsia="en-US" w:bidi="ar-SA"/>
      </w:rPr>
    </w:lvl>
    <w:lvl w:ilvl="5" w:tplc="E50EEB36">
      <w:numFmt w:val="bullet"/>
      <w:lvlText w:val="•"/>
      <w:lvlJc w:val="left"/>
      <w:pPr>
        <w:ind w:left="6383" w:hanging="360"/>
      </w:pPr>
      <w:rPr>
        <w:rFonts w:hint="default"/>
        <w:lang w:val="fr-BE" w:eastAsia="en-US" w:bidi="ar-SA"/>
      </w:rPr>
    </w:lvl>
    <w:lvl w:ilvl="6" w:tplc="0186D1A0">
      <w:numFmt w:val="bullet"/>
      <w:lvlText w:val="•"/>
      <w:lvlJc w:val="left"/>
      <w:pPr>
        <w:ind w:left="7323" w:hanging="360"/>
      </w:pPr>
      <w:rPr>
        <w:rFonts w:hint="default"/>
        <w:lang w:val="fr-BE" w:eastAsia="en-US" w:bidi="ar-SA"/>
      </w:rPr>
    </w:lvl>
    <w:lvl w:ilvl="7" w:tplc="A2E841AE">
      <w:numFmt w:val="bullet"/>
      <w:lvlText w:val="•"/>
      <w:lvlJc w:val="left"/>
      <w:pPr>
        <w:ind w:left="8264" w:hanging="360"/>
      </w:pPr>
      <w:rPr>
        <w:rFonts w:hint="default"/>
        <w:lang w:val="fr-BE" w:eastAsia="en-US" w:bidi="ar-SA"/>
      </w:rPr>
    </w:lvl>
    <w:lvl w:ilvl="8" w:tplc="11E4CDD4">
      <w:numFmt w:val="bullet"/>
      <w:lvlText w:val="•"/>
      <w:lvlJc w:val="left"/>
      <w:pPr>
        <w:ind w:left="9205" w:hanging="360"/>
      </w:pPr>
      <w:rPr>
        <w:rFonts w:hint="default"/>
        <w:lang w:val="fr-BE" w:eastAsia="en-US" w:bidi="ar-SA"/>
      </w:rPr>
    </w:lvl>
  </w:abstractNum>
  <w:abstractNum w:abstractNumId="7" w15:restartNumberingAfterBreak="0">
    <w:nsid w:val="31205F0A"/>
    <w:multiLevelType w:val="hybridMultilevel"/>
    <w:tmpl w:val="A4B0746A"/>
    <w:lvl w:ilvl="0" w:tplc="A9AE1C4E">
      <w:numFmt w:val="bullet"/>
      <w:lvlText w:val="-"/>
      <w:lvlJc w:val="left"/>
      <w:pPr>
        <w:ind w:left="825" w:hanging="360"/>
      </w:pPr>
      <w:rPr>
        <w:rFonts w:ascii="Calibri" w:eastAsia="Calibri" w:hAnsi="Calibri" w:cs="Calibri" w:hint="default"/>
        <w:b w:val="0"/>
        <w:bCs w:val="0"/>
        <w:i w:val="0"/>
        <w:iCs w:val="0"/>
        <w:w w:val="100"/>
        <w:sz w:val="24"/>
        <w:szCs w:val="24"/>
        <w:lang w:val="fr-BE" w:eastAsia="en-US" w:bidi="ar-SA"/>
      </w:rPr>
    </w:lvl>
    <w:lvl w:ilvl="1" w:tplc="56EE8110">
      <w:numFmt w:val="bullet"/>
      <w:lvlText w:val="•"/>
      <w:lvlJc w:val="left"/>
      <w:pPr>
        <w:ind w:left="1667" w:hanging="360"/>
      </w:pPr>
      <w:rPr>
        <w:rFonts w:hint="default"/>
        <w:lang w:val="fr-BE" w:eastAsia="en-US" w:bidi="ar-SA"/>
      </w:rPr>
    </w:lvl>
    <w:lvl w:ilvl="2" w:tplc="B03A3892">
      <w:numFmt w:val="bullet"/>
      <w:lvlText w:val="•"/>
      <w:lvlJc w:val="left"/>
      <w:pPr>
        <w:ind w:left="2514" w:hanging="360"/>
      </w:pPr>
      <w:rPr>
        <w:rFonts w:hint="default"/>
        <w:lang w:val="fr-BE" w:eastAsia="en-US" w:bidi="ar-SA"/>
      </w:rPr>
    </w:lvl>
    <w:lvl w:ilvl="3" w:tplc="8250C90E">
      <w:numFmt w:val="bullet"/>
      <w:lvlText w:val="•"/>
      <w:lvlJc w:val="left"/>
      <w:pPr>
        <w:ind w:left="3361" w:hanging="360"/>
      </w:pPr>
      <w:rPr>
        <w:rFonts w:hint="default"/>
        <w:lang w:val="fr-BE" w:eastAsia="en-US" w:bidi="ar-SA"/>
      </w:rPr>
    </w:lvl>
    <w:lvl w:ilvl="4" w:tplc="CD40B814">
      <w:numFmt w:val="bullet"/>
      <w:lvlText w:val="•"/>
      <w:lvlJc w:val="left"/>
      <w:pPr>
        <w:ind w:left="4208" w:hanging="360"/>
      </w:pPr>
      <w:rPr>
        <w:rFonts w:hint="default"/>
        <w:lang w:val="fr-BE" w:eastAsia="en-US" w:bidi="ar-SA"/>
      </w:rPr>
    </w:lvl>
    <w:lvl w:ilvl="5" w:tplc="793A457A">
      <w:numFmt w:val="bullet"/>
      <w:lvlText w:val="•"/>
      <w:lvlJc w:val="left"/>
      <w:pPr>
        <w:ind w:left="5056" w:hanging="360"/>
      </w:pPr>
      <w:rPr>
        <w:rFonts w:hint="default"/>
        <w:lang w:val="fr-BE" w:eastAsia="en-US" w:bidi="ar-SA"/>
      </w:rPr>
    </w:lvl>
    <w:lvl w:ilvl="6" w:tplc="A4B89218">
      <w:numFmt w:val="bullet"/>
      <w:lvlText w:val="•"/>
      <w:lvlJc w:val="left"/>
      <w:pPr>
        <w:ind w:left="5903" w:hanging="360"/>
      </w:pPr>
      <w:rPr>
        <w:rFonts w:hint="default"/>
        <w:lang w:val="fr-BE" w:eastAsia="en-US" w:bidi="ar-SA"/>
      </w:rPr>
    </w:lvl>
    <w:lvl w:ilvl="7" w:tplc="371A406A">
      <w:numFmt w:val="bullet"/>
      <w:lvlText w:val="•"/>
      <w:lvlJc w:val="left"/>
      <w:pPr>
        <w:ind w:left="6750" w:hanging="360"/>
      </w:pPr>
      <w:rPr>
        <w:rFonts w:hint="default"/>
        <w:lang w:val="fr-BE" w:eastAsia="en-US" w:bidi="ar-SA"/>
      </w:rPr>
    </w:lvl>
    <w:lvl w:ilvl="8" w:tplc="A4223362">
      <w:numFmt w:val="bullet"/>
      <w:lvlText w:val="•"/>
      <w:lvlJc w:val="left"/>
      <w:pPr>
        <w:ind w:left="7597" w:hanging="360"/>
      </w:pPr>
      <w:rPr>
        <w:rFonts w:hint="default"/>
        <w:lang w:val="fr-BE" w:eastAsia="en-US" w:bidi="ar-SA"/>
      </w:rPr>
    </w:lvl>
  </w:abstractNum>
  <w:abstractNum w:abstractNumId="8" w15:restartNumberingAfterBreak="0">
    <w:nsid w:val="322C0A09"/>
    <w:multiLevelType w:val="hybridMultilevel"/>
    <w:tmpl w:val="52ACE684"/>
    <w:lvl w:ilvl="0" w:tplc="D8B67088">
      <w:start w:val="1"/>
      <w:numFmt w:val="decimal"/>
      <w:lvlText w:val="%1."/>
      <w:lvlJc w:val="left"/>
      <w:pPr>
        <w:ind w:left="1676" w:hanging="360"/>
      </w:pPr>
      <w:rPr>
        <w:rFonts w:hint="default"/>
        <w:w w:val="100"/>
        <w:lang w:val="fr-BE" w:eastAsia="en-US" w:bidi="ar-SA"/>
      </w:rPr>
    </w:lvl>
    <w:lvl w:ilvl="1" w:tplc="AF1E8124">
      <w:numFmt w:val="bullet"/>
      <w:lvlText w:val="•"/>
      <w:lvlJc w:val="left"/>
      <w:pPr>
        <w:ind w:left="1680" w:hanging="360"/>
      </w:pPr>
      <w:rPr>
        <w:rFonts w:hint="default"/>
        <w:lang w:val="fr-BE" w:eastAsia="en-US" w:bidi="ar-SA"/>
      </w:rPr>
    </w:lvl>
    <w:lvl w:ilvl="2" w:tplc="D2825D38">
      <w:numFmt w:val="bullet"/>
      <w:lvlText w:val="•"/>
      <w:lvlJc w:val="left"/>
      <w:pPr>
        <w:ind w:left="2725" w:hanging="360"/>
      </w:pPr>
      <w:rPr>
        <w:rFonts w:hint="default"/>
        <w:lang w:val="fr-BE" w:eastAsia="en-US" w:bidi="ar-SA"/>
      </w:rPr>
    </w:lvl>
    <w:lvl w:ilvl="3" w:tplc="BFB8874A">
      <w:numFmt w:val="bullet"/>
      <w:lvlText w:val="•"/>
      <w:lvlJc w:val="left"/>
      <w:pPr>
        <w:ind w:left="3770" w:hanging="360"/>
      </w:pPr>
      <w:rPr>
        <w:rFonts w:hint="default"/>
        <w:lang w:val="fr-BE" w:eastAsia="en-US" w:bidi="ar-SA"/>
      </w:rPr>
    </w:lvl>
    <w:lvl w:ilvl="4" w:tplc="BDCE1318">
      <w:numFmt w:val="bullet"/>
      <w:lvlText w:val="•"/>
      <w:lvlJc w:val="left"/>
      <w:pPr>
        <w:ind w:left="4815" w:hanging="360"/>
      </w:pPr>
      <w:rPr>
        <w:rFonts w:hint="default"/>
        <w:lang w:val="fr-BE" w:eastAsia="en-US" w:bidi="ar-SA"/>
      </w:rPr>
    </w:lvl>
    <w:lvl w:ilvl="5" w:tplc="06647978">
      <w:numFmt w:val="bullet"/>
      <w:lvlText w:val="•"/>
      <w:lvlJc w:val="left"/>
      <w:pPr>
        <w:ind w:left="5860" w:hanging="360"/>
      </w:pPr>
      <w:rPr>
        <w:rFonts w:hint="default"/>
        <w:lang w:val="fr-BE" w:eastAsia="en-US" w:bidi="ar-SA"/>
      </w:rPr>
    </w:lvl>
    <w:lvl w:ilvl="6" w:tplc="68A8732A">
      <w:numFmt w:val="bullet"/>
      <w:lvlText w:val="•"/>
      <w:lvlJc w:val="left"/>
      <w:pPr>
        <w:ind w:left="6905" w:hanging="360"/>
      </w:pPr>
      <w:rPr>
        <w:rFonts w:hint="default"/>
        <w:lang w:val="fr-BE" w:eastAsia="en-US" w:bidi="ar-SA"/>
      </w:rPr>
    </w:lvl>
    <w:lvl w:ilvl="7" w:tplc="A88C7432">
      <w:numFmt w:val="bullet"/>
      <w:lvlText w:val="•"/>
      <w:lvlJc w:val="left"/>
      <w:pPr>
        <w:ind w:left="7950" w:hanging="360"/>
      </w:pPr>
      <w:rPr>
        <w:rFonts w:hint="default"/>
        <w:lang w:val="fr-BE" w:eastAsia="en-US" w:bidi="ar-SA"/>
      </w:rPr>
    </w:lvl>
    <w:lvl w:ilvl="8" w:tplc="47944AAA">
      <w:numFmt w:val="bullet"/>
      <w:lvlText w:val="•"/>
      <w:lvlJc w:val="left"/>
      <w:pPr>
        <w:ind w:left="8996" w:hanging="360"/>
      </w:pPr>
      <w:rPr>
        <w:rFonts w:hint="default"/>
        <w:lang w:val="fr-BE" w:eastAsia="en-US" w:bidi="ar-SA"/>
      </w:rPr>
    </w:lvl>
  </w:abstractNum>
  <w:abstractNum w:abstractNumId="9" w15:restartNumberingAfterBreak="0">
    <w:nsid w:val="33C84CBF"/>
    <w:multiLevelType w:val="hybridMultilevel"/>
    <w:tmpl w:val="220EE0F0"/>
    <w:lvl w:ilvl="0" w:tplc="02A85834">
      <w:numFmt w:val="bullet"/>
      <w:lvlText w:val="-"/>
      <w:lvlJc w:val="left"/>
      <w:pPr>
        <w:ind w:left="107" w:hanging="276"/>
      </w:pPr>
      <w:rPr>
        <w:rFonts w:ascii="Times New Roman" w:eastAsia="Times New Roman" w:hAnsi="Times New Roman" w:cs="Times New Roman" w:hint="default"/>
        <w:b w:val="0"/>
        <w:bCs w:val="0"/>
        <w:i w:val="0"/>
        <w:iCs w:val="0"/>
        <w:w w:val="99"/>
        <w:sz w:val="20"/>
        <w:szCs w:val="20"/>
        <w:lang w:val="fr-BE" w:eastAsia="en-US" w:bidi="ar-SA"/>
      </w:rPr>
    </w:lvl>
    <w:lvl w:ilvl="1" w:tplc="34FADE9E">
      <w:numFmt w:val="bullet"/>
      <w:lvlText w:val="•"/>
      <w:lvlJc w:val="left"/>
      <w:pPr>
        <w:ind w:left="487" w:hanging="276"/>
      </w:pPr>
      <w:rPr>
        <w:rFonts w:hint="default"/>
        <w:lang w:val="fr-BE" w:eastAsia="en-US" w:bidi="ar-SA"/>
      </w:rPr>
    </w:lvl>
    <w:lvl w:ilvl="2" w:tplc="F084946E">
      <w:numFmt w:val="bullet"/>
      <w:lvlText w:val="•"/>
      <w:lvlJc w:val="left"/>
      <w:pPr>
        <w:ind w:left="875" w:hanging="276"/>
      </w:pPr>
      <w:rPr>
        <w:rFonts w:hint="default"/>
        <w:lang w:val="fr-BE" w:eastAsia="en-US" w:bidi="ar-SA"/>
      </w:rPr>
    </w:lvl>
    <w:lvl w:ilvl="3" w:tplc="B1605FA8">
      <w:numFmt w:val="bullet"/>
      <w:lvlText w:val="•"/>
      <w:lvlJc w:val="left"/>
      <w:pPr>
        <w:ind w:left="1262" w:hanging="276"/>
      </w:pPr>
      <w:rPr>
        <w:rFonts w:hint="default"/>
        <w:lang w:val="fr-BE" w:eastAsia="en-US" w:bidi="ar-SA"/>
      </w:rPr>
    </w:lvl>
    <w:lvl w:ilvl="4" w:tplc="4F2A6DBE">
      <w:numFmt w:val="bullet"/>
      <w:lvlText w:val="•"/>
      <w:lvlJc w:val="left"/>
      <w:pPr>
        <w:ind w:left="1650" w:hanging="276"/>
      </w:pPr>
      <w:rPr>
        <w:rFonts w:hint="default"/>
        <w:lang w:val="fr-BE" w:eastAsia="en-US" w:bidi="ar-SA"/>
      </w:rPr>
    </w:lvl>
    <w:lvl w:ilvl="5" w:tplc="97FAD516">
      <w:numFmt w:val="bullet"/>
      <w:lvlText w:val="•"/>
      <w:lvlJc w:val="left"/>
      <w:pPr>
        <w:ind w:left="2037" w:hanging="276"/>
      </w:pPr>
      <w:rPr>
        <w:rFonts w:hint="default"/>
        <w:lang w:val="fr-BE" w:eastAsia="en-US" w:bidi="ar-SA"/>
      </w:rPr>
    </w:lvl>
    <w:lvl w:ilvl="6" w:tplc="415CF976">
      <w:numFmt w:val="bullet"/>
      <w:lvlText w:val="•"/>
      <w:lvlJc w:val="left"/>
      <w:pPr>
        <w:ind w:left="2425" w:hanging="276"/>
      </w:pPr>
      <w:rPr>
        <w:rFonts w:hint="default"/>
        <w:lang w:val="fr-BE" w:eastAsia="en-US" w:bidi="ar-SA"/>
      </w:rPr>
    </w:lvl>
    <w:lvl w:ilvl="7" w:tplc="B3289EB0">
      <w:numFmt w:val="bullet"/>
      <w:lvlText w:val="•"/>
      <w:lvlJc w:val="left"/>
      <w:pPr>
        <w:ind w:left="2812" w:hanging="276"/>
      </w:pPr>
      <w:rPr>
        <w:rFonts w:hint="default"/>
        <w:lang w:val="fr-BE" w:eastAsia="en-US" w:bidi="ar-SA"/>
      </w:rPr>
    </w:lvl>
    <w:lvl w:ilvl="8" w:tplc="2F9E0E20">
      <w:numFmt w:val="bullet"/>
      <w:lvlText w:val="•"/>
      <w:lvlJc w:val="left"/>
      <w:pPr>
        <w:ind w:left="3200" w:hanging="276"/>
      </w:pPr>
      <w:rPr>
        <w:rFonts w:hint="default"/>
        <w:lang w:val="fr-BE" w:eastAsia="en-US" w:bidi="ar-SA"/>
      </w:rPr>
    </w:lvl>
  </w:abstractNum>
  <w:abstractNum w:abstractNumId="10" w15:restartNumberingAfterBreak="0">
    <w:nsid w:val="35E96360"/>
    <w:multiLevelType w:val="hybridMultilevel"/>
    <w:tmpl w:val="46E8993E"/>
    <w:lvl w:ilvl="0" w:tplc="4A0E8BFE">
      <w:numFmt w:val="bullet"/>
      <w:lvlText w:val="-"/>
      <w:lvlJc w:val="left"/>
      <w:pPr>
        <w:ind w:left="107" w:hanging="214"/>
      </w:pPr>
      <w:rPr>
        <w:rFonts w:ascii="Times New Roman" w:eastAsia="Times New Roman" w:hAnsi="Times New Roman" w:cs="Times New Roman" w:hint="default"/>
        <w:w w:val="99"/>
        <w:lang w:val="fr-BE" w:eastAsia="en-US" w:bidi="ar-SA"/>
      </w:rPr>
    </w:lvl>
    <w:lvl w:ilvl="1" w:tplc="F86E1E20">
      <w:numFmt w:val="bullet"/>
      <w:lvlText w:val="•"/>
      <w:lvlJc w:val="left"/>
      <w:pPr>
        <w:ind w:left="487" w:hanging="214"/>
      </w:pPr>
      <w:rPr>
        <w:rFonts w:hint="default"/>
        <w:lang w:val="fr-BE" w:eastAsia="en-US" w:bidi="ar-SA"/>
      </w:rPr>
    </w:lvl>
    <w:lvl w:ilvl="2" w:tplc="01FEEB52">
      <w:numFmt w:val="bullet"/>
      <w:lvlText w:val="•"/>
      <w:lvlJc w:val="left"/>
      <w:pPr>
        <w:ind w:left="875" w:hanging="214"/>
      </w:pPr>
      <w:rPr>
        <w:rFonts w:hint="default"/>
        <w:lang w:val="fr-BE" w:eastAsia="en-US" w:bidi="ar-SA"/>
      </w:rPr>
    </w:lvl>
    <w:lvl w:ilvl="3" w:tplc="6128C748">
      <w:numFmt w:val="bullet"/>
      <w:lvlText w:val="•"/>
      <w:lvlJc w:val="left"/>
      <w:pPr>
        <w:ind w:left="1262" w:hanging="214"/>
      </w:pPr>
      <w:rPr>
        <w:rFonts w:hint="default"/>
        <w:lang w:val="fr-BE" w:eastAsia="en-US" w:bidi="ar-SA"/>
      </w:rPr>
    </w:lvl>
    <w:lvl w:ilvl="4" w:tplc="D0665E42">
      <w:numFmt w:val="bullet"/>
      <w:lvlText w:val="•"/>
      <w:lvlJc w:val="left"/>
      <w:pPr>
        <w:ind w:left="1650" w:hanging="214"/>
      </w:pPr>
      <w:rPr>
        <w:rFonts w:hint="default"/>
        <w:lang w:val="fr-BE" w:eastAsia="en-US" w:bidi="ar-SA"/>
      </w:rPr>
    </w:lvl>
    <w:lvl w:ilvl="5" w:tplc="69FA2F56">
      <w:numFmt w:val="bullet"/>
      <w:lvlText w:val="•"/>
      <w:lvlJc w:val="left"/>
      <w:pPr>
        <w:ind w:left="2037" w:hanging="214"/>
      </w:pPr>
      <w:rPr>
        <w:rFonts w:hint="default"/>
        <w:lang w:val="fr-BE" w:eastAsia="en-US" w:bidi="ar-SA"/>
      </w:rPr>
    </w:lvl>
    <w:lvl w:ilvl="6" w:tplc="6F5A6F9E">
      <w:numFmt w:val="bullet"/>
      <w:lvlText w:val="•"/>
      <w:lvlJc w:val="left"/>
      <w:pPr>
        <w:ind w:left="2425" w:hanging="214"/>
      </w:pPr>
      <w:rPr>
        <w:rFonts w:hint="default"/>
        <w:lang w:val="fr-BE" w:eastAsia="en-US" w:bidi="ar-SA"/>
      </w:rPr>
    </w:lvl>
    <w:lvl w:ilvl="7" w:tplc="82DE0468">
      <w:numFmt w:val="bullet"/>
      <w:lvlText w:val="•"/>
      <w:lvlJc w:val="left"/>
      <w:pPr>
        <w:ind w:left="2812" w:hanging="214"/>
      </w:pPr>
      <w:rPr>
        <w:rFonts w:hint="default"/>
        <w:lang w:val="fr-BE" w:eastAsia="en-US" w:bidi="ar-SA"/>
      </w:rPr>
    </w:lvl>
    <w:lvl w:ilvl="8" w:tplc="6D468D3C">
      <w:numFmt w:val="bullet"/>
      <w:lvlText w:val="•"/>
      <w:lvlJc w:val="left"/>
      <w:pPr>
        <w:ind w:left="3200" w:hanging="214"/>
      </w:pPr>
      <w:rPr>
        <w:rFonts w:hint="default"/>
        <w:lang w:val="fr-BE" w:eastAsia="en-US" w:bidi="ar-SA"/>
      </w:rPr>
    </w:lvl>
  </w:abstractNum>
  <w:abstractNum w:abstractNumId="11" w15:restartNumberingAfterBreak="0">
    <w:nsid w:val="3B486FE2"/>
    <w:multiLevelType w:val="hybridMultilevel"/>
    <w:tmpl w:val="122A58A4"/>
    <w:lvl w:ilvl="0" w:tplc="E2465A38">
      <w:numFmt w:val="bullet"/>
      <w:lvlText w:val="-"/>
      <w:lvlJc w:val="left"/>
      <w:pPr>
        <w:ind w:left="107" w:hanging="128"/>
      </w:pPr>
      <w:rPr>
        <w:rFonts w:ascii="Times New Roman" w:eastAsia="Times New Roman" w:hAnsi="Times New Roman" w:cs="Times New Roman" w:hint="default"/>
        <w:b w:val="0"/>
        <w:bCs w:val="0"/>
        <w:i w:val="0"/>
        <w:iCs w:val="0"/>
        <w:w w:val="99"/>
        <w:sz w:val="20"/>
        <w:szCs w:val="20"/>
        <w:lang w:val="fr-BE" w:eastAsia="en-US" w:bidi="ar-SA"/>
      </w:rPr>
    </w:lvl>
    <w:lvl w:ilvl="1" w:tplc="83B8A4AE">
      <w:numFmt w:val="bullet"/>
      <w:lvlText w:val="•"/>
      <w:lvlJc w:val="left"/>
      <w:pPr>
        <w:ind w:left="487" w:hanging="128"/>
      </w:pPr>
      <w:rPr>
        <w:rFonts w:hint="default"/>
        <w:lang w:val="fr-BE" w:eastAsia="en-US" w:bidi="ar-SA"/>
      </w:rPr>
    </w:lvl>
    <w:lvl w:ilvl="2" w:tplc="48B01F20">
      <w:numFmt w:val="bullet"/>
      <w:lvlText w:val="•"/>
      <w:lvlJc w:val="left"/>
      <w:pPr>
        <w:ind w:left="875" w:hanging="128"/>
      </w:pPr>
      <w:rPr>
        <w:rFonts w:hint="default"/>
        <w:lang w:val="fr-BE" w:eastAsia="en-US" w:bidi="ar-SA"/>
      </w:rPr>
    </w:lvl>
    <w:lvl w:ilvl="3" w:tplc="85DE31AE">
      <w:numFmt w:val="bullet"/>
      <w:lvlText w:val="•"/>
      <w:lvlJc w:val="left"/>
      <w:pPr>
        <w:ind w:left="1262" w:hanging="128"/>
      </w:pPr>
      <w:rPr>
        <w:rFonts w:hint="default"/>
        <w:lang w:val="fr-BE" w:eastAsia="en-US" w:bidi="ar-SA"/>
      </w:rPr>
    </w:lvl>
    <w:lvl w:ilvl="4" w:tplc="2742954C">
      <w:numFmt w:val="bullet"/>
      <w:lvlText w:val="•"/>
      <w:lvlJc w:val="left"/>
      <w:pPr>
        <w:ind w:left="1650" w:hanging="128"/>
      </w:pPr>
      <w:rPr>
        <w:rFonts w:hint="default"/>
        <w:lang w:val="fr-BE" w:eastAsia="en-US" w:bidi="ar-SA"/>
      </w:rPr>
    </w:lvl>
    <w:lvl w:ilvl="5" w:tplc="10F86BD6">
      <w:numFmt w:val="bullet"/>
      <w:lvlText w:val="•"/>
      <w:lvlJc w:val="left"/>
      <w:pPr>
        <w:ind w:left="2037" w:hanging="128"/>
      </w:pPr>
      <w:rPr>
        <w:rFonts w:hint="default"/>
        <w:lang w:val="fr-BE" w:eastAsia="en-US" w:bidi="ar-SA"/>
      </w:rPr>
    </w:lvl>
    <w:lvl w:ilvl="6" w:tplc="8B18BFB0">
      <w:numFmt w:val="bullet"/>
      <w:lvlText w:val="•"/>
      <w:lvlJc w:val="left"/>
      <w:pPr>
        <w:ind w:left="2425" w:hanging="128"/>
      </w:pPr>
      <w:rPr>
        <w:rFonts w:hint="default"/>
        <w:lang w:val="fr-BE" w:eastAsia="en-US" w:bidi="ar-SA"/>
      </w:rPr>
    </w:lvl>
    <w:lvl w:ilvl="7" w:tplc="72349B5A">
      <w:numFmt w:val="bullet"/>
      <w:lvlText w:val="•"/>
      <w:lvlJc w:val="left"/>
      <w:pPr>
        <w:ind w:left="2812" w:hanging="128"/>
      </w:pPr>
      <w:rPr>
        <w:rFonts w:hint="default"/>
        <w:lang w:val="fr-BE" w:eastAsia="en-US" w:bidi="ar-SA"/>
      </w:rPr>
    </w:lvl>
    <w:lvl w:ilvl="8" w:tplc="66903CEA">
      <w:numFmt w:val="bullet"/>
      <w:lvlText w:val="•"/>
      <w:lvlJc w:val="left"/>
      <w:pPr>
        <w:ind w:left="3200" w:hanging="128"/>
      </w:pPr>
      <w:rPr>
        <w:rFonts w:hint="default"/>
        <w:lang w:val="fr-BE" w:eastAsia="en-US" w:bidi="ar-SA"/>
      </w:rPr>
    </w:lvl>
  </w:abstractNum>
  <w:abstractNum w:abstractNumId="12" w15:restartNumberingAfterBreak="0">
    <w:nsid w:val="4032713A"/>
    <w:multiLevelType w:val="hybridMultilevel"/>
    <w:tmpl w:val="25DA911E"/>
    <w:lvl w:ilvl="0" w:tplc="B248FCFE">
      <w:numFmt w:val="bullet"/>
      <w:lvlText w:val=""/>
      <w:lvlJc w:val="left"/>
      <w:pPr>
        <w:ind w:left="1676" w:hanging="360"/>
      </w:pPr>
      <w:rPr>
        <w:rFonts w:ascii="Wingdings" w:eastAsia="Wingdings" w:hAnsi="Wingdings" w:cs="Wingdings" w:hint="default"/>
        <w:b w:val="0"/>
        <w:bCs w:val="0"/>
        <w:i w:val="0"/>
        <w:iCs w:val="0"/>
        <w:w w:val="100"/>
        <w:sz w:val="24"/>
        <w:szCs w:val="24"/>
        <w:lang w:val="fr-BE" w:eastAsia="en-US" w:bidi="ar-SA"/>
      </w:rPr>
    </w:lvl>
    <w:lvl w:ilvl="1" w:tplc="22D6B5F8">
      <w:numFmt w:val="bullet"/>
      <w:lvlText w:val="•"/>
      <w:lvlJc w:val="left"/>
      <w:pPr>
        <w:ind w:left="2620" w:hanging="360"/>
      </w:pPr>
      <w:rPr>
        <w:rFonts w:hint="default"/>
        <w:lang w:val="fr-BE" w:eastAsia="en-US" w:bidi="ar-SA"/>
      </w:rPr>
    </w:lvl>
    <w:lvl w:ilvl="2" w:tplc="94FAD80C">
      <w:numFmt w:val="bullet"/>
      <w:lvlText w:val="•"/>
      <w:lvlJc w:val="left"/>
      <w:pPr>
        <w:ind w:left="3561" w:hanging="360"/>
      </w:pPr>
      <w:rPr>
        <w:rFonts w:hint="default"/>
        <w:lang w:val="fr-BE" w:eastAsia="en-US" w:bidi="ar-SA"/>
      </w:rPr>
    </w:lvl>
    <w:lvl w:ilvl="3" w:tplc="D4020A08">
      <w:numFmt w:val="bullet"/>
      <w:lvlText w:val="•"/>
      <w:lvlJc w:val="left"/>
      <w:pPr>
        <w:ind w:left="4501" w:hanging="360"/>
      </w:pPr>
      <w:rPr>
        <w:rFonts w:hint="default"/>
        <w:lang w:val="fr-BE" w:eastAsia="en-US" w:bidi="ar-SA"/>
      </w:rPr>
    </w:lvl>
    <w:lvl w:ilvl="4" w:tplc="18AAAFFC">
      <w:numFmt w:val="bullet"/>
      <w:lvlText w:val="•"/>
      <w:lvlJc w:val="left"/>
      <w:pPr>
        <w:ind w:left="5442" w:hanging="360"/>
      </w:pPr>
      <w:rPr>
        <w:rFonts w:hint="default"/>
        <w:lang w:val="fr-BE" w:eastAsia="en-US" w:bidi="ar-SA"/>
      </w:rPr>
    </w:lvl>
    <w:lvl w:ilvl="5" w:tplc="0584E29E">
      <w:numFmt w:val="bullet"/>
      <w:lvlText w:val="•"/>
      <w:lvlJc w:val="left"/>
      <w:pPr>
        <w:ind w:left="6383" w:hanging="360"/>
      </w:pPr>
      <w:rPr>
        <w:rFonts w:hint="default"/>
        <w:lang w:val="fr-BE" w:eastAsia="en-US" w:bidi="ar-SA"/>
      </w:rPr>
    </w:lvl>
    <w:lvl w:ilvl="6" w:tplc="7DEEAFB4">
      <w:numFmt w:val="bullet"/>
      <w:lvlText w:val="•"/>
      <w:lvlJc w:val="left"/>
      <w:pPr>
        <w:ind w:left="7323" w:hanging="360"/>
      </w:pPr>
      <w:rPr>
        <w:rFonts w:hint="default"/>
        <w:lang w:val="fr-BE" w:eastAsia="en-US" w:bidi="ar-SA"/>
      </w:rPr>
    </w:lvl>
    <w:lvl w:ilvl="7" w:tplc="0706B36E">
      <w:numFmt w:val="bullet"/>
      <w:lvlText w:val="•"/>
      <w:lvlJc w:val="left"/>
      <w:pPr>
        <w:ind w:left="8264" w:hanging="360"/>
      </w:pPr>
      <w:rPr>
        <w:rFonts w:hint="default"/>
        <w:lang w:val="fr-BE" w:eastAsia="en-US" w:bidi="ar-SA"/>
      </w:rPr>
    </w:lvl>
    <w:lvl w:ilvl="8" w:tplc="1B88B14C">
      <w:numFmt w:val="bullet"/>
      <w:lvlText w:val="•"/>
      <w:lvlJc w:val="left"/>
      <w:pPr>
        <w:ind w:left="9205" w:hanging="360"/>
      </w:pPr>
      <w:rPr>
        <w:rFonts w:hint="default"/>
        <w:lang w:val="fr-BE" w:eastAsia="en-US" w:bidi="ar-SA"/>
      </w:rPr>
    </w:lvl>
  </w:abstractNum>
  <w:abstractNum w:abstractNumId="13" w15:restartNumberingAfterBreak="0">
    <w:nsid w:val="44232DD1"/>
    <w:multiLevelType w:val="hybridMultilevel"/>
    <w:tmpl w:val="AD563146"/>
    <w:lvl w:ilvl="0" w:tplc="9EC4717A">
      <w:start w:val="3"/>
      <w:numFmt w:val="lowerRoman"/>
      <w:lvlText w:val="(%1)"/>
      <w:lvlJc w:val="left"/>
      <w:pPr>
        <w:ind w:left="1402" w:hanging="447"/>
      </w:pPr>
      <w:rPr>
        <w:rFonts w:ascii="Times New Roman" w:eastAsia="Times New Roman" w:hAnsi="Times New Roman" w:cs="Times New Roman" w:hint="default"/>
        <w:b w:val="0"/>
        <w:bCs w:val="0"/>
        <w:i w:val="0"/>
        <w:iCs w:val="0"/>
        <w:w w:val="99"/>
        <w:sz w:val="24"/>
        <w:szCs w:val="24"/>
        <w:lang w:val="fr-BE" w:eastAsia="en-US" w:bidi="ar-SA"/>
      </w:rPr>
    </w:lvl>
    <w:lvl w:ilvl="1" w:tplc="B00EBC80">
      <w:numFmt w:val="bullet"/>
      <w:lvlText w:val="•"/>
      <w:lvlJc w:val="left"/>
      <w:pPr>
        <w:ind w:left="2368" w:hanging="447"/>
      </w:pPr>
      <w:rPr>
        <w:rFonts w:hint="default"/>
        <w:lang w:val="fr-BE" w:eastAsia="en-US" w:bidi="ar-SA"/>
      </w:rPr>
    </w:lvl>
    <w:lvl w:ilvl="2" w:tplc="21E4B244">
      <w:numFmt w:val="bullet"/>
      <w:lvlText w:val="•"/>
      <w:lvlJc w:val="left"/>
      <w:pPr>
        <w:ind w:left="3337" w:hanging="447"/>
      </w:pPr>
      <w:rPr>
        <w:rFonts w:hint="default"/>
        <w:lang w:val="fr-BE" w:eastAsia="en-US" w:bidi="ar-SA"/>
      </w:rPr>
    </w:lvl>
    <w:lvl w:ilvl="3" w:tplc="91E0DB42">
      <w:numFmt w:val="bullet"/>
      <w:lvlText w:val="•"/>
      <w:lvlJc w:val="left"/>
      <w:pPr>
        <w:ind w:left="4305" w:hanging="447"/>
      </w:pPr>
      <w:rPr>
        <w:rFonts w:hint="default"/>
        <w:lang w:val="fr-BE" w:eastAsia="en-US" w:bidi="ar-SA"/>
      </w:rPr>
    </w:lvl>
    <w:lvl w:ilvl="4" w:tplc="1CB22722">
      <w:numFmt w:val="bullet"/>
      <w:lvlText w:val="•"/>
      <w:lvlJc w:val="left"/>
      <w:pPr>
        <w:ind w:left="5274" w:hanging="447"/>
      </w:pPr>
      <w:rPr>
        <w:rFonts w:hint="default"/>
        <w:lang w:val="fr-BE" w:eastAsia="en-US" w:bidi="ar-SA"/>
      </w:rPr>
    </w:lvl>
    <w:lvl w:ilvl="5" w:tplc="87B0E716">
      <w:numFmt w:val="bullet"/>
      <w:lvlText w:val="•"/>
      <w:lvlJc w:val="left"/>
      <w:pPr>
        <w:ind w:left="6243" w:hanging="447"/>
      </w:pPr>
      <w:rPr>
        <w:rFonts w:hint="default"/>
        <w:lang w:val="fr-BE" w:eastAsia="en-US" w:bidi="ar-SA"/>
      </w:rPr>
    </w:lvl>
    <w:lvl w:ilvl="6" w:tplc="FEBC3372">
      <w:numFmt w:val="bullet"/>
      <w:lvlText w:val="•"/>
      <w:lvlJc w:val="left"/>
      <w:pPr>
        <w:ind w:left="7211" w:hanging="447"/>
      </w:pPr>
      <w:rPr>
        <w:rFonts w:hint="default"/>
        <w:lang w:val="fr-BE" w:eastAsia="en-US" w:bidi="ar-SA"/>
      </w:rPr>
    </w:lvl>
    <w:lvl w:ilvl="7" w:tplc="1420624E">
      <w:numFmt w:val="bullet"/>
      <w:lvlText w:val="•"/>
      <w:lvlJc w:val="left"/>
      <w:pPr>
        <w:ind w:left="8180" w:hanging="447"/>
      </w:pPr>
      <w:rPr>
        <w:rFonts w:hint="default"/>
        <w:lang w:val="fr-BE" w:eastAsia="en-US" w:bidi="ar-SA"/>
      </w:rPr>
    </w:lvl>
    <w:lvl w:ilvl="8" w:tplc="D1D80530">
      <w:numFmt w:val="bullet"/>
      <w:lvlText w:val="•"/>
      <w:lvlJc w:val="left"/>
      <w:pPr>
        <w:ind w:left="9149" w:hanging="447"/>
      </w:pPr>
      <w:rPr>
        <w:rFonts w:hint="default"/>
        <w:lang w:val="fr-BE" w:eastAsia="en-US" w:bidi="ar-SA"/>
      </w:rPr>
    </w:lvl>
  </w:abstractNum>
  <w:abstractNum w:abstractNumId="14" w15:restartNumberingAfterBreak="0">
    <w:nsid w:val="4B0E11E5"/>
    <w:multiLevelType w:val="hybridMultilevel"/>
    <w:tmpl w:val="47A4F678"/>
    <w:lvl w:ilvl="0" w:tplc="E9448D6A">
      <w:numFmt w:val="bullet"/>
      <w:lvlText w:val="-"/>
      <w:lvlJc w:val="left"/>
      <w:pPr>
        <w:ind w:left="823" w:hanging="360"/>
      </w:pPr>
      <w:rPr>
        <w:rFonts w:ascii="Calibri" w:eastAsia="Calibri" w:hAnsi="Calibri" w:cs="Calibri" w:hint="default"/>
        <w:b w:val="0"/>
        <w:bCs w:val="0"/>
        <w:i w:val="0"/>
        <w:iCs w:val="0"/>
        <w:w w:val="100"/>
        <w:sz w:val="24"/>
        <w:szCs w:val="24"/>
        <w:lang w:val="fr-BE" w:eastAsia="en-US" w:bidi="ar-SA"/>
      </w:rPr>
    </w:lvl>
    <w:lvl w:ilvl="1" w:tplc="84541D6E">
      <w:numFmt w:val="bullet"/>
      <w:lvlText w:val="•"/>
      <w:lvlJc w:val="left"/>
      <w:pPr>
        <w:ind w:left="1669" w:hanging="360"/>
      </w:pPr>
      <w:rPr>
        <w:rFonts w:hint="default"/>
        <w:lang w:val="fr-BE" w:eastAsia="en-US" w:bidi="ar-SA"/>
      </w:rPr>
    </w:lvl>
    <w:lvl w:ilvl="2" w:tplc="7D4A2334">
      <w:numFmt w:val="bullet"/>
      <w:lvlText w:val="•"/>
      <w:lvlJc w:val="left"/>
      <w:pPr>
        <w:ind w:left="2518" w:hanging="360"/>
      </w:pPr>
      <w:rPr>
        <w:rFonts w:hint="default"/>
        <w:lang w:val="fr-BE" w:eastAsia="en-US" w:bidi="ar-SA"/>
      </w:rPr>
    </w:lvl>
    <w:lvl w:ilvl="3" w:tplc="C3029926">
      <w:numFmt w:val="bullet"/>
      <w:lvlText w:val="•"/>
      <w:lvlJc w:val="left"/>
      <w:pPr>
        <w:ind w:left="3368" w:hanging="360"/>
      </w:pPr>
      <w:rPr>
        <w:rFonts w:hint="default"/>
        <w:lang w:val="fr-BE" w:eastAsia="en-US" w:bidi="ar-SA"/>
      </w:rPr>
    </w:lvl>
    <w:lvl w:ilvl="4" w:tplc="F2A8B84C">
      <w:numFmt w:val="bullet"/>
      <w:lvlText w:val="•"/>
      <w:lvlJc w:val="left"/>
      <w:pPr>
        <w:ind w:left="4217" w:hanging="360"/>
      </w:pPr>
      <w:rPr>
        <w:rFonts w:hint="default"/>
        <w:lang w:val="fr-BE" w:eastAsia="en-US" w:bidi="ar-SA"/>
      </w:rPr>
    </w:lvl>
    <w:lvl w:ilvl="5" w:tplc="AB4C15E4">
      <w:numFmt w:val="bullet"/>
      <w:lvlText w:val="•"/>
      <w:lvlJc w:val="left"/>
      <w:pPr>
        <w:ind w:left="5066" w:hanging="360"/>
      </w:pPr>
      <w:rPr>
        <w:rFonts w:hint="default"/>
        <w:lang w:val="fr-BE" w:eastAsia="en-US" w:bidi="ar-SA"/>
      </w:rPr>
    </w:lvl>
    <w:lvl w:ilvl="6" w:tplc="3808ED16">
      <w:numFmt w:val="bullet"/>
      <w:lvlText w:val="•"/>
      <w:lvlJc w:val="left"/>
      <w:pPr>
        <w:ind w:left="5916" w:hanging="360"/>
      </w:pPr>
      <w:rPr>
        <w:rFonts w:hint="default"/>
        <w:lang w:val="fr-BE" w:eastAsia="en-US" w:bidi="ar-SA"/>
      </w:rPr>
    </w:lvl>
    <w:lvl w:ilvl="7" w:tplc="02F23A9E">
      <w:numFmt w:val="bullet"/>
      <w:lvlText w:val="•"/>
      <w:lvlJc w:val="left"/>
      <w:pPr>
        <w:ind w:left="6765" w:hanging="360"/>
      </w:pPr>
      <w:rPr>
        <w:rFonts w:hint="default"/>
        <w:lang w:val="fr-BE" w:eastAsia="en-US" w:bidi="ar-SA"/>
      </w:rPr>
    </w:lvl>
    <w:lvl w:ilvl="8" w:tplc="338E17EE">
      <w:numFmt w:val="bullet"/>
      <w:lvlText w:val="•"/>
      <w:lvlJc w:val="left"/>
      <w:pPr>
        <w:ind w:left="7615" w:hanging="360"/>
      </w:pPr>
      <w:rPr>
        <w:rFonts w:hint="default"/>
        <w:lang w:val="fr-BE" w:eastAsia="en-US" w:bidi="ar-SA"/>
      </w:rPr>
    </w:lvl>
  </w:abstractNum>
  <w:abstractNum w:abstractNumId="15" w15:restartNumberingAfterBreak="0">
    <w:nsid w:val="51090D45"/>
    <w:multiLevelType w:val="hybridMultilevel"/>
    <w:tmpl w:val="9E2EE626"/>
    <w:lvl w:ilvl="0" w:tplc="FD7AFB4E">
      <w:numFmt w:val="bullet"/>
      <w:lvlText w:val="-"/>
      <w:lvlJc w:val="left"/>
      <w:pPr>
        <w:ind w:left="107" w:hanging="195"/>
      </w:pPr>
      <w:rPr>
        <w:rFonts w:ascii="Times New Roman" w:eastAsia="Times New Roman" w:hAnsi="Times New Roman" w:cs="Times New Roman" w:hint="default"/>
        <w:b w:val="0"/>
        <w:bCs w:val="0"/>
        <w:i w:val="0"/>
        <w:iCs w:val="0"/>
        <w:w w:val="99"/>
        <w:sz w:val="20"/>
        <w:szCs w:val="20"/>
        <w:lang w:val="fr-BE" w:eastAsia="en-US" w:bidi="ar-SA"/>
      </w:rPr>
    </w:lvl>
    <w:lvl w:ilvl="1" w:tplc="AC220C42">
      <w:numFmt w:val="bullet"/>
      <w:lvlText w:val="•"/>
      <w:lvlJc w:val="left"/>
      <w:pPr>
        <w:ind w:left="487" w:hanging="195"/>
      </w:pPr>
      <w:rPr>
        <w:rFonts w:hint="default"/>
        <w:lang w:val="fr-BE" w:eastAsia="en-US" w:bidi="ar-SA"/>
      </w:rPr>
    </w:lvl>
    <w:lvl w:ilvl="2" w:tplc="BBD2E8FA">
      <w:numFmt w:val="bullet"/>
      <w:lvlText w:val="•"/>
      <w:lvlJc w:val="left"/>
      <w:pPr>
        <w:ind w:left="875" w:hanging="195"/>
      </w:pPr>
      <w:rPr>
        <w:rFonts w:hint="default"/>
        <w:lang w:val="fr-BE" w:eastAsia="en-US" w:bidi="ar-SA"/>
      </w:rPr>
    </w:lvl>
    <w:lvl w:ilvl="3" w:tplc="6DEC5DA4">
      <w:numFmt w:val="bullet"/>
      <w:lvlText w:val="•"/>
      <w:lvlJc w:val="left"/>
      <w:pPr>
        <w:ind w:left="1262" w:hanging="195"/>
      </w:pPr>
      <w:rPr>
        <w:rFonts w:hint="default"/>
        <w:lang w:val="fr-BE" w:eastAsia="en-US" w:bidi="ar-SA"/>
      </w:rPr>
    </w:lvl>
    <w:lvl w:ilvl="4" w:tplc="C66A85AA">
      <w:numFmt w:val="bullet"/>
      <w:lvlText w:val="•"/>
      <w:lvlJc w:val="left"/>
      <w:pPr>
        <w:ind w:left="1650" w:hanging="195"/>
      </w:pPr>
      <w:rPr>
        <w:rFonts w:hint="default"/>
        <w:lang w:val="fr-BE" w:eastAsia="en-US" w:bidi="ar-SA"/>
      </w:rPr>
    </w:lvl>
    <w:lvl w:ilvl="5" w:tplc="678E1DAE">
      <w:numFmt w:val="bullet"/>
      <w:lvlText w:val="•"/>
      <w:lvlJc w:val="left"/>
      <w:pPr>
        <w:ind w:left="2037" w:hanging="195"/>
      </w:pPr>
      <w:rPr>
        <w:rFonts w:hint="default"/>
        <w:lang w:val="fr-BE" w:eastAsia="en-US" w:bidi="ar-SA"/>
      </w:rPr>
    </w:lvl>
    <w:lvl w:ilvl="6" w:tplc="25BA9E76">
      <w:numFmt w:val="bullet"/>
      <w:lvlText w:val="•"/>
      <w:lvlJc w:val="left"/>
      <w:pPr>
        <w:ind w:left="2425" w:hanging="195"/>
      </w:pPr>
      <w:rPr>
        <w:rFonts w:hint="default"/>
        <w:lang w:val="fr-BE" w:eastAsia="en-US" w:bidi="ar-SA"/>
      </w:rPr>
    </w:lvl>
    <w:lvl w:ilvl="7" w:tplc="AAE83334">
      <w:numFmt w:val="bullet"/>
      <w:lvlText w:val="•"/>
      <w:lvlJc w:val="left"/>
      <w:pPr>
        <w:ind w:left="2812" w:hanging="195"/>
      </w:pPr>
      <w:rPr>
        <w:rFonts w:hint="default"/>
        <w:lang w:val="fr-BE" w:eastAsia="en-US" w:bidi="ar-SA"/>
      </w:rPr>
    </w:lvl>
    <w:lvl w:ilvl="8" w:tplc="DBCA828A">
      <w:numFmt w:val="bullet"/>
      <w:lvlText w:val="•"/>
      <w:lvlJc w:val="left"/>
      <w:pPr>
        <w:ind w:left="3200" w:hanging="195"/>
      </w:pPr>
      <w:rPr>
        <w:rFonts w:hint="default"/>
        <w:lang w:val="fr-BE" w:eastAsia="en-US" w:bidi="ar-SA"/>
      </w:rPr>
    </w:lvl>
  </w:abstractNum>
  <w:abstractNum w:abstractNumId="16" w15:restartNumberingAfterBreak="0">
    <w:nsid w:val="578D0B94"/>
    <w:multiLevelType w:val="hybridMultilevel"/>
    <w:tmpl w:val="DB20E422"/>
    <w:lvl w:ilvl="0" w:tplc="87A06A1E">
      <w:numFmt w:val="bullet"/>
      <w:lvlText w:val="-"/>
      <w:lvlJc w:val="left"/>
      <w:pPr>
        <w:ind w:left="107" w:hanging="336"/>
      </w:pPr>
      <w:rPr>
        <w:rFonts w:ascii="Times New Roman" w:eastAsia="Times New Roman" w:hAnsi="Times New Roman" w:cs="Times New Roman" w:hint="default"/>
        <w:b w:val="0"/>
        <w:bCs w:val="0"/>
        <w:i w:val="0"/>
        <w:iCs w:val="0"/>
        <w:w w:val="99"/>
        <w:sz w:val="20"/>
        <w:szCs w:val="20"/>
        <w:lang w:val="fr-BE" w:eastAsia="en-US" w:bidi="ar-SA"/>
      </w:rPr>
    </w:lvl>
    <w:lvl w:ilvl="1" w:tplc="572459EC">
      <w:numFmt w:val="bullet"/>
      <w:lvlText w:val="•"/>
      <w:lvlJc w:val="left"/>
      <w:pPr>
        <w:ind w:left="487" w:hanging="336"/>
      </w:pPr>
      <w:rPr>
        <w:rFonts w:hint="default"/>
        <w:lang w:val="fr-BE" w:eastAsia="en-US" w:bidi="ar-SA"/>
      </w:rPr>
    </w:lvl>
    <w:lvl w:ilvl="2" w:tplc="1DB2A4EC">
      <w:numFmt w:val="bullet"/>
      <w:lvlText w:val="•"/>
      <w:lvlJc w:val="left"/>
      <w:pPr>
        <w:ind w:left="875" w:hanging="336"/>
      </w:pPr>
      <w:rPr>
        <w:rFonts w:hint="default"/>
        <w:lang w:val="fr-BE" w:eastAsia="en-US" w:bidi="ar-SA"/>
      </w:rPr>
    </w:lvl>
    <w:lvl w:ilvl="3" w:tplc="A3F0AC5A">
      <w:numFmt w:val="bullet"/>
      <w:lvlText w:val="•"/>
      <w:lvlJc w:val="left"/>
      <w:pPr>
        <w:ind w:left="1262" w:hanging="336"/>
      </w:pPr>
      <w:rPr>
        <w:rFonts w:hint="default"/>
        <w:lang w:val="fr-BE" w:eastAsia="en-US" w:bidi="ar-SA"/>
      </w:rPr>
    </w:lvl>
    <w:lvl w:ilvl="4" w:tplc="630C4E5A">
      <w:numFmt w:val="bullet"/>
      <w:lvlText w:val="•"/>
      <w:lvlJc w:val="left"/>
      <w:pPr>
        <w:ind w:left="1650" w:hanging="336"/>
      </w:pPr>
      <w:rPr>
        <w:rFonts w:hint="default"/>
        <w:lang w:val="fr-BE" w:eastAsia="en-US" w:bidi="ar-SA"/>
      </w:rPr>
    </w:lvl>
    <w:lvl w:ilvl="5" w:tplc="5ED46EC8">
      <w:numFmt w:val="bullet"/>
      <w:lvlText w:val="•"/>
      <w:lvlJc w:val="left"/>
      <w:pPr>
        <w:ind w:left="2037" w:hanging="336"/>
      </w:pPr>
      <w:rPr>
        <w:rFonts w:hint="default"/>
        <w:lang w:val="fr-BE" w:eastAsia="en-US" w:bidi="ar-SA"/>
      </w:rPr>
    </w:lvl>
    <w:lvl w:ilvl="6" w:tplc="64742A6C">
      <w:numFmt w:val="bullet"/>
      <w:lvlText w:val="•"/>
      <w:lvlJc w:val="left"/>
      <w:pPr>
        <w:ind w:left="2425" w:hanging="336"/>
      </w:pPr>
      <w:rPr>
        <w:rFonts w:hint="default"/>
        <w:lang w:val="fr-BE" w:eastAsia="en-US" w:bidi="ar-SA"/>
      </w:rPr>
    </w:lvl>
    <w:lvl w:ilvl="7" w:tplc="D17868FA">
      <w:numFmt w:val="bullet"/>
      <w:lvlText w:val="•"/>
      <w:lvlJc w:val="left"/>
      <w:pPr>
        <w:ind w:left="2812" w:hanging="336"/>
      </w:pPr>
      <w:rPr>
        <w:rFonts w:hint="default"/>
        <w:lang w:val="fr-BE" w:eastAsia="en-US" w:bidi="ar-SA"/>
      </w:rPr>
    </w:lvl>
    <w:lvl w:ilvl="8" w:tplc="B04E1102">
      <w:numFmt w:val="bullet"/>
      <w:lvlText w:val="•"/>
      <w:lvlJc w:val="left"/>
      <w:pPr>
        <w:ind w:left="3200" w:hanging="336"/>
      </w:pPr>
      <w:rPr>
        <w:rFonts w:hint="default"/>
        <w:lang w:val="fr-BE" w:eastAsia="en-US" w:bidi="ar-SA"/>
      </w:rPr>
    </w:lvl>
  </w:abstractNum>
  <w:abstractNum w:abstractNumId="17" w15:restartNumberingAfterBreak="0">
    <w:nsid w:val="5B947883"/>
    <w:multiLevelType w:val="hybridMultilevel"/>
    <w:tmpl w:val="1EC4AC56"/>
    <w:lvl w:ilvl="0" w:tplc="D7DE1D84">
      <w:numFmt w:val="bullet"/>
      <w:lvlText w:val="-"/>
      <w:lvlJc w:val="left"/>
      <w:pPr>
        <w:ind w:left="825" w:hanging="360"/>
      </w:pPr>
      <w:rPr>
        <w:rFonts w:ascii="Calibri" w:eastAsia="Calibri" w:hAnsi="Calibri" w:cs="Calibri" w:hint="default"/>
        <w:b w:val="0"/>
        <w:bCs w:val="0"/>
        <w:i w:val="0"/>
        <w:iCs w:val="0"/>
        <w:w w:val="100"/>
        <w:sz w:val="24"/>
        <w:szCs w:val="24"/>
        <w:lang w:val="fr-BE" w:eastAsia="en-US" w:bidi="ar-SA"/>
      </w:rPr>
    </w:lvl>
    <w:lvl w:ilvl="1" w:tplc="A0A45838">
      <w:numFmt w:val="bullet"/>
      <w:lvlText w:val="•"/>
      <w:lvlJc w:val="left"/>
      <w:pPr>
        <w:ind w:left="1667" w:hanging="360"/>
      </w:pPr>
      <w:rPr>
        <w:rFonts w:hint="default"/>
        <w:lang w:val="fr-BE" w:eastAsia="en-US" w:bidi="ar-SA"/>
      </w:rPr>
    </w:lvl>
    <w:lvl w:ilvl="2" w:tplc="CB54E008">
      <w:numFmt w:val="bullet"/>
      <w:lvlText w:val="•"/>
      <w:lvlJc w:val="left"/>
      <w:pPr>
        <w:ind w:left="2514" w:hanging="360"/>
      </w:pPr>
      <w:rPr>
        <w:rFonts w:hint="default"/>
        <w:lang w:val="fr-BE" w:eastAsia="en-US" w:bidi="ar-SA"/>
      </w:rPr>
    </w:lvl>
    <w:lvl w:ilvl="3" w:tplc="4EA46110">
      <w:numFmt w:val="bullet"/>
      <w:lvlText w:val="•"/>
      <w:lvlJc w:val="left"/>
      <w:pPr>
        <w:ind w:left="3361" w:hanging="360"/>
      </w:pPr>
      <w:rPr>
        <w:rFonts w:hint="default"/>
        <w:lang w:val="fr-BE" w:eastAsia="en-US" w:bidi="ar-SA"/>
      </w:rPr>
    </w:lvl>
    <w:lvl w:ilvl="4" w:tplc="11DEDF80">
      <w:numFmt w:val="bullet"/>
      <w:lvlText w:val="•"/>
      <w:lvlJc w:val="left"/>
      <w:pPr>
        <w:ind w:left="4208" w:hanging="360"/>
      </w:pPr>
      <w:rPr>
        <w:rFonts w:hint="default"/>
        <w:lang w:val="fr-BE" w:eastAsia="en-US" w:bidi="ar-SA"/>
      </w:rPr>
    </w:lvl>
    <w:lvl w:ilvl="5" w:tplc="EC26EB22">
      <w:numFmt w:val="bullet"/>
      <w:lvlText w:val="•"/>
      <w:lvlJc w:val="left"/>
      <w:pPr>
        <w:ind w:left="5056" w:hanging="360"/>
      </w:pPr>
      <w:rPr>
        <w:rFonts w:hint="default"/>
        <w:lang w:val="fr-BE" w:eastAsia="en-US" w:bidi="ar-SA"/>
      </w:rPr>
    </w:lvl>
    <w:lvl w:ilvl="6" w:tplc="18D2A3A6">
      <w:numFmt w:val="bullet"/>
      <w:lvlText w:val="•"/>
      <w:lvlJc w:val="left"/>
      <w:pPr>
        <w:ind w:left="5903" w:hanging="360"/>
      </w:pPr>
      <w:rPr>
        <w:rFonts w:hint="default"/>
        <w:lang w:val="fr-BE" w:eastAsia="en-US" w:bidi="ar-SA"/>
      </w:rPr>
    </w:lvl>
    <w:lvl w:ilvl="7" w:tplc="91061ACA">
      <w:numFmt w:val="bullet"/>
      <w:lvlText w:val="•"/>
      <w:lvlJc w:val="left"/>
      <w:pPr>
        <w:ind w:left="6750" w:hanging="360"/>
      </w:pPr>
      <w:rPr>
        <w:rFonts w:hint="default"/>
        <w:lang w:val="fr-BE" w:eastAsia="en-US" w:bidi="ar-SA"/>
      </w:rPr>
    </w:lvl>
    <w:lvl w:ilvl="8" w:tplc="0D4EDFB6">
      <w:numFmt w:val="bullet"/>
      <w:lvlText w:val="•"/>
      <w:lvlJc w:val="left"/>
      <w:pPr>
        <w:ind w:left="7597" w:hanging="360"/>
      </w:pPr>
      <w:rPr>
        <w:rFonts w:hint="default"/>
        <w:lang w:val="fr-BE" w:eastAsia="en-US" w:bidi="ar-SA"/>
      </w:rPr>
    </w:lvl>
  </w:abstractNum>
  <w:abstractNum w:abstractNumId="18" w15:restartNumberingAfterBreak="0">
    <w:nsid w:val="61694F3E"/>
    <w:multiLevelType w:val="hybridMultilevel"/>
    <w:tmpl w:val="689C8724"/>
    <w:lvl w:ilvl="0" w:tplc="DEDE76A8">
      <w:start w:val="1"/>
      <w:numFmt w:val="decimal"/>
      <w:lvlText w:val="%1."/>
      <w:lvlJc w:val="left"/>
      <w:pPr>
        <w:ind w:left="1676" w:hanging="360"/>
      </w:pPr>
      <w:rPr>
        <w:rFonts w:ascii="Times New Roman" w:eastAsia="Times New Roman" w:hAnsi="Times New Roman" w:cs="Times New Roman" w:hint="default"/>
        <w:b w:val="0"/>
        <w:bCs w:val="0"/>
        <w:i w:val="0"/>
        <w:iCs w:val="0"/>
        <w:w w:val="100"/>
        <w:sz w:val="24"/>
        <w:szCs w:val="24"/>
        <w:lang w:val="fr-BE" w:eastAsia="en-US" w:bidi="ar-SA"/>
      </w:rPr>
    </w:lvl>
    <w:lvl w:ilvl="1" w:tplc="663680E2">
      <w:numFmt w:val="bullet"/>
      <w:lvlText w:val="•"/>
      <w:lvlJc w:val="left"/>
      <w:pPr>
        <w:ind w:left="2620" w:hanging="360"/>
      </w:pPr>
      <w:rPr>
        <w:rFonts w:hint="default"/>
        <w:lang w:val="fr-BE" w:eastAsia="en-US" w:bidi="ar-SA"/>
      </w:rPr>
    </w:lvl>
    <w:lvl w:ilvl="2" w:tplc="03AC33DA">
      <w:numFmt w:val="bullet"/>
      <w:lvlText w:val="•"/>
      <w:lvlJc w:val="left"/>
      <w:pPr>
        <w:ind w:left="3561" w:hanging="360"/>
      </w:pPr>
      <w:rPr>
        <w:rFonts w:hint="default"/>
        <w:lang w:val="fr-BE" w:eastAsia="en-US" w:bidi="ar-SA"/>
      </w:rPr>
    </w:lvl>
    <w:lvl w:ilvl="3" w:tplc="85E40EDE">
      <w:numFmt w:val="bullet"/>
      <w:lvlText w:val="•"/>
      <w:lvlJc w:val="left"/>
      <w:pPr>
        <w:ind w:left="4501" w:hanging="360"/>
      </w:pPr>
      <w:rPr>
        <w:rFonts w:hint="default"/>
        <w:lang w:val="fr-BE" w:eastAsia="en-US" w:bidi="ar-SA"/>
      </w:rPr>
    </w:lvl>
    <w:lvl w:ilvl="4" w:tplc="A7222CC6">
      <w:numFmt w:val="bullet"/>
      <w:lvlText w:val="•"/>
      <w:lvlJc w:val="left"/>
      <w:pPr>
        <w:ind w:left="5442" w:hanging="360"/>
      </w:pPr>
      <w:rPr>
        <w:rFonts w:hint="default"/>
        <w:lang w:val="fr-BE" w:eastAsia="en-US" w:bidi="ar-SA"/>
      </w:rPr>
    </w:lvl>
    <w:lvl w:ilvl="5" w:tplc="32F0752C">
      <w:numFmt w:val="bullet"/>
      <w:lvlText w:val="•"/>
      <w:lvlJc w:val="left"/>
      <w:pPr>
        <w:ind w:left="6383" w:hanging="360"/>
      </w:pPr>
      <w:rPr>
        <w:rFonts w:hint="default"/>
        <w:lang w:val="fr-BE" w:eastAsia="en-US" w:bidi="ar-SA"/>
      </w:rPr>
    </w:lvl>
    <w:lvl w:ilvl="6" w:tplc="AB0690A0">
      <w:numFmt w:val="bullet"/>
      <w:lvlText w:val="•"/>
      <w:lvlJc w:val="left"/>
      <w:pPr>
        <w:ind w:left="7323" w:hanging="360"/>
      </w:pPr>
      <w:rPr>
        <w:rFonts w:hint="default"/>
        <w:lang w:val="fr-BE" w:eastAsia="en-US" w:bidi="ar-SA"/>
      </w:rPr>
    </w:lvl>
    <w:lvl w:ilvl="7" w:tplc="E4567A56">
      <w:numFmt w:val="bullet"/>
      <w:lvlText w:val="•"/>
      <w:lvlJc w:val="left"/>
      <w:pPr>
        <w:ind w:left="8264" w:hanging="360"/>
      </w:pPr>
      <w:rPr>
        <w:rFonts w:hint="default"/>
        <w:lang w:val="fr-BE" w:eastAsia="en-US" w:bidi="ar-SA"/>
      </w:rPr>
    </w:lvl>
    <w:lvl w:ilvl="8" w:tplc="D7AC6EF2">
      <w:numFmt w:val="bullet"/>
      <w:lvlText w:val="•"/>
      <w:lvlJc w:val="left"/>
      <w:pPr>
        <w:ind w:left="9205" w:hanging="360"/>
      </w:pPr>
      <w:rPr>
        <w:rFonts w:hint="default"/>
        <w:lang w:val="fr-BE" w:eastAsia="en-US" w:bidi="ar-SA"/>
      </w:rPr>
    </w:lvl>
  </w:abstractNum>
  <w:abstractNum w:abstractNumId="19" w15:restartNumberingAfterBreak="0">
    <w:nsid w:val="6660363E"/>
    <w:multiLevelType w:val="hybridMultilevel"/>
    <w:tmpl w:val="51C083E2"/>
    <w:lvl w:ilvl="0" w:tplc="E2DA5E6C">
      <w:numFmt w:val="bullet"/>
      <w:lvlText w:val="-"/>
      <w:lvlJc w:val="left"/>
      <w:pPr>
        <w:ind w:left="107" w:hanging="168"/>
      </w:pPr>
      <w:rPr>
        <w:rFonts w:ascii="Times New Roman" w:eastAsia="Times New Roman" w:hAnsi="Times New Roman" w:cs="Times New Roman" w:hint="default"/>
        <w:b w:val="0"/>
        <w:bCs w:val="0"/>
        <w:i w:val="0"/>
        <w:iCs w:val="0"/>
        <w:w w:val="99"/>
        <w:sz w:val="20"/>
        <w:szCs w:val="20"/>
        <w:lang w:val="fr-BE" w:eastAsia="en-US" w:bidi="ar-SA"/>
      </w:rPr>
    </w:lvl>
    <w:lvl w:ilvl="1" w:tplc="E120023C">
      <w:numFmt w:val="bullet"/>
      <w:lvlText w:val="•"/>
      <w:lvlJc w:val="left"/>
      <w:pPr>
        <w:ind w:left="487" w:hanging="168"/>
      </w:pPr>
      <w:rPr>
        <w:rFonts w:hint="default"/>
        <w:lang w:val="fr-BE" w:eastAsia="en-US" w:bidi="ar-SA"/>
      </w:rPr>
    </w:lvl>
    <w:lvl w:ilvl="2" w:tplc="0FA0D568">
      <w:numFmt w:val="bullet"/>
      <w:lvlText w:val="•"/>
      <w:lvlJc w:val="left"/>
      <w:pPr>
        <w:ind w:left="875" w:hanging="168"/>
      </w:pPr>
      <w:rPr>
        <w:rFonts w:hint="default"/>
        <w:lang w:val="fr-BE" w:eastAsia="en-US" w:bidi="ar-SA"/>
      </w:rPr>
    </w:lvl>
    <w:lvl w:ilvl="3" w:tplc="956248FC">
      <w:numFmt w:val="bullet"/>
      <w:lvlText w:val="•"/>
      <w:lvlJc w:val="left"/>
      <w:pPr>
        <w:ind w:left="1262" w:hanging="168"/>
      </w:pPr>
      <w:rPr>
        <w:rFonts w:hint="default"/>
        <w:lang w:val="fr-BE" w:eastAsia="en-US" w:bidi="ar-SA"/>
      </w:rPr>
    </w:lvl>
    <w:lvl w:ilvl="4" w:tplc="83281484">
      <w:numFmt w:val="bullet"/>
      <w:lvlText w:val="•"/>
      <w:lvlJc w:val="left"/>
      <w:pPr>
        <w:ind w:left="1650" w:hanging="168"/>
      </w:pPr>
      <w:rPr>
        <w:rFonts w:hint="default"/>
        <w:lang w:val="fr-BE" w:eastAsia="en-US" w:bidi="ar-SA"/>
      </w:rPr>
    </w:lvl>
    <w:lvl w:ilvl="5" w:tplc="8166A910">
      <w:numFmt w:val="bullet"/>
      <w:lvlText w:val="•"/>
      <w:lvlJc w:val="left"/>
      <w:pPr>
        <w:ind w:left="2037" w:hanging="168"/>
      </w:pPr>
      <w:rPr>
        <w:rFonts w:hint="default"/>
        <w:lang w:val="fr-BE" w:eastAsia="en-US" w:bidi="ar-SA"/>
      </w:rPr>
    </w:lvl>
    <w:lvl w:ilvl="6" w:tplc="61C8C0F8">
      <w:numFmt w:val="bullet"/>
      <w:lvlText w:val="•"/>
      <w:lvlJc w:val="left"/>
      <w:pPr>
        <w:ind w:left="2425" w:hanging="168"/>
      </w:pPr>
      <w:rPr>
        <w:rFonts w:hint="default"/>
        <w:lang w:val="fr-BE" w:eastAsia="en-US" w:bidi="ar-SA"/>
      </w:rPr>
    </w:lvl>
    <w:lvl w:ilvl="7" w:tplc="99668D64">
      <w:numFmt w:val="bullet"/>
      <w:lvlText w:val="•"/>
      <w:lvlJc w:val="left"/>
      <w:pPr>
        <w:ind w:left="2812" w:hanging="168"/>
      </w:pPr>
      <w:rPr>
        <w:rFonts w:hint="default"/>
        <w:lang w:val="fr-BE" w:eastAsia="en-US" w:bidi="ar-SA"/>
      </w:rPr>
    </w:lvl>
    <w:lvl w:ilvl="8" w:tplc="BB880834">
      <w:numFmt w:val="bullet"/>
      <w:lvlText w:val="•"/>
      <w:lvlJc w:val="left"/>
      <w:pPr>
        <w:ind w:left="3200" w:hanging="168"/>
      </w:pPr>
      <w:rPr>
        <w:rFonts w:hint="default"/>
        <w:lang w:val="fr-BE" w:eastAsia="en-US" w:bidi="ar-SA"/>
      </w:rPr>
    </w:lvl>
  </w:abstractNum>
  <w:abstractNum w:abstractNumId="20" w15:restartNumberingAfterBreak="0">
    <w:nsid w:val="68623995"/>
    <w:multiLevelType w:val="hybridMultilevel"/>
    <w:tmpl w:val="7262949A"/>
    <w:lvl w:ilvl="0" w:tplc="5F4C41B8">
      <w:numFmt w:val="bullet"/>
      <w:lvlText w:val="-"/>
      <w:lvlJc w:val="left"/>
      <w:pPr>
        <w:ind w:left="108" w:hanging="118"/>
      </w:pPr>
      <w:rPr>
        <w:rFonts w:ascii="Times New Roman" w:eastAsia="Times New Roman" w:hAnsi="Times New Roman" w:cs="Times New Roman" w:hint="default"/>
        <w:b w:val="0"/>
        <w:bCs w:val="0"/>
        <w:i w:val="0"/>
        <w:iCs w:val="0"/>
        <w:w w:val="99"/>
        <w:sz w:val="20"/>
        <w:szCs w:val="20"/>
        <w:lang w:val="fr-BE" w:eastAsia="en-US" w:bidi="ar-SA"/>
      </w:rPr>
    </w:lvl>
    <w:lvl w:ilvl="1" w:tplc="7D44203C">
      <w:numFmt w:val="bullet"/>
      <w:lvlText w:val="•"/>
      <w:lvlJc w:val="left"/>
      <w:pPr>
        <w:ind w:left="471" w:hanging="118"/>
      </w:pPr>
      <w:rPr>
        <w:rFonts w:hint="default"/>
        <w:lang w:val="fr-BE" w:eastAsia="en-US" w:bidi="ar-SA"/>
      </w:rPr>
    </w:lvl>
    <w:lvl w:ilvl="2" w:tplc="ED661812">
      <w:numFmt w:val="bullet"/>
      <w:lvlText w:val="•"/>
      <w:lvlJc w:val="left"/>
      <w:pPr>
        <w:ind w:left="842" w:hanging="118"/>
      </w:pPr>
      <w:rPr>
        <w:rFonts w:hint="default"/>
        <w:lang w:val="fr-BE" w:eastAsia="en-US" w:bidi="ar-SA"/>
      </w:rPr>
    </w:lvl>
    <w:lvl w:ilvl="3" w:tplc="C40CB0D6">
      <w:numFmt w:val="bullet"/>
      <w:lvlText w:val="•"/>
      <w:lvlJc w:val="left"/>
      <w:pPr>
        <w:ind w:left="1213" w:hanging="118"/>
      </w:pPr>
      <w:rPr>
        <w:rFonts w:hint="default"/>
        <w:lang w:val="fr-BE" w:eastAsia="en-US" w:bidi="ar-SA"/>
      </w:rPr>
    </w:lvl>
    <w:lvl w:ilvl="4" w:tplc="B65A3C4C">
      <w:numFmt w:val="bullet"/>
      <w:lvlText w:val="•"/>
      <w:lvlJc w:val="left"/>
      <w:pPr>
        <w:ind w:left="1584" w:hanging="118"/>
      </w:pPr>
      <w:rPr>
        <w:rFonts w:hint="default"/>
        <w:lang w:val="fr-BE" w:eastAsia="en-US" w:bidi="ar-SA"/>
      </w:rPr>
    </w:lvl>
    <w:lvl w:ilvl="5" w:tplc="AAF027AC">
      <w:numFmt w:val="bullet"/>
      <w:lvlText w:val="•"/>
      <w:lvlJc w:val="left"/>
      <w:pPr>
        <w:ind w:left="1955" w:hanging="118"/>
      </w:pPr>
      <w:rPr>
        <w:rFonts w:hint="default"/>
        <w:lang w:val="fr-BE" w:eastAsia="en-US" w:bidi="ar-SA"/>
      </w:rPr>
    </w:lvl>
    <w:lvl w:ilvl="6" w:tplc="64F45BE2">
      <w:numFmt w:val="bullet"/>
      <w:lvlText w:val="•"/>
      <w:lvlJc w:val="left"/>
      <w:pPr>
        <w:ind w:left="2326" w:hanging="118"/>
      </w:pPr>
      <w:rPr>
        <w:rFonts w:hint="default"/>
        <w:lang w:val="fr-BE" w:eastAsia="en-US" w:bidi="ar-SA"/>
      </w:rPr>
    </w:lvl>
    <w:lvl w:ilvl="7" w:tplc="593A8306">
      <w:numFmt w:val="bullet"/>
      <w:lvlText w:val="•"/>
      <w:lvlJc w:val="left"/>
      <w:pPr>
        <w:ind w:left="2697" w:hanging="118"/>
      </w:pPr>
      <w:rPr>
        <w:rFonts w:hint="default"/>
        <w:lang w:val="fr-BE" w:eastAsia="en-US" w:bidi="ar-SA"/>
      </w:rPr>
    </w:lvl>
    <w:lvl w:ilvl="8" w:tplc="EDAEF1F6">
      <w:numFmt w:val="bullet"/>
      <w:lvlText w:val="•"/>
      <w:lvlJc w:val="left"/>
      <w:pPr>
        <w:ind w:left="3068" w:hanging="118"/>
      </w:pPr>
      <w:rPr>
        <w:rFonts w:hint="default"/>
        <w:lang w:val="fr-BE" w:eastAsia="en-US" w:bidi="ar-SA"/>
      </w:rPr>
    </w:lvl>
  </w:abstractNum>
  <w:abstractNum w:abstractNumId="21" w15:restartNumberingAfterBreak="0">
    <w:nsid w:val="69507CEA"/>
    <w:multiLevelType w:val="hybridMultilevel"/>
    <w:tmpl w:val="C0E47668"/>
    <w:lvl w:ilvl="0" w:tplc="09C6678C">
      <w:start w:val="1"/>
      <w:numFmt w:val="upperRoman"/>
      <w:lvlText w:val="%1."/>
      <w:lvlJc w:val="left"/>
      <w:pPr>
        <w:ind w:left="1116" w:hanging="161"/>
      </w:pPr>
      <w:rPr>
        <w:rFonts w:ascii="Calibri" w:eastAsia="Calibri" w:hAnsi="Calibri" w:cs="Calibri" w:hint="default"/>
        <w:b w:val="0"/>
        <w:bCs w:val="0"/>
        <w:i w:val="0"/>
        <w:iCs w:val="0"/>
        <w:w w:val="100"/>
        <w:sz w:val="22"/>
        <w:szCs w:val="22"/>
        <w:lang w:val="fr-BE" w:eastAsia="en-US" w:bidi="ar-SA"/>
      </w:rPr>
    </w:lvl>
    <w:lvl w:ilvl="1" w:tplc="BC2EA974">
      <w:numFmt w:val="bullet"/>
      <w:lvlText w:val="•"/>
      <w:lvlJc w:val="left"/>
      <w:pPr>
        <w:ind w:left="2116" w:hanging="161"/>
      </w:pPr>
      <w:rPr>
        <w:rFonts w:hint="default"/>
        <w:lang w:val="fr-BE" w:eastAsia="en-US" w:bidi="ar-SA"/>
      </w:rPr>
    </w:lvl>
    <w:lvl w:ilvl="2" w:tplc="48BA97CA">
      <w:numFmt w:val="bullet"/>
      <w:lvlText w:val="•"/>
      <w:lvlJc w:val="left"/>
      <w:pPr>
        <w:ind w:left="3113" w:hanging="161"/>
      </w:pPr>
      <w:rPr>
        <w:rFonts w:hint="default"/>
        <w:lang w:val="fr-BE" w:eastAsia="en-US" w:bidi="ar-SA"/>
      </w:rPr>
    </w:lvl>
    <w:lvl w:ilvl="3" w:tplc="87E01732">
      <w:numFmt w:val="bullet"/>
      <w:lvlText w:val="•"/>
      <w:lvlJc w:val="left"/>
      <w:pPr>
        <w:ind w:left="4109" w:hanging="161"/>
      </w:pPr>
      <w:rPr>
        <w:rFonts w:hint="default"/>
        <w:lang w:val="fr-BE" w:eastAsia="en-US" w:bidi="ar-SA"/>
      </w:rPr>
    </w:lvl>
    <w:lvl w:ilvl="4" w:tplc="44EEE52C">
      <w:numFmt w:val="bullet"/>
      <w:lvlText w:val="•"/>
      <w:lvlJc w:val="left"/>
      <w:pPr>
        <w:ind w:left="5106" w:hanging="161"/>
      </w:pPr>
      <w:rPr>
        <w:rFonts w:hint="default"/>
        <w:lang w:val="fr-BE" w:eastAsia="en-US" w:bidi="ar-SA"/>
      </w:rPr>
    </w:lvl>
    <w:lvl w:ilvl="5" w:tplc="509AB6D2">
      <w:numFmt w:val="bullet"/>
      <w:lvlText w:val="•"/>
      <w:lvlJc w:val="left"/>
      <w:pPr>
        <w:ind w:left="6103" w:hanging="161"/>
      </w:pPr>
      <w:rPr>
        <w:rFonts w:hint="default"/>
        <w:lang w:val="fr-BE" w:eastAsia="en-US" w:bidi="ar-SA"/>
      </w:rPr>
    </w:lvl>
    <w:lvl w:ilvl="6" w:tplc="3528C714">
      <w:numFmt w:val="bullet"/>
      <w:lvlText w:val="•"/>
      <w:lvlJc w:val="left"/>
      <w:pPr>
        <w:ind w:left="7099" w:hanging="161"/>
      </w:pPr>
      <w:rPr>
        <w:rFonts w:hint="default"/>
        <w:lang w:val="fr-BE" w:eastAsia="en-US" w:bidi="ar-SA"/>
      </w:rPr>
    </w:lvl>
    <w:lvl w:ilvl="7" w:tplc="BE625C36">
      <w:numFmt w:val="bullet"/>
      <w:lvlText w:val="•"/>
      <w:lvlJc w:val="left"/>
      <w:pPr>
        <w:ind w:left="8096" w:hanging="161"/>
      </w:pPr>
      <w:rPr>
        <w:rFonts w:hint="default"/>
        <w:lang w:val="fr-BE" w:eastAsia="en-US" w:bidi="ar-SA"/>
      </w:rPr>
    </w:lvl>
    <w:lvl w:ilvl="8" w:tplc="E08A9ED4">
      <w:numFmt w:val="bullet"/>
      <w:lvlText w:val="•"/>
      <w:lvlJc w:val="left"/>
      <w:pPr>
        <w:ind w:left="9093" w:hanging="161"/>
      </w:pPr>
      <w:rPr>
        <w:rFonts w:hint="default"/>
        <w:lang w:val="fr-BE" w:eastAsia="en-US" w:bidi="ar-SA"/>
      </w:rPr>
    </w:lvl>
  </w:abstractNum>
  <w:abstractNum w:abstractNumId="22" w15:restartNumberingAfterBreak="0">
    <w:nsid w:val="766972D4"/>
    <w:multiLevelType w:val="hybridMultilevel"/>
    <w:tmpl w:val="DDF23BB4"/>
    <w:lvl w:ilvl="0" w:tplc="FA1EF094">
      <w:start w:val="1"/>
      <w:numFmt w:val="upperRoman"/>
      <w:lvlText w:val="%1."/>
      <w:lvlJc w:val="left"/>
      <w:pPr>
        <w:ind w:left="1170" w:hanging="214"/>
      </w:pPr>
      <w:rPr>
        <w:rFonts w:ascii="Times New Roman" w:eastAsia="Times New Roman" w:hAnsi="Times New Roman" w:cs="Times New Roman" w:hint="default"/>
        <w:b/>
        <w:bCs/>
        <w:i w:val="0"/>
        <w:iCs w:val="0"/>
        <w:w w:val="99"/>
        <w:sz w:val="24"/>
        <w:szCs w:val="24"/>
        <w:lang w:val="fr-BE" w:eastAsia="en-US" w:bidi="ar-SA"/>
      </w:rPr>
    </w:lvl>
    <w:lvl w:ilvl="1" w:tplc="F4E227D8">
      <w:numFmt w:val="bullet"/>
      <w:lvlText w:val="•"/>
      <w:lvlJc w:val="left"/>
      <w:pPr>
        <w:ind w:left="2170" w:hanging="214"/>
      </w:pPr>
      <w:rPr>
        <w:rFonts w:hint="default"/>
        <w:lang w:val="fr-BE" w:eastAsia="en-US" w:bidi="ar-SA"/>
      </w:rPr>
    </w:lvl>
    <w:lvl w:ilvl="2" w:tplc="F4A4DC9E">
      <w:numFmt w:val="bullet"/>
      <w:lvlText w:val="•"/>
      <w:lvlJc w:val="left"/>
      <w:pPr>
        <w:ind w:left="3161" w:hanging="214"/>
      </w:pPr>
      <w:rPr>
        <w:rFonts w:hint="default"/>
        <w:lang w:val="fr-BE" w:eastAsia="en-US" w:bidi="ar-SA"/>
      </w:rPr>
    </w:lvl>
    <w:lvl w:ilvl="3" w:tplc="3D4859FE">
      <w:numFmt w:val="bullet"/>
      <w:lvlText w:val="•"/>
      <w:lvlJc w:val="left"/>
      <w:pPr>
        <w:ind w:left="4151" w:hanging="214"/>
      </w:pPr>
      <w:rPr>
        <w:rFonts w:hint="default"/>
        <w:lang w:val="fr-BE" w:eastAsia="en-US" w:bidi="ar-SA"/>
      </w:rPr>
    </w:lvl>
    <w:lvl w:ilvl="4" w:tplc="01742008">
      <w:numFmt w:val="bullet"/>
      <w:lvlText w:val="•"/>
      <w:lvlJc w:val="left"/>
      <w:pPr>
        <w:ind w:left="5142" w:hanging="214"/>
      </w:pPr>
      <w:rPr>
        <w:rFonts w:hint="default"/>
        <w:lang w:val="fr-BE" w:eastAsia="en-US" w:bidi="ar-SA"/>
      </w:rPr>
    </w:lvl>
    <w:lvl w:ilvl="5" w:tplc="2944677C">
      <w:numFmt w:val="bullet"/>
      <w:lvlText w:val="•"/>
      <w:lvlJc w:val="left"/>
      <w:pPr>
        <w:ind w:left="6133" w:hanging="214"/>
      </w:pPr>
      <w:rPr>
        <w:rFonts w:hint="default"/>
        <w:lang w:val="fr-BE" w:eastAsia="en-US" w:bidi="ar-SA"/>
      </w:rPr>
    </w:lvl>
    <w:lvl w:ilvl="6" w:tplc="71A2CDE6">
      <w:numFmt w:val="bullet"/>
      <w:lvlText w:val="•"/>
      <w:lvlJc w:val="left"/>
      <w:pPr>
        <w:ind w:left="7123" w:hanging="214"/>
      </w:pPr>
      <w:rPr>
        <w:rFonts w:hint="default"/>
        <w:lang w:val="fr-BE" w:eastAsia="en-US" w:bidi="ar-SA"/>
      </w:rPr>
    </w:lvl>
    <w:lvl w:ilvl="7" w:tplc="9D10F3F8">
      <w:numFmt w:val="bullet"/>
      <w:lvlText w:val="•"/>
      <w:lvlJc w:val="left"/>
      <w:pPr>
        <w:ind w:left="8114" w:hanging="214"/>
      </w:pPr>
      <w:rPr>
        <w:rFonts w:hint="default"/>
        <w:lang w:val="fr-BE" w:eastAsia="en-US" w:bidi="ar-SA"/>
      </w:rPr>
    </w:lvl>
    <w:lvl w:ilvl="8" w:tplc="1C24F7EC">
      <w:numFmt w:val="bullet"/>
      <w:lvlText w:val="•"/>
      <w:lvlJc w:val="left"/>
      <w:pPr>
        <w:ind w:left="9105" w:hanging="214"/>
      </w:pPr>
      <w:rPr>
        <w:rFonts w:hint="default"/>
        <w:lang w:val="fr-BE" w:eastAsia="en-US" w:bidi="ar-SA"/>
      </w:rPr>
    </w:lvl>
  </w:abstractNum>
  <w:abstractNum w:abstractNumId="23" w15:restartNumberingAfterBreak="0">
    <w:nsid w:val="76FF77AF"/>
    <w:multiLevelType w:val="hybridMultilevel"/>
    <w:tmpl w:val="914C74F0"/>
    <w:lvl w:ilvl="0" w:tplc="9D821528">
      <w:numFmt w:val="bullet"/>
      <w:lvlText w:val="-"/>
      <w:lvlJc w:val="left"/>
      <w:pPr>
        <w:ind w:left="107" w:hanging="185"/>
      </w:pPr>
      <w:rPr>
        <w:rFonts w:ascii="Times New Roman" w:eastAsia="Times New Roman" w:hAnsi="Times New Roman" w:cs="Times New Roman" w:hint="default"/>
        <w:b w:val="0"/>
        <w:bCs w:val="0"/>
        <w:i w:val="0"/>
        <w:iCs w:val="0"/>
        <w:w w:val="99"/>
        <w:sz w:val="20"/>
        <w:szCs w:val="20"/>
        <w:lang w:val="fr-BE" w:eastAsia="en-US" w:bidi="ar-SA"/>
      </w:rPr>
    </w:lvl>
    <w:lvl w:ilvl="1" w:tplc="F31C1154">
      <w:numFmt w:val="bullet"/>
      <w:lvlText w:val="•"/>
      <w:lvlJc w:val="left"/>
      <w:pPr>
        <w:ind w:left="487" w:hanging="185"/>
      </w:pPr>
      <w:rPr>
        <w:rFonts w:hint="default"/>
        <w:lang w:val="fr-BE" w:eastAsia="en-US" w:bidi="ar-SA"/>
      </w:rPr>
    </w:lvl>
    <w:lvl w:ilvl="2" w:tplc="27C66200">
      <w:numFmt w:val="bullet"/>
      <w:lvlText w:val="•"/>
      <w:lvlJc w:val="left"/>
      <w:pPr>
        <w:ind w:left="875" w:hanging="185"/>
      </w:pPr>
      <w:rPr>
        <w:rFonts w:hint="default"/>
        <w:lang w:val="fr-BE" w:eastAsia="en-US" w:bidi="ar-SA"/>
      </w:rPr>
    </w:lvl>
    <w:lvl w:ilvl="3" w:tplc="F8126D16">
      <w:numFmt w:val="bullet"/>
      <w:lvlText w:val="•"/>
      <w:lvlJc w:val="left"/>
      <w:pPr>
        <w:ind w:left="1262" w:hanging="185"/>
      </w:pPr>
      <w:rPr>
        <w:rFonts w:hint="default"/>
        <w:lang w:val="fr-BE" w:eastAsia="en-US" w:bidi="ar-SA"/>
      </w:rPr>
    </w:lvl>
    <w:lvl w:ilvl="4" w:tplc="5330E970">
      <w:numFmt w:val="bullet"/>
      <w:lvlText w:val="•"/>
      <w:lvlJc w:val="left"/>
      <w:pPr>
        <w:ind w:left="1650" w:hanging="185"/>
      </w:pPr>
      <w:rPr>
        <w:rFonts w:hint="default"/>
        <w:lang w:val="fr-BE" w:eastAsia="en-US" w:bidi="ar-SA"/>
      </w:rPr>
    </w:lvl>
    <w:lvl w:ilvl="5" w:tplc="10DACA86">
      <w:numFmt w:val="bullet"/>
      <w:lvlText w:val="•"/>
      <w:lvlJc w:val="left"/>
      <w:pPr>
        <w:ind w:left="2037" w:hanging="185"/>
      </w:pPr>
      <w:rPr>
        <w:rFonts w:hint="default"/>
        <w:lang w:val="fr-BE" w:eastAsia="en-US" w:bidi="ar-SA"/>
      </w:rPr>
    </w:lvl>
    <w:lvl w:ilvl="6" w:tplc="18420842">
      <w:numFmt w:val="bullet"/>
      <w:lvlText w:val="•"/>
      <w:lvlJc w:val="left"/>
      <w:pPr>
        <w:ind w:left="2425" w:hanging="185"/>
      </w:pPr>
      <w:rPr>
        <w:rFonts w:hint="default"/>
        <w:lang w:val="fr-BE" w:eastAsia="en-US" w:bidi="ar-SA"/>
      </w:rPr>
    </w:lvl>
    <w:lvl w:ilvl="7" w:tplc="155E3266">
      <w:numFmt w:val="bullet"/>
      <w:lvlText w:val="•"/>
      <w:lvlJc w:val="left"/>
      <w:pPr>
        <w:ind w:left="2812" w:hanging="185"/>
      </w:pPr>
      <w:rPr>
        <w:rFonts w:hint="default"/>
        <w:lang w:val="fr-BE" w:eastAsia="en-US" w:bidi="ar-SA"/>
      </w:rPr>
    </w:lvl>
    <w:lvl w:ilvl="8" w:tplc="DED67D5A">
      <w:numFmt w:val="bullet"/>
      <w:lvlText w:val="•"/>
      <w:lvlJc w:val="left"/>
      <w:pPr>
        <w:ind w:left="3200" w:hanging="185"/>
      </w:pPr>
      <w:rPr>
        <w:rFonts w:hint="default"/>
        <w:lang w:val="fr-BE" w:eastAsia="en-US" w:bidi="ar-SA"/>
      </w:rPr>
    </w:lvl>
  </w:abstractNum>
  <w:abstractNum w:abstractNumId="24" w15:restartNumberingAfterBreak="0">
    <w:nsid w:val="79A9159A"/>
    <w:multiLevelType w:val="hybridMultilevel"/>
    <w:tmpl w:val="F4F637B8"/>
    <w:lvl w:ilvl="0" w:tplc="14B4ABA6">
      <w:numFmt w:val="bullet"/>
      <w:lvlText w:val="-"/>
      <w:lvlJc w:val="left"/>
      <w:pPr>
        <w:ind w:left="107" w:hanging="243"/>
      </w:pPr>
      <w:rPr>
        <w:rFonts w:ascii="Times New Roman" w:eastAsia="Times New Roman" w:hAnsi="Times New Roman" w:cs="Times New Roman" w:hint="default"/>
        <w:b w:val="0"/>
        <w:bCs w:val="0"/>
        <w:i w:val="0"/>
        <w:iCs w:val="0"/>
        <w:w w:val="99"/>
        <w:sz w:val="20"/>
        <w:szCs w:val="20"/>
        <w:lang w:val="fr-BE" w:eastAsia="en-US" w:bidi="ar-SA"/>
      </w:rPr>
    </w:lvl>
    <w:lvl w:ilvl="1" w:tplc="6DDE3B22">
      <w:numFmt w:val="bullet"/>
      <w:lvlText w:val="•"/>
      <w:lvlJc w:val="left"/>
      <w:pPr>
        <w:ind w:left="320" w:hanging="243"/>
      </w:pPr>
      <w:rPr>
        <w:rFonts w:hint="default"/>
        <w:lang w:val="fr-BE" w:eastAsia="en-US" w:bidi="ar-SA"/>
      </w:rPr>
    </w:lvl>
    <w:lvl w:ilvl="2" w:tplc="F3D243D2">
      <w:numFmt w:val="bullet"/>
      <w:lvlText w:val="•"/>
      <w:lvlJc w:val="left"/>
      <w:pPr>
        <w:ind w:left="726" w:hanging="243"/>
      </w:pPr>
      <w:rPr>
        <w:rFonts w:hint="default"/>
        <w:lang w:val="fr-BE" w:eastAsia="en-US" w:bidi="ar-SA"/>
      </w:rPr>
    </w:lvl>
    <w:lvl w:ilvl="3" w:tplc="5D64212A">
      <w:numFmt w:val="bullet"/>
      <w:lvlText w:val="•"/>
      <w:lvlJc w:val="left"/>
      <w:pPr>
        <w:ind w:left="1132" w:hanging="243"/>
      </w:pPr>
      <w:rPr>
        <w:rFonts w:hint="default"/>
        <w:lang w:val="fr-BE" w:eastAsia="en-US" w:bidi="ar-SA"/>
      </w:rPr>
    </w:lvl>
    <w:lvl w:ilvl="4" w:tplc="8A127758">
      <w:numFmt w:val="bullet"/>
      <w:lvlText w:val="•"/>
      <w:lvlJc w:val="left"/>
      <w:pPr>
        <w:ind w:left="1538" w:hanging="243"/>
      </w:pPr>
      <w:rPr>
        <w:rFonts w:hint="default"/>
        <w:lang w:val="fr-BE" w:eastAsia="en-US" w:bidi="ar-SA"/>
      </w:rPr>
    </w:lvl>
    <w:lvl w:ilvl="5" w:tplc="D2F81306">
      <w:numFmt w:val="bullet"/>
      <w:lvlText w:val="•"/>
      <w:lvlJc w:val="left"/>
      <w:pPr>
        <w:ind w:left="1944" w:hanging="243"/>
      </w:pPr>
      <w:rPr>
        <w:rFonts w:hint="default"/>
        <w:lang w:val="fr-BE" w:eastAsia="en-US" w:bidi="ar-SA"/>
      </w:rPr>
    </w:lvl>
    <w:lvl w:ilvl="6" w:tplc="426225C2">
      <w:numFmt w:val="bullet"/>
      <w:lvlText w:val="•"/>
      <w:lvlJc w:val="left"/>
      <w:pPr>
        <w:ind w:left="2350" w:hanging="243"/>
      </w:pPr>
      <w:rPr>
        <w:rFonts w:hint="default"/>
        <w:lang w:val="fr-BE" w:eastAsia="en-US" w:bidi="ar-SA"/>
      </w:rPr>
    </w:lvl>
    <w:lvl w:ilvl="7" w:tplc="DA00EEFE">
      <w:numFmt w:val="bullet"/>
      <w:lvlText w:val="•"/>
      <w:lvlJc w:val="left"/>
      <w:pPr>
        <w:ind w:left="2756" w:hanging="243"/>
      </w:pPr>
      <w:rPr>
        <w:rFonts w:hint="default"/>
        <w:lang w:val="fr-BE" w:eastAsia="en-US" w:bidi="ar-SA"/>
      </w:rPr>
    </w:lvl>
    <w:lvl w:ilvl="8" w:tplc="3EA0CB30">
      <w:numFmt w:val="bullet"/>
      <w:lvlText w:val="•"/>
      <w:lvlJc w:val="left"/>
      <w:pPr>
        <w:ind w:left="3162" w:hanging="243"/>
      </w:pPr>
      <w:rPr>
        <w:rFonts w:hint="default"/>
        <w:lang w:val="fr-BE" w:eastAsia="en-US" w:bidi="ar-SA"/>
      </w:rPr>
    </w:lvl>
  </w:abstractNum>
  <w:num w:numId="1">
    <w:abstractNumId w:val="12"/>
  </w:num>
  <w:num w:numId="2">
    <w:abstractNumId w:val="7"/>
  </w:num>
  <w:num w:numId="3">
    <w:abstractNumId w:val="17"/>
  </w:num>
  <w:num w:numId="4">
    <w:abstractNumId w:val="20"/>
  </w:num>
  <w:num w:numId="5">
    <w:abstractNumId w:val="0"/>
  </w:num>
  <w:num w:numId="6">
    <w:abstractNumId w:val="5"/>
  </w:num>
  <w:num w:numId="7">
    <w:abstractNumId w:val="1"/>
  </w:num>
  <w:num w:numId="8">
    <w:abstractNumId w:val="4"/>
  </w:num>
  <w:num w:numId="9">
    <w:abstractNumId w:val="18"/>
  </w:num>
  <w:num w:numId="10">
    <w:abstractNumId w:val="14"/>
  </w:num>
  <w:num w:numId="11">
    <w:abstractNumId w:val="11"/>
  </w:num>
  <w:num w:numId="12">
    <w:abstractNumId w:val="2"/>
  </w:num>
  <w:num w:numId="13">
    <w:abstractNumId w:val="15"/>
  </w:num>
  <w:num w:numId="14">
    <w:abstractNumId w:val="10"/>
  </w:num>
  <w:num w:numId="15">
    <w:abstractNumId w:val="19"/>
  </w:num>
  <w:num w:numId="16">
    <w:abstractNumId w:val="23"/>
  </w:num>
  <w:num w:numId="17">
    <w:abstractNumId w:val="8"/>
  </w:num>
  <w:num w:numId="18">
    <w:abstractNumId w:val="16"/>
  </w:num>
  <w:num w:numId="19">
    <w:abstractNumId w:val="24"/>
  </w:num>
  <w:num w:numId="20">
    <w:abstractNumId w:val="9"/>
  </w:num>
  <w:num w:numId="21">
    <w:abstractNumId w:val="3"/>
  </w:num>
  <w:num w:numId="22">
    <w:abstractNumId w:val="13"/>
  </w:num>
  <w:num w:numId="23">
    <w:abstractNumId w:val="6"/>
  </w:num>
  <w:num w:numId="24">
    <w:abstractNumId w:val="2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1A5"/>
    <w:rsid w:val="00020101"/>
    <w:rsid w:val="000243C8"/>
    <w:rsid w:val="000C6013"/>
    <w:rsid w:val="00232A29"/>
    <w:rsid w:val="00241655"/>
    <w:rsid w:val="00275C64"/>
    <w:rsid w:val="002B7960"/>
    <w:rsid w:val="002E5064"/>
    <w:rsid w:val="003C0430"/>
    <w:rsid w:val="00494702"/>
    <w:rsid w:val="00574AAF"/>
    <w:rsid w:val="00582EBB"/>
    <w:rsid w:val="005D1F4B"/>
    <w:rsid w:val="005D2851"/>
    <w:rsid w:val="006B02C1"/>
    <w:rsid w:val="006C1C4C"/>
    <w:rsid w:val="00743A2C"/>
    <w:rsid w:val="007A09AF"/>
    <w:rsid w:val="007B1109"/>
    <w:rsid w:val="007D40D6"/>
    <w:rsid w:val="009E3989"/>
    <w:rsid w:val="00B35054"/>
    <w:rsid w:val="00B441A5"/>
    <w:rsid w:val="00B57E02"/>
    <w:rsid w:val="00C16E6B"/>
    <w:rsid w:val="00C603FE"/>
    <w:rsid w:val="00D14244"/>
    <w:rsid w:val="00E53AA3"/>
    <w:rsid w:val="00F12437"/>
    <w:rsid w:val="00F168B7"/>
    <w:rsid w:val="00F438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CE577"/>
  <w15:docId w15:val="{44A6F76D-62BF-4EA1-BC1B-7EDD9CCE3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fr-BE"/>
    </w:rPr>
  </w:style>
  <w:style w:type="paragraph" w:styleId="Ttulo1">
    <w:name w:val="heading 1"/>
    <w:basedOn w:val="Normal"/>
    <w:uiPriority w:val="9"/>
    <w:qFormat/>
    <w:pPr>
      <w:ind w:left="956"/>
      <w:outlineLvl w:val="0"/>
    </w:pPr>
    <w:rPr>
      <w:b/>
      <w:bCs/>
      <w:sz w:val="24"/>
      <w:szCs w:val="24"/>
    </w:rPr>
  </w:style>
  <w:style w:type="paragraph" w:styleId="Ttulo2">
    <w:name w:val="heading 2"/>
    <w:basedOn w:val="Normal"/>
    <w:uiPriority w:val="9"/>
    <w:unhideWhenUsed/>
    <w:qFormat/>
    <w:pPr>
      <w:ind w:left="956"/>
      <w:outlineLvl w:val="1"/>
    </w:pPr>
    <w:rPr>
      <w:b/>
      <w:bCs/>
      <w:sz w:val="24"/>
      <w:szCs w:val="24"/>
    </w:rPr>
  </w:style>
  <w:style w:type="paragraph" w:styleId="Ttulo3">
    <w:name w:val="heading 3"/>
    <w:basedOn w:val="Normal"/>
    <w:uiPriority w:val="9"/>
    <w:unhideWhenUsed/>
    <w:qFormat/>
    <w:pPr>
      <w:ind w:left="956"/>
      <w:jc w:val="both"/>
      <w:outlineLvl w:val="2"/>
    </w:pPr>
    <w:rPr>
      <w:b/>
      <w:bCs/>
      <w:i/>
      <w:iCs/>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1">
    <w:name w:val="toc 1"/>
    <w:basedOn w:val="Normal"/>
    <w:uiPriority w:val="1"/>
    <w:qFormat/>
    <w:pPr>
      <w:spacing w:before="139"/>
      <w:ind w:left="1116" w:hanging="286"/>
    </w:pPr>
    <w:rPr>
      <w:rFonts w:ascii="Calibri" w:eastAsia="Calibri" w:hAnsi="Calibri" w:cs="Calibri"/>
    </w:rPr>
  </w:style>
  <w:style w:type="paragraph" w:styleId="ndice2">
    <w:name w:val="toc 2"/>
    <w:basedOn w:val="Normal"/>
    <w:uiPriority w:val="1"/>
    <w:qFormat/>
    <w:pPr>
      <w:spacing w:before="140"/>
      <w:ind w:left="1177"/>
    </w:pPr>
    <w:rPr>
      <w:rFonts w:ascii="Calibri" w:eastAsia="Calibri" w:hAnsi="Calibri" w:cs="Calibri"/>
    </w:rPr>
  </w:style>
  <w:style w:type="paragraph" w:styleId="Corpodetexto">
    <w:name w:val="Body Text"/>
    <w:basedOn w:val="Normal"/>
    <w:uiPriority w:val="1"/>
    <w:qFormat/>
    <w:rPr>
      <w:sz w:val="24"/>
      <w:szCs w:val="24"/>
    </w:rPr>
  </w:style>
  <w:style w:type="paragraph" w:styleId="Ttulo">
    <w:name w:val="Title"/>
    <w:basedOn w:val="Normal"/>
    <w:uiPriority w:val="10"/>
    <w:qFormat/>
    <w:pPr>
      <w:spacing w:before="84"/>
      <w:ind w:left="106"/>
    </w:pPr>
    <w:rPr>
      <w:rFonts w:ascii="Arial" w:eastAsia="Arial" w:hAnsi="Arial" w:cs="Arial"/>
      <w:b/>
      <w:bCs/>
      <w:sz w:val="48"/>
      <w:szCs w:val="48"/>
    </w:rPr>
  </w:style>
  <w:style w:type="paragraph" w:styleId="PargrafodaLista">
    <w:name w:val="List Paragraph"/>
    <w:basedOn w:val="Normal"/>
    <w:uiPriority w:val="1"/>
    <w:qFormat/>
    <w:pPr>
      <w:ind w:left="1676" w:hanging="360"/>
      <w:jc w:val="both"/>
    </w:pPr>
  </w:style>
  <w:style w:type="paragraph" w:customStyle="1" w:styleId="TableParagraph">
    <w:name w:val="Table Paragraph"/>
    <w:basedOn w:val="Normal"/>
    <w:uiPriority w:val="1"/>
    <w:qFormat/>
    <w:pPr>
      <w:ind w:left="107"/>
    </w:pPr>
  </w:style>
  <w:style w:type="paragraph" w:styleId="Cabealho">
    <w:name w:val="header"/>
    <w:basedOn w:val="Normal"/>
    <w:link w:val="CabealhoCarter"/>
    <w:uiPriority w:val="99"/>
    <w:unhideWhenUsed/>
    <w:rsid w:val="005D1F4B"/>
    <w:pPr>
      <w:tabs>
        <w:tab w:val="center" w:pos="4513"/>
        <w:tab w:val="right" w:pos="9026"/>
      </w:tabs>
    </w:pPr>
  </w:style>
  <w:style w:type="character" w:customStyle="1" w:styleId="CabealhoCarter">
    <w:name w:val="Cabeçalho Caráter"/>
    <w:basedOn w:val="Tipodeletrapredefinidodopargrafo"/>
    <w:link w:val="Cabealho"/>
    <w:uiPriority w:val="99"/>
    <w:rsid w:val="005D1F4B"/>
    <w:rPr>
      <w:rFonts w:ascii="Times New Roman" w:eastAsia="Times New Roman" w:hAnsi="Times New Roman" w:cs="Times New Roman"/>
      <w:lang w:val="fr-BE"/>
    </w:rPr>
  </w:style>
  <w:style w:type="paragraph" w:styleId="Rodap">
    <w:name w:val="footer"/>
    <w:basedOn w:val="Normal"/>
    <w:link w:val="RodapCarter"/>
    <w:uiPriority w:val="99"/>
    <w:unhideWhenUsed/>
    <w:rsid w:val="005D1F4B"/>
    <w:pPr>
      <w:tabs>
        <w:tab w:val="center" w:pos="4513"/>
        <w:tab w:val="right" w:pos="9026"/>
      </w:tabs>
    </w:pPr>
  </w:style>
  <w:style w:type="character" w:customStyle="1" w:styleId="RodapCarter">
    <w:name w:val="Rodapé Caráter"/>
    <w:basedOn w:val="Tipodeletrapredefinidodopargrafo"/>
    <w:link w:val="Rodap"/>
    <w:uiPriority w:val="99"/>
    <w:rsid w:val="005D1F4B"/>
    <w:rPr>
      <w:rFonts w:ascii="Times New Roman" w:eastAsia="Times New Roman" w:hAnsi="Times New Roman" w:cs="Times New Roman"/>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352">
      <w:bodyDiv w:val="1"/>
      <w:marLeft w:val="0"/>
      <w:marRight w:val="0"/>
      <w:marTop w:val="0"/>
      <w:marBottom w:val="0"/>
      <w:divBdr>
        <w:top w:val="none" w:sz="0" w:space="0" w:color="auto"/>
        <w:left w:val="none" w:sz="0" w:space="0" w:color="auto"/>
        <w:bottom w:val="none" w:sz="0" w:space="0" w:color="auto"/>
        <w:right w:val="none" w:sz="0" w:space="0" w:color="auto"/>
      </w:divBdr>
    </w:div>
    <w:div w:id="253444746">
      <w:bodyDiv w:val="1"/>
      <w:marLeft w:val="0"/>
      <w:marRight w:val="0"/>
      <w:marTop w:val="0"/>
      <w:marBottom w:val="0"/>
      <w:divBdr>
        <w:top w:val="none" w:sz="0" w:space="0" w:color="auto"/>
        <w:left w:val="none" w:sz="0" w:space="0" w:color="auto"/>
        <w:bottom w:val="none" w:sz="0" w:space="0" w:color="auto"/>
        <w:right w:val="none" w:sz="0" w:space="0" w:color="auto"/>
      </w:divBdr>
    </w:div>
    <w:div w:id="273442646">
      <w:bodyDiv w:val="1"/>
      <w:marLeft w:val="0"/>
      <w:marRight w:val="0"/>
      <w:marTop w:val="0"/>
      <w:marBottom w:val="0"/>
      <w:divBdr>
        <w:top w:val="none" w:sz="0" w:space="0" w:color="auto"/>
        <w:left w:val="none" w:sz="0" w:space="0" w:color="auto"/>
        <w:bottom w:val="none" w:sz="0" w:space="0" w:color="auto"/>
        <w:right w:val="none" w:sz="0" w:space="0" w:color="auto"/>
      </w:divBdr>
    </w:div>
    <w:div w:id="292953790">
      <w:bodyDiv w:val="1"/>
      <w:marLeft w:val="0"/>
      <w:marRight w:val="0"/>
      <w:marTop w:val="0"/>
      <w:marBottom w:val="0"/>
      <w:divBdr>
        <w:top w:val="none" w:sz="0" w:space="0" w:color="auto"/>
        <w:left w:val="none" w:sz="0" w:space="0" w:color="auto"/>
        <w:bottom w:val="none" w:sz="0" w:space="0" w:color="auto"/>
        <w:right w:val="none" w:sz="0" w:space="0" w:color="auto"/>
      </w:divBdr>
    </w:div>
    <w:div w:id="496697854">
      <w:bodyDiv w:val="1"/>
      <w:marLeft w:val="0"/>
      <w:marRight w:val="0"/>
      <w:marTop w:val="0"/>
      <w:marBottom w:val="0"/>
      <w:divBdr>
        <w:top w:val="none" w:sz="0" w:space="0" w:color="auto"/>
        <w:left w:val="none" w:sz="0" w:space="0" w:color="auto"/>
        <w:bottom w:val="none" w:sz="0" w:space="0" w:color="auto"/>
        <w:right w:val="none" w:sz="0" w:space="0" w:color="auto"/>
      </w:divBdr>
    </w:div>
    <w:div w:id="616912073">
      <w:bodyDiv w:val="1"/>
      <w:marLeft w:val="0"/>
      <w:marRight w:val="0"/>
      <w:marTop w:val="0"/>
      <w:marBottom w:val="0"/>
      <w:divBdr>
        <w:top w:val="none" w:sz="0" w:space="0" w:color="auto"/>
        <w:left w:val="none" w:sz="0" w:space="0" w:color="auto"/>
        <w:bottom w:val="none" w:sz="0" w:space="0" w:color="auto"/>
        <w:right w:val="none" w:sz="0" w:space="0" w:color="auto"/>
      </w:divBdr>
    </w:div>
    <w:div w:id="653412378">
      <w:bodyDiv w:val="1"/>
      <w:marLeft w:val="0"/>
      <w:marRight w:val="0"/>
      <w:marTop w:val="0"/>
      <w:marBottom w:val="0"/>
      <w:divBdr>
        <w:top w:val="none" w:sz="0" w:space="0" w:color="auto"/>
        <w:left w:val="none" w:sz="0" w:space="0" w:color="auto"/>
        <w:bottom w:val="none" w:sz="0" w:space="0" w:color="auto"/>
        <w:right w:val="none" w:sz="0" w:space="0" w:color="auto"/>
      </w:divBdr>
    </w:div>
    <w:div w:id="757093294">
      <w:bodyDiv w:val="1"/>
      <w:marLeft w:val="0"/>
      <w:marRight w:val="0"/>
      <w:marTop w:val="0"/>
      <w:marBottom w:val="0"/>
      <w:divBdr>
        <w:top w:val="none" w:sz="0" w:space="0" w:color="auto"/>
        <w:left w:val="none" w:sz="0" w:space="0" w:color="auto"/>
        <w:bottom w:val="none" w:sz="0" w:space="0" w:color="auto"/>
        <w:right w:val="none" w:sz="0" w:space="0" w:color="auto"/>
      </w:divBdr>
    </w:div>
    <w:div w:id="812526195">
      <w:bodyDiv w:val="1"/>
      <w:marLeft w:val="0"/>
      <w:marRight w:val="0"/>
      <w:marTop w:val="0"/>
      <w:marBottom w:val="0"/>
      <w:divBdr>
        <w:top w:val="none" w:sz="0" w:space="0" w:color="auto"/>
        <w:left w:val="none" w:sz="0" w:space="0" w:color="auto"/>
        <w:bottom w:val="none" w:sz="0" w:space="0" w:color="auto"/>
        <w:right w:val="none" w:sz="0" w:space="0" w:color="auto"/>
      </w:divBdr>
    </w:div>
    <w:div w:id="828862268">
      <w:bodyDiv w:val="1"/>
      <w:marLeft w:val="0"/>
      <w:marRight w:val="0"/>
      <w:marTop w:val="0"/>
      <w:marBottom w:val="0"/>
      <w:divBdr>
        <w:top w:val="none" w:sz="0" w:space="0" w:color="auto"/>
        <w:left w:val="none" w:sz="0" w:space="0" w:color="auto"/>
        <w:bottom w:val="none" w:sz="0" w:space="0" w:color="auto"/>
        <w:right w:val="none" w:sz="0" w:space="0" w:color="auto"/>
      </w:divBdr>
    </w:div>
    <w:div w:id="847790742">
      <w:bodyDiv w:val="1"/>
      <w:marLeft w:val="0"/>
      <w:marRight w:val="0"/>
      <w:marTop w:val="0"/>
      <w:marBottom w:val="0"/>
      <w:divBdr>
        <w:top w:val="none" w:sz="0" w:space="0" w:color="auto"/>
        <w:left w:val="none" w:sz="0" w:space="0" w:color="auto"/>
        <w:bottom w:val="none" w:sz="0" w:space="0" w:color="auto"/>
        <w:right w:val="none" w:sz="0" w:space="0" w:color="auto"/>
      </w:divBdr>
    </w:div>
    <w:div w:id="883322841">
      <w:bodyDiv w:val="1"/>
      <w:marLeft w:val="0"/>
      <w:marRight w:val="0"/>
      <w:marTop w:val="0"/>
      <w:marBottom w:val="0"/>
      <w:divBdr>
        <w:top w:val="none" w:sz="0" w:space="0" w:color="auto"/>
        <w:left w:val="none" w:sz="0" w:space="0" w:color="auto"/>
        <w:bottom w:val="none" w:sz="0" w:space="0" w:color="auto"/>
        <w:right w:val="none" w:sz="0" w:space="0" w:color="auto"/>
      </w:divBdr>
    </w:div>
    <w:div w:id="1101952747">
      <w:bodyDiv w:val="1"/>
      <w:marLeft w:val="0"/>
      <w:marRight w:val="0"/>
      <w:marTop w:val="0"/>
      <w:marBottom w:val="0"/>
      <w:divBdr>
        <w:top w:val="none" w:sz="0" w:space="0" w:color="auto"/>
        <w:left w:val="none" w:sz="0" w:space="0" w:color="auto"/>
        <w:bottom w:val="none" w:sz="0" w:space="0" w:color="auto"/>
        <w:right w:val="none" w:sz="0" w:space="0" w:color="auto"/>
      </w:divBdr>
    </w:div>
    <w:div w:id="1113743695">
      <w:bodyDiv w:val="1"/>
      <w:marLeft w:val="0"/>
      <w:marRight w:val="0"/>
      <w:marTop w:val="0"/>
      <w:marBottom w:val="0"/>
      <w:divBdr>
        <w:top w:val="none" w:sz="0" w:space="0" w:color="auto"/>
        <w:left w:val="none" w:sz="0" w:space="0" w:color="auto"/>
        <w:bottom w:val="none" w:sz="0" w:space="0" w:color="auto"/>
        <w:right w:val="none" w:sz="0" w:space="0" w:color="auto"/>
      </w:divBdr>
    </w:div>
    <w:div w:id="1121850034">
      <w:bodyDiv w:val="1"/>
      <w:marLeft w:val="0"/>
      <w:marRight w:val="0"/>
      <w:marTop w:val="0"/>
      <w:marBottom w:val="0"/>
      <w:divBdr>
        <w:top w:val="none" w:sz="0" w:space="0" w:color="auto"/>
        <w:left w:val="none" w:sz="0" w:space="0" w:color="auto"/>
        <w:bottom w:val="none" w:sz="0" w:space="0" w:color="auto"/>
        <w:right w:val="none" w:sz="0" w:space="0" w:color="auto"/>
      </w:divBdr>
    </w:div>
    <w:div w:id="1150830663">
      <w:bodyDiv w:val="1"/>
      <w:marLeft w:val="0"/>
      <w:marRight w:val="0"/>
      <w:marTop w:val="0"/>
      <w:marBottom w:val="0"/>
      <w:divBdr>
        <w:top w:val="none" w:sz="0" w:space="0" w:color="auto"/>
        <w:left w:val="none" w:sz="0" w:space="0" w:color="auto"/>
        <w:bottom w:val="none" w:sz="0" w:space="0" w:color="auto"/>
        <w:right w:val="none" w:sz="0" w:space="0" w:color="auto"/>
      </w:divBdr>
    </w:div>
    <w:div w:id="1185244671">
      <w:bodyDiv w:val="1"/>
      <w:marLeft w:val="0"/>
      <w:marRight w:val="0"/>
      <w:marTop w:val="0"/>
      <w:marBottom w:val="0"/>
      <w:divBdr>
        <w:top w:val="none" w:sz="0" w:space="0" w:color="auto"/>
        <w:left w:val="none" w:sz="0" w:space="0" w:color="auto"/>
        <w:bottom w:val="none" w:sz="0" w:space="0" w:color="auto"/>
        <w:right w:val="none" w:sz="0" w:space="0" w:color="auto"/>
      </w:divBdr>
    </w:div>
    <w:div w:id="1248416511">
      <w:bodyDiv w:val="1"/>
      <w:marLeft w:val="0"/>
      <w:marRight w:val="0"/>
      <w:marTop w:val="0"/>
      <w:marBottom w:val="0"/>
      <w:divBdr>
        <w:top w:val="none" w:sz="0" w:space="0" w:color="auto"/>
        <w:left w:val="none" w:sz="0" w:space="0" w:color="auto"/>
        <w:bottom w:val="none" w:sz="0" w:space="0" w:color="auto"/>
        <w:right w:val="none" w:sz="0" w:space="0" w:color="auto"/>
      </w:divBdr>
    </w:div>
    <w:div w:id="1266690423">
      <w:bodyDiv w:val="1"/>
      <w:marLeft w:val="0"/>
      <w:marRight w:val="0"/>
      <w:marTop w:val="0"/>
      <w:marBottom w:val="0"/>
      <w:divBdr>
        <w:top w:val="none" w:sz="0" w:space="0" w:color="auto"/>
        <w:left w:val="none" w:sz="0" w:space="0" w:color="auto"/>
        <w:bottom w:val="none" w:sz="0" w:space="0" w:color="auto"/>
        <w:right w:val="none" w:sz="0" w:space="0" w:color="auto"/>
      </w:divBdr>
    </w:div>
    <w:div w:id="1590390510">
      <w:bodyDiv w:val="1"/>
      <w:marLeft w:val="0"/>
      <w:marRight w:val="0"/>
      <w:marTop w:val="0"/>
      <w:marBottom w:val="0"/>
      <w:divBdr>
        <w:top w:val="none" w:sz="0" w:space="0" w:color="auto"/>
        <w:left w:val="none" w:sz="0" w:space="0" w:color="auto"/>
        <w:bottom w:val="none" w:sz="0" w:space="0" w:color="auto"/>
        <w:right w:val="none" w:sz="0" w:space="0" w:color="auto"/>
      </w:divBdr>
    </w:div>
    <w:div w:id="1604806406">
      <w:bodyDiv w:val="1"/>
      <w:marLeft w:val="0"/>
      <w:marRight w:val="0"/>
      <w:marTop w:val="0"/>
      <w:marBottom w:val="0"/>
      <w:divBdr>
        <w:top w:val="none" w:sz="0" w:space="0" w:color="auto"/>
        <w:left w:val="none" w:sz="0" w:space="0" w:color="auto"/>
        <w:bottom w:val="none" w:sz="0" w:space="0" w:color="auto"/>
        <w:right w:val="none" w:sz="0" w:space="0" w:color="auto"/>
      </w:divBdr>
    </w:div>
    <w:div w:id="1636059168">
      <w:bodyDiv w:val="1"/>
      <w:marLeft w:val="0"/>
      <w:marRight w:val="0"/>
      <w:marTop w:val="0"/>
      <w:marBottom w:val="0"/>
      <w:divBdr>
        <w:top w:val="none" w:sz="0" w:space="0" w:color="auto"/>
        <w:left w:val="none" w:sz="0" w:space="0" w:color="auto"/>
        <w:bottom w:val="none" w:sz="0" w:space="0" w:color="auto"/>
        <w:right w:val="none" w:sz="0" w:space="0" w:color="auto"/>
      </w:divBdr>
    </w:div>
    <w:div w:id="1726833246">
      <w:bodyDiv w:val="1"/>
      <w:marLeft w:val="0"/>
      <w:marRight w:val="0"/>
      <w:marTop w:val="0"/>
      <w:marBottom w:val="0"/>
      <w:divBdr>
        <w:top w:val="none" w:sz="0" w:space="0" w:color="auto"/>
        <w:left w:val="none" w:sz="0" w:space="0" w:color="auto"/>
        <w:bottom w:val="none" w:sz="0" w:space="0" w:color="auto"/>
        <w:right w:val="none" w:sz="0" w:space="0" w:color="auto"/>
      </w:divBdr>
    </w:div>
    <w:div w:id="1775975768">
      <w:bodyDiv w:val="1"/>
      <w:marLeft w:val="0"/>
      <w:marRight w:val="0"/>
      <w:marTop w:val="0"/>
      <w:marBottom w:val="0"/>
      <w:divBdr>
        <w:top w:val="none" w:sz="0" w:space="0" w:color="auto"/>
        <w:left w:val="none" w:sz="0" w:space="0" w:color="auto"/>
        <w:bottom w:val="none" w:sz="0" w:space="0" w:color="auto"/>
        <w:right w:val="none" w:sz="0" w:space="0" w:color="auto"/>
      </w:divBdr>
    </w:div>
    <w:div w:id="1789856639">
      <w:bodyDiv w:val="1"/>
      <w:marLeft w:val="0"/>
      <w:marRight w:val="0"/>
      <w:marTop w:val="0"/>
      <w:marBottom w:val="0"/>
      <w:divBdr>
        <w:top w:val="none" w:sz="0" w:space="0" w:color="auto"/>
        <w:left w:val="none" w:sz="0" w:space="0" w:color="auto"/>
        <w:bottom w:val="none" w:sz="0" w:space="0" w:color="auto"/>
        <w:right w:val="none" w:sz="0" w:space="0" w:color="auto"/>
      </w:divBdr>
    </w:div>
    <w:div w:id="1953778498">
      <w:bodyDiv w:val="1"/>
      <w:marLeft w:val="0"/>
      <w:marRight w:val="0"/>
      <w:marTop w:val="0"/>
      <w:marBottom w:val="0"/>
      <w:divBdr>
        <w:top w:val="none" w:sz="0" w:space="0" w:color="auto"/>
        <w:left w:val="none" w:sz="0" w:space="0" w:color="auto"/>
        <w:bottom w:val="none" w:sz="0" w:space="0" w:color="auto"/>
        <w:right w:val="none" w:sz="0" w:space="0" w:color="auto"/>
      </w:divBdr>
    </w:div>
    <w:div w:id="2038386014">
      <w:bodyDiv w:val="1"/>
      <w:marLeft w:val="0"/>
      <w:marRight w:val="0"/>
      <w:marTop w:val="0"/>
      <w:marBottom w:val="0"/>
      <w:divBdr>
        <w:top w:val="none" w:sz="0" w:space="0" w:color="auto"/>
        <w:left w:val="none" w:sz="0" w:space="0" w:color="auto"/>
        <w:bottom w:val="none" w:sz="0" w:space="0" w:color="auto"/>
        <w:right w:val="none" w:sz="0" w:space="0" w:color="auto"/>
      </w:divBdr>
    </w:div>
    <w:div w:id="2058699905">
      <w:bodyDiv w:val="1"/>
      <w:marLeft w:val="0"/>
      <w:marRight w:val="0"/>
      <w:marTop w:val="0"/>
      <w:marBottom w:val="0"/>
      <w:divBdr>
        <w:top w:val="none" w:sz="0" w:space="0" w:color="auto"/>
        <w:left w:val="none" w:sz="0" w:space="0" w:color="auto"/>
        <w:bottom w:val="none" w:sz="0" w:space="0" w:color="auto"/>
        <w:right w:val="none" w:sz="0" w:space="0" w:color="auto"/>
      </w:divBdr>
    </w:div>
    <w:div w:id="2109886272">
      <w:bodyDiv w:val="1"/>
      <w:marLeft w:val="0"/>
      <w:marRight w:val="0"/>
      <w:marTop w:val="0"/>
      <w:marBottom w:val="0"/>
      <w:divBdr>
        <w:top w:val="none" w:sz="0" w:space="0" w:color="auto"/>
        <w:left w:val="none" w:sz="0" w:space="0" w:color="auto"/>
        <w:bottom w:val="none" w:sz="0" w:space="0" w:color="auto"/>
        <w:right w:val="none" w:sz="0" w:space="0" w:color="auto"/>
      </w:divBdr>
    </w:div>
    <w:div w:id="2127847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ocialeconomy.eu.org/wp-content/uploads/2020/06/SEE-Report-The-impact-of-COVID-19-on-Social-Economy.pdf" TargetMode="External"/><Relationship Id="rId26" Type="http://schemas.openxmlformats.org/officeDocument/2006/relationships/hyperlink" Target="https://easpd.eu/fileadmin/user_upload/Publications/second_report_impact_of_covid-19_on_disability_services_in_europe.pdf" TargetMode="External"/><Relationship Id="rId39" Type="http://schemas.openxmlformats.org/officeDocument/2006/relationships/hyperlink" Target="https://www.eif.org/what_we_do/equity/sia/index.htm" TargetMode="External"/><Relationship Id="rId21" Type="http://schemas.openxmlformats.org/officeDocument/2006/relationships/image" Target="media/image12.png"/><Relationship Id="rId34" Type="http://schemas.openxmlformats.org/officeDocument/2006/relationships/hyperlink" Target="https://www.ifc.org/wps/wcm/connect/baeea13f-86e9-4330-9577-4af183c35eac/EMCompass_Note%2B89-SocialBonds-web.pdf?MOD=AJPERES&amp;CVID=nx6aknz" TargetMode="External"/><Relationship Id="rId42" Type="http://schemas.openxmlformats.org/officeDocument/2006/relationships/hyperlink" Target="https://www.rescoop.eu/" TargetMode="External"/><Relationship Id="rId47" Type="http://schemas.openxmlformats.org/officeDocument/2006/relationships/hyperlink" Target="https://www.rederural.gov.pt/centro-de-recursos/send/6-comunicacao/1951-eu-rural-review-no-31-rural-socual-economy" TargetMode="External"/><Relationship Id="rId50" Type="http://schemas.openxmlformats.org/officeDocument/2006/relationships/hyperlink" Target="https://ec.europa.eu/info/publications/210712-sustainable-finance-platform-draft-reports_pt" TargetMode="External"/><Relationship Id="rId55" Type="http://schemas.openxmlformats.org/officeDocument/2006/relationships/hyperlink" Target="https://energy.ec.europa.eu/topics/energy-efficiency/energy-efficient-buildings/renovation-wave_pt" TargetMode="External"/><Relationship Id="rId63" Type="http://schemas.openxmlformats.org/officeDocument/2006/relationships/hyperlink" Target="https://myintracomm-site.ec.europa.eu/personal/vakarel/Documents/TP/New%20Leipzig%20Charter-%20The%20transformative%20power%20of%20cities%20for%20the%20common%20good%20-%20Regional%20Policy%20-%20European%20Commission%20(europa.eu)" TargetMode="External"/><Relationship Id="rId68" Type="http://schemas.openxmlformats.org/officeDocument/2006/relationships/hyperlink" Target="https://www.eurofound.europa.eu/pt/data/platform-economy/records/the-year-in-platform-cooperatives" TargetMode="External"/><Relationship Id="rId76" Type="http://schemas.openxmlformats.org/officeDocument/2006/relationships/hyperlink" Target="https://ec.europa.eu/social/main.jsp?catId=1415&amp;langId=en" TargetMode="External"/><Relationship Id="rId84" Type="http://schemas.openxmlformats.org/officeDocument/2006/relationships/hyperlink" Target="https://bcorporation.eu/?_ga=2.6244723.1984075509.1631267850-606428882.1631267850"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digital-strategy.ec.europa.eu/en/news/proposal-european-interoperability-framework-smart-cities-and-communities-eif4scc"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stateofhousing.eu/" TargetMode="External"/><Relationship Id="rId11" Type="http://schemas.openxmlformats.org/officeDocument/2006/relationships/image" Target="media/image4.png"/><Relationship Id="rId24" Type="http://schemas.openxmlformats.org/officeDocument/2006/relationships/hyperlink" Target="https://www.socialeconomy.eu.org/wp-content/uploads/2020/06/SEE-Report-The-impact-of-COVID-19-on-Social-Economy.pdf" TargetMode="External"/><Relationship Id="rId32" Type="http://schemas.openxmlformats.org/officeDocument/2006/relationships/hyperlink" Target="https://www.easpd.eu/fileadmin/user_upload/Publications/joint_position_paper.pdf" TargetMode="External"/><Relationship Id="rId37" Type="http://schemas.openxmlformats.org/officeDocument/2006/relationships/hyperlink" Target="https://ec.europa.eu/docsroom/documents/36684?locale=pt" TargetMode="External"/><Relationship Id="rId40" Type="http://schemas.openxmlformats.org/officeDocument/2006/relationships/hyperlink" Target="https://ec.europa.eu/info/strategy/priorities-2019-2024/european-green-deal_pt" TargetMode="External"/><Relationship Id="rId45" Type="http://schemas.openxmlformats.org/officeDocument/2006/relationships/hyperlink" Target="https://www.researchgate.net/publication/301336017_Assessing_the_socio-economic_dimensions_of_the_rise_of_organic_farming_in_the_European_Union" TargetMode="External"/><Relationship Id="rId53" Type="http://schemas.openxmlformats.org/officeDocument/2006/relationships/hyperlink" Target="https://www.housing-solutions-platform.org/single-post/addressing-homelessness-housing-and-energy-poverty-in-the-european-recovery" TargetMode="External"/><Relationship Id="rId58" Type="http://schemas.openxmlformats.org/officeDocument/2006/relationships/hyperlink" Target="https://www.rreuse.org/wp-content/uploads/Final-briefing-on-reuse-jobs-website-2.pdf" TargetMode="External"/><Relationship Id="rId66" Type="http://schemas.openxmlformats.org/officeDocument/2006/relationships/hyperlink" Target="https://www.cecop.coop/works/eu-industrial-strategy-update-cecops-reaction-lessons-from-covid-crisis" TargetMode="External"/><Relationship Id="rId74" Type="http://schemas.openxmlformats.org/officeDocument/2006/relationships/hyperlink" Target="https://decodeproject.eu/" TargetMode="External"/><Relationship Id="rId79" Type="http://schemas.openxmlformats.org/officeDocument/2006/relationships/footer" Target="footer4.xml"/><Relationship Id="rId87" Type="http://schemas.openxmlformats.org/officeDocument/2006/relationships/hyperlink" Target="https://ec.europa.eu/info/sites/default/files/swd-annual-single-market-report-2021_en.pdf" TargetMode="External"/><Relationship Id="rId5" Type="http://schemas.openxmlformats.org/officeDocument/2006/relationships/footnotes" Target="footnotes.xml"/><Relationship Id="rId61" Type="http://schemas.openxmlformats.org/officeDocument/2006/relationships/hyperlink" Target="https://ec.europa.eu/growth/news/blueprint-cities-make-most-eu-green-deal-2021-07-02_pt" TargetMode="External"/><Relationship Id="rId82" Type="http://schemas.openxmlformats.org/officeDocument/2006/relationships/footer" Target="footer5.xml"/><Relationship Id="rId19" Type="http://schemas.openxmlformats.org/officeDocument/2006/relationships/hyperlink" Target="https://mcusercontent.com/47548462519f84ab547c39ce9/files/81d8665d-21f5-43ee-884f-b52e973faa55/European_Overview_of_COVID_19_Funding_Needs_in_Social_Services._28.05.2020.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oecd.org/coronavirus/policy-responses/social-economy-and-the-covid-19-crisis-current-and-future-roles-f904b89f/" TargetMode="External"/><Relationship Id="rId30" Type="http://schemas.openxmlformats.org/officeDocument/2006/relationships/hyperlink" Target="https://www.ilo.org/wcmsp5/groups/public/---ed_dialogue/---sector/documents/publication/wcms_437203.pdf" TargetMode="External"/><Relationship Id="rId35" Type="http://schemas.openxmlformats.org/officeDocument/2006/relationships/hyperlink" Target="https://ssir.org/articles/entry/how_to_mainstream_impact_investing_in_europe" TargetMode="External"/><Relationship Id="rId43" Type="http://schemas.openxmlformats.org/officeDocument/2006/relationships/hyperlink" Target="https://publications.jrc.ec.europa.eu/repository/handle/JRC119433" TargetMode="External"/><Relationship Id="rId48" Type="http://schemas.openxmlformats.org/officeDocument/2006/relationships/hyperlink" Target="https://www.rreuse.org/wp-content/uploads/04-2021-job-creation-briefing.pdf" TargetMode="External"/><Relationship Id="rId56" Type="http://schemas.openxmlformats.org/officeDocument/2006/relationships/hyperlink" Target="https://ec.europa.eu/info/research-and-innovation/funding/funding-opportunities/funding-programmes-and-open-calls/horizon-europe/missions-horizon-europe/climate-neutral-and-smart-cities_pt" TargetMode="External"/><Relationship Id="rId64" Type="http://schemas.openxmlformats.org/officeDocument/2006/relationships/hyperlink" Target="https://ssir.org/articles/entry/social_tech_entrepreneurs_building_blocks_of_a_new_social_economy" TargetMode="External"/><Relationship Id="rId69" Type="http://schemas.openxmlformats.org/officeDocument/2006/relationships/hyperlink" Target="https://platform.coop/pt/" TargetMode="External"/><Relationship Id="rId77" Type="http://schemas.openxmlformats.org/officeDocument/2006/relationships/hyperlink" Target="https://ec.europa.eu/info/research-and-innovation/funding/funding-opportunities/funding-programmes-and-open-calls/horizon-europe_en" TargetMode="External"/><Relationship Id="rId8" Type="http://schemas.openxmlformats.org/officeDocument/2006/relationships/footer" Target="footer1.xml"/><Relationship Id="rId51" Type="http://schemas.openxmlformats.org/officeDocument/2006/relationships/hyperlink" Target="https://clustercollaboration.eu/social-economy" TargetMode="External"/><Relationship Id="rId72" Type="http://schemas.openxmlformats.org/officeDocument/2006/relationships/hyperlink" Target="https://s3platform.jrc.ec.europa.eu/digital-innovation-hubs-tool" TargetMode="External"/><Relationship Id="rId80" Type="http://schemas.openxmlformats.org/officeDocument/2006/relationships/hyperlink" Target="https://ec.europa.eu/regional_policy/en/policy/cooperation/macro-regional-strategies/" TargetMode="External"/><Relationship Id="rId85" Type="http://schemas.openxmlformats.org/officeDocument/2006/relationships/hyperlink" Target="https://link.springer.com/chapter/10.1007/978-3-319-71473-8_3"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uclidnetwork.eu/portfolio-posts/european-social-enterprise-monitor-esem/" TargetMode="External"/><Relationship Id="rId33" Type="http://schemas.openxmlformats.org/officeDocument/2006/relationships/hyperlink" Target="https://www.eurofound.europa.eu/pt/publications/report/2019/cooperatives-and-social-enterprises-work-and-employment-in-selected-countries" TargetMode="External"/><Relationship Id="rId38" Type="http://schemas.openxmlformats.org/officeDocument/2006/relationships/hyperlink" Target="https://www.euses2020.eu/wp-content/uploads/2021/05/Mannheim-Declaration.pdf" TargetMode="External"/><Relationship Id="rId46" Type="http://schemas.openxmlformats.org/officeDocument/2006/relationships/hyperlink" Target="https://www.researchgate.net/publication/301336017_Assessing_the_socio-economic_dimensions_of_the_rise_of_organic_farming_in_the_European_Union" TargetMode="External"/><Relationship Id="rId59" Type="http://schemas.openxmlformats.org/officeDocument/2006/relationships/hyperlink" Target="https://www.rreuse.org/wp-content/uploads/RREUSE-Textile-Vision-2019_FINAL.pdf" TargetMode="External"/><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yperlink" Target="https://ec.europa.eu/environment/strategy/circular-economy-action-plan_pt" TargetMode="External"/><Relationship Id="rId54" Type="http://schemas.openxmlformats.org/officeDocument/2006/relationships/hyperlink" Target="https://smart-cities-marketplace.ec.europa.eu/?lang=pt" TargetMode="External"/><Relationship Id="rId62" Type="http://schemas.openxmlformats.org/officeDocument/2006/relationships/hyperlink" Target="https://sharingcities.eu/eurocities/documents/The-City-as-a-Commons-Regulation-on-collaboration-between-citizens-and-the-city-WSPO-AXKBGB" TargetMode="External"/><Relationship Id="rId70" Type="http://schemas.openxmlformats.org/officeDocument/2006/relationships/hyperlink" Target="https://digital-strategy.ec.europa.eu/en/news/proposal-european-interoperability-framework-smart-cities-and-communities-eif4scc" TargetMode="External"/><Relationship Id="rId75" Type="http://schemas.openxmlformats.org/officeDocument/2006/relationships/hyperlink" Target="https://capssi.eu/about/index.html" TargetMode="External"/><Relationship Id="rId83" Type="http://schemas.openxmlformats.org/officeDocument/2006/relationships/hyperlink" Target="https://living-in.eu/"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4.png"/><Relationship Id="rId28" Type="http://schemas.openxmlformats.org/officeDocument/2006/relationships/hyperlink" Target="https://euclidnetwork.eu/portfolio-posts/european-social-enterprise-monitor-esem/" TargetMode="External"/><Relationship Id="rId36" Type="http://schemas.openxmlformats.org/officeDocument/2006/relationships/hyperlink" Target="https://ssir.org/articles/entry/social_tech_entrepreneurs_building_blocks_of_a_new_social_economy" TargetMode="External"/><Relationship Id="rId49" Type="http://schemas.openxmlformats.org/officeDocument/2006/relationships/hyperlink" Target="https://www.euses2020.eu/wp-content/uploads/2021/05/Mannheim-Declaration.pdf" TargetMode="External"/><Relationship Id="rId57" Type="http://schemas.openxmlformats.org/officeDocument/2006/relationships/hyperlink" Target="https://ec.europa.eu/info/research-and-innovation/funding/funding-opportunities/funding-programmes-and-open-calls/horizon-europe/missions-horizon-europe/climate-neutral-and-smart-cities_pt" TargetMode="External"/><Relationship Id="rId10" Type="http://schemas.openxmlformats.org/officeDocument/2006/relationships/image" Target="media/image3.png"/><Relationship Id="rId31" Type="http://schemas.openxmlformats.org/officeDocument/2006/relationships/hyperlink" Target="http://wns.uwm.edu.pl/sites/default/files/download/201702/rurinno_introduction.pdf" TargetMode="External"/><Relationship Id="rId44" Type="http://schemas.openxmlformats.org/officeDocument/2006/relationships/hyperlink" Target="http://trinomics.eu/wp-content/uploads/2015/06/LowCarbonConcepts.pdf" TargetMode="External"/><Relationship Id="rId52" Type="http://schemas.openxmlformats.org/officeDocument/2006/relationships/hyperlink" Target="https://energy.ec.europa.eu/topics/energy-efficiency/energy-efficient-buildings/renovation-wave_pt" TargetMode="External"/><Relationship Id="rId60" Type="http://schemas.openxmlformats.org/officeDocument/2006/relationships/hyperlink" Target="https://ec.europa.eu/info/publications/210712-sustainable-finance-platform-draft-reports_pt" TargetMode="External"/><Relationship Id="rId65" Type="http://schemas.openxmlformats.org/officeDocument/2006/relationships/footer" Target="footer2.xml"/><Relationship Id="rId73" Type="http://schemas.openxmlformats.org/officeDocument/2006/relationships/hyperlink" Target="https://marketplace.intelligentcitieschallenge.eu/en" TargetMode="External"/><Relationship Id="rId78" Type="http://schemas.openxmlformats.org/officeDocument/2006/relationships/hyperlink" Target="https://ec.europa.eu/social/main.jsp?catId=1415&amp;amp;amp;langId=pt" TargetMode="External"/><Relationship Id="rId81" Type="http://schemas.openxmlformats.org/officeDocument/2006/relationships/hyperlink" Target="https://www.interregeurope.eu/" TargetMode="External"/><Relationship Id="rId86" Type="http://schemas.openxmlformats.org/officeDocument/2006/relationships/hyperlink" Target="https://myintracomm-site.ec.europa.eu/personal/vakarel/Documents/TP/Statistics%20on%20cooperatives%20and%20the%20wider%20social%20and%20solidarity%20economy%20(SSE)%20(il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16470</Words>
  <Characters>88939</Characters>
  <Application>Microsoft Office Word</Application>
  <DocSecurity>0</DocSecurity>
  <Lines>741</Lines>
  <Paragraphs>210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sayed</dc:creator>
  <cp:lastModifiedBy>Joao Melo</cp:lastModifiedBy>
  <cp:revision>2</cp:revision>
  <dcterms:created xsi:type="dcterms:W3CDTF">2022-02-02T14:51:00Z</dcterms:created>
  <dcterms:modified xsi:type="dcterms:W3CDTF">2022-02-02T14:51:00Z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Creator">
    <vt:lpwstr>PDF CoDe 5.2109.568.0 (c) 2002-2021 European Commission</vt:lpwstr>
  </property>
  <property fmtid="{D5CDD505-2E9C-101B-9397-08002B2CF9AE}" pid="4" name="LastSaved">
    <vt:filetime>2022-01-19T00:00:00Z</vt:filetime>
  </property>
</Properties>
</file>